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6.606003pt;margin-top:774.844543pt;width:370.5pt;height:30.2pt;mso-position-horizontal-relative:page;mso-position-vertical-relative:page;z-index:-87136" type="#_x0000_t202" filled="false" stroked="false">
            <v:textbox inset="0,0,0,0">
              <w:txbxContent>
                <w:p>
                  <w:pPr>
                    <w:spacing w:line="295" w:lineRule="exact" w:before="0"/>
                    <w:ind w:left="1796" w:right="0" w:firstLine="0"/>
                    <w:jc w:val="left"/>
                    <w:rPr>
                      <w:rFonts w:ascii="Arial" w:hAnsi="Arial"/>
                      <w:b/>
                      <w:sz w:val="34"/>
                    </w:rPr>
                  </w:pPr>
                  <w:r>
                    <w:rPr>
                      <w:color w:val="5F6369"/>
                      <w:sz w:val="16"/>
                    </w:rPr>
                    <w:t>Pautas</w:t>
                  </w:r>
                  <w:r>
                    <w:rPr>
                      <w:color w:val="5F6369"/>
                      <w:spacing w:val="-12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para</w:t>
                  </w:r>
                  <w:r>
                    <w:rPr>
                      <w:color w:val="5F6369"/>
                      <w:spacing w:val="-11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la</w:t>
                  </w:r>
                  <w:r>
                    <w:rPr>
                      <w:color w:val="5F6369"/>
                      <w:spacing w:val="-12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adaptación</w:t>
                  </w:r>
                  <w:r>
                    <w:rPr>
                      <w:color w:val="5F6369"/>
                      <w:spacing w:val="-11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y</w:t>
                  </w:r>
                  <w:r>
                    <w:rPr>
                      <w:color w:val="5F6369"/>
                      <w:spacing w:val="-11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evaluación</w:t>
                  </w:r>
                  <w:r>
                    <w:rPr>
                      <w:color w:val="5F6369"/>
                      <w:spacing w:val="-12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de</w:t>
                  </w:r>
                  <w:r>
                    <w:rPr>
                      <w:color w:val="5F6369"/>
                      <w:spacing w:val="-11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necesidades:</w:t>
                  </w:r>
                  <w:r>
                    <w:rPr>
                      <w:color w:val="5F6369"/>
                      <w:spacing w:val="-12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Para</w:t>
                  </w:r>
                  <w:r>
                    <w:rPr>
                      <w:color w:val="5F6369"/>
                      <w:spacing w:val="-11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la</w:t>
                  </w:r>
                  <w:r>
                    <w:rPr>
                      <w:color w:val="5F6369"/>
                      <w:spacing w:val="-11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IPCI</w:t>
                  </w:r>
                  <w:r>
                    <w:rPr>
                      <w:color w:val="5F6369"/>
                      <w:spacing w:val="-12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Global</w:t>
                  </w:r>
                  <w:r>
                    <w:rPr>
                      <w:color w:val="5F6369"/>
                      <w:spacing w:val="22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position w:val="-12"/>
                      <w:sz w:val="34"/>
                    </w:rPr>
                    <w:t>1</w:t>
                  </w:r>
                </w:p>
                <w:p>
                  <w:pPr>
                    <w:spacing w:line="295" w:lineRule="exact" w:before="0"/>
                    <w:ind w:left="0" w:right="0" w:firstLine="0"/>
                    <w:jc w:val="left"/>
                    <w:rPr>
                      <w:rFonts w:ascii="Arial" w:hAnsi="Arial"/>
                      <w:b/>
                      <w:sz w:val="34"/>
                    </w:rPr>
                  </w:pPr>
                  <w:r>
                    <w:rPr>
                      <w:color w:val="5F6369"/>
                      <w:sz w:val="16"/>
                    </w:rPr>
                    <w:t>Pautas</w:t>
                  </w:r>
                  <w:r>
                    <w:rPr>
                      <w:color w:val="5F6369"/>
                      <w:spacing w:val="-12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para</w:t>
                  </w:r>
                  <w:r>
                    <w:rPr>
                      <w:color w:val="5F6369"/>
                      <w:spacing w:val="-12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la</w:t>
                  </w:r>
                  <w:r>
                    <w:rPr>
                      <w:color w:val="5F6369"/>
                      <w:spacing w:val="-12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adaptación</w:t>
                  </w:r>
                  <w:r>
                    <w:rPr>
                      <w:color w:val="5F6369"/>
                      <w:spacing w:val="-12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y</w:t>
                  </w:r>
                  <w:r>
                    <w:rPr>
                      <w:color w:val="5F6369"/>
                      <w:spacing w:val="-12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evaluación</w:t>
                  </w:r>
                  <w:r>
                    <w:rPr>
                      <w:color w:val="5F6369"/>
                      <w:spacing w:val="-12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de</w:t>
                  </w:r>
                  <w:r>
                    <w:rPr>
                      <w:color w:val="5F6369"/>
                      <w:spacing w:val="-12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necesidades:</w:t>
                  </w:r>
                  <w:r>
                    <w:rPr>
                      <w:color w:val="5F6369"/>
                      <w:spacing w:val="-12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Para</w:t>
                  </w:r>
                  <w:r>
                    <w:rPr>
                      <w:color w:val="5F6369"/>
                      <w:spacing w:val="-11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el</w:t>
                  </w:r>
                  <w:r>
                    <w:rPr>
                      <w:color w:val="5F6369"/>
                      <w:spacing w:val="-12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paquete</w:t>
                  </w:r>
                  <w:r>
                    <w:rPr>
                      <w:color w:val="5F6369"/>
                      <w:spacing w:val="-12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de</w:t>
                  </w:r>
                  <w:r>
                    <w:rPr>
                      <w:color w:val="5F6369"/>
                      <w:spacing w:val="-12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IPC</w:t>
                  </w:r>
                  <w:r>
                    <w:rPr>
                      <w:color w:val="5F6369"/>
                      <w:spacing w:val="-12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para</w:t>
                  </w:r>
                  <w:r>
                    <w:rPr>
                      <w:color w:val="5F6369"/>
                      <w:spacing w:val="-12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la</w:t>
                  </w:r>
                  <w:r>
                    <w:rPr>
                      <w:color w:val="5F6369"/>
                      <w:spacing w:val="-12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inmunización</w:t>
                  </w:r>
                  <w:r>
                    <w:rPr>
                      <w:color w:val="5F6369"/>
                      <w:spacing w:val="21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position w:val="-12"/>
                      <w:sz w:val="3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pt;margin-top:303.140015pt;width:595.3pt;height:538.75pt;mso-position-horizontal-relative:page;mso-position-vertical-relative:page;z-index:-87112" coordorigin="0,6063" coordsize="11906,10775">
            <v:shape style="position:absolute;left:2973;top:6062;width:8932;height:964" coordorigin="2974,6063" coordsize="8932,964" path="m11906,6063l2974,6981,2974,7027,11906,7027,11906,6063xe" filled="true" fillcolor="#40b4e2" stroked="false">
              <v:path arrowok="t"/>
              <v:fill type="solid"/>
            </v:shape>
            <v:shape style="position:absolute;left:0;top:6774;width:11906;height:8352" type="#_x0000_t75" stroked="false">
              <v:imagedata r:id="rId6" o:title=""/>
            </v:shape>
            <v:rect style="position:absolute;left:0;top:6706;width:11906;height:7077" filled="true" fillcolor="#231f20" stroked="false">
              <v:fill opacity="49152f" type="solid"/>
            </v:rect>
            <v:shape style="position:absolute;left:4294;top:13027;width:7612;height:828" coordorigin="4294,13027" coordsize="7612,828" path="m11906,13027l4294,13810,4294,13855,11906,13855,11906,13027xe" filled="true" fillcolor="#ffffff" stroked="false">
              <v:path arrowok="t"/>
              <v:fill opacity="39321f" type="solid"/>
            </v:shape>
            <v:rect style="position:absolute;left:0;top:13783;width:11906;height:3055" filled="true" fillcolor="#fdb714" stroked="false">
              <v:fill type="solid"/>
            </v:rect>
            <v:shape style="position:absolute;left:5289;top:14588;width:2328;height:658" type="#_x0000_t75" stroked="false">
              <v:imagedata r:id="rId7" o:title=""/>
            </v:shape>
            <v:shape style="position:absolute;left:718;top:15629;width:1496;height:560" type="#_x0000_t75" stroked="false">
              <v:imagedata r:id="rId8" o:title=""/>
            </v:shape>
            <v:shape style="position:absolute;left:2758;top:14574;width:2191;height:549" type="#_x0000_t75" stroked="false">
              <v:imagedata r:id="rId9" o:title=""/>
            </v:shape>
            <v:shape style="position:absolute;left:9654;top:15122;width:908;height:329" type="#_x0000_t75" stroked="false">
              <v:imagedata r:id="rId10" o:title=""/>
            </v:shape>
            <v:shape style="position:absolute;left:9854;top:14393;width:516;height:565" type="#_x0000_t75" stroked="false">
              <v:imagedata r:id="rId11" o:title=""/>
            </v:shape>
            <v:shape style="position:absolute;left:9595;top:15744;width:1591;height:493" type="#_x0000_t75" stroked="false">
              <v:imagedata r:id="rId12" o:title=""/>
            </v:shape>
            <v:shape style="position:absolute;left:2482;top:15602;width:1759;height:684" type="#_x0000_t75" stroked="false">
              <v:imagedata r:id="rId13" o:title=""/>
            </v:shape>
            <v:shape style="position:absolute;left:4504;top:15613;width:888;height:641" type="#_x0000_t75" stroked="false">
              <v:imagedata r:id="rId14" o:title=""/>
            </v:shape>
            <v:shape style="position:absolute;left:5755;top:15704;width:3456;height:500" type="#_x0000_t75" stroked="false">
              <v:imagedata r:id="rId15" o:title=""/>
            </v:shape>
            <v:shape style="position:absolute;left:8047;top:14518;width:1064;height:783" type="#_x0000_t75" stroked="false">
              <v:imagedata r:id="rId16" o:title=""/>
            </v:shape>
            <v:shape style="position:absolute;left:1345;top:14382;width:987;height:970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2"/>
        </w:rPr>
      </w:pPr>
    </w:p>
    <w:p>
      <w:pPr>
        <w:pStyle w:val="Heading4"/>
        <w:spacing w:line="223" w:lineRule="auto"/>
        <w:ind w:left="3302" w:right="4699"/>
        <w:rPr>
          <w:rFonts w:ascii="Trebuchet MS" w:hAnsi="Trebuchet MS"/>
        </w:rPr>
      </w:pPr>
      <w:r>
        <w:rPr/>
        <w:pict>
          <v:group style="position:absolute;margin-left:72pt;margin-top:-17.929165pt;width:97.95pt;height:82.05pt;mso-position-horizontal-relative:page;mso-position-vertical-relative:paragraph;z-index:1096" coordorigin="1440,-359" coordsize="1959,1641">
            <v:shape style="position:absolute;left:1555;top:898;width:1771;height:385" coordorigin="1556,898" coordsize="1771,385" path="m2730,945l2268,945,2343,945,2417,949,2491,957,2564,969,2637,984,2709,1003,2781,1025,2851,1051,2920,1080,2988,1113,3055,1149,3120,1189,3183,1233,3245,1279,3269,1282,3301,1271,3325,1254,3326,1239,3265,1193,3203,1150,3138,1111,3073,1074,3006,1042,2938,1012,2869,986,2799,964,2730,945xm2366,898l2293,899,2220,903,2146,910,2073,921,2001,935,1929,952,1857,973,1786,997,1716,1025,1647,1055,1579,1089,1556,1108,1562,1120,1586,1122,1614,1114,1684,1079,1755,1049,1827,1022,1899,1000,1972,981,2046,966,2120,955,2194,948,2268,945,2730,945,2728,944,2657,929,2585,916,2512,907,2439,901,2366,898xe" filled="true" fillcolor="#94c93d" stroked="false">
              <v:path arrowok="t"/>
              <v:fill type="solid"/>
            </v:shape>
            <v:shape style="position:absolute;left:2680;top:-138;width:209;height:236" type="#_x0000_t75" stroked="false">
              <v:imagedata r:id="rId18" o:title=""/>
            </v:shape>
            <v:shape style="position:absolute;left:2233;top:-195;width:1166;height:1289" coordorigin="2234,-194" coordsize="1166,1289" path="m2879,614l2709,614,2731,629,2761,670,2798,730,2839,800,2892,891,2935,966,2975,1035,3115,1095,3077,1054,3055,1030,3042,1011,3029,988,3014,955,2986,890,2950,801,2911,698,2879,614xm2306,-194l2234,-46,2294,-26,2360,10,2425,56,2483,108,2530,163,2558,215,2566,380,2557,661,2542,926,2535,1044,2595,1068,2608,994,2618,944,2627,895,2641,825,2657,746,2674,678,2691,631,2709,614,2879,614,2874,600,2842,507,2820,423,2814,355,2828,308,2872,274,2932,259,3012,255,3113,253,3390,253,3376,214,3089,214,2957,197,2746,140,2657,107,2578,63,2508,13,2447,-41,2394,-96,2347,-148,2306,-194xm3390,253l3113,253,3236,253,3326,262,3380,271,3399,276,3390,253xm3340,118l3198,188,3089,214,3376,214,3340,118xe" filled="true" fillcolor="#fdb714" stroked="false">
              <v:path arrowok="t"/>
              <v:fill type="solid"/>
            </v:shape>
            <v:shape style="position:absolute;left:1988;top:-247;width:216;height:245" type="#_x0000_t75" stroked="false">
              <v:imagedata r:id="rId19" o:title=""/>
            </v:shape>
            <v:shape style="position:absolute;left:1440;top:-359;width:1299;height:1418" coordorigin="1440,-359" coordsize="1299,1418" path="m2326,535l2173,535,2191,553,2208,603,2223,673,2237,755,2253,856,2267,954,2277,1029,2281,1059,2344,1036,2326,542,2326,535xm2333,137l1706,137,1798,139,1884,145,1959,159,2020,181,2060,215,2073,254,2070,308,2054,375,2028,450,1997,532,1962,616,1918,716,1880,798,1851,856,1835,885,1810,922,1778,966,1750,1003,1738,1018,1874,988,1920,909,1952,855,1985,801,2033,724,2077,652,2117,592,2150,550,2173,535,2326,535,2320,280,2326,162,2333,137xm1506,-23l1440,168,1498,150,1545,141,1606,138,2333,137,2344,99,2359,67,1891,67,1687,40,1553,-1,1506,-23xm2575,-359l2549,-322,2527,-291,2496,-251,2443,-185,2389,-123,2329,-65,2267,-15,2207,22,2151,43,1891,67,2359,67,2373,36,2410,-23,2457,-80,2517,-141,2598,-208,2669,-254,2719,-281,2738,-290,2575,-359xe" filled="true" fillcolor="#40b4e2" stroked="false">
              <v:path arrowok="t"/>
              <v:fill type="solid"/>
            </v:shape>
            <w10:wrap type="none"/>
          </v:group>
        </w:pict>
      </w:r>
      <w:r>
        <w:rPr>
          <w:rFonts w:ascii="Trebuchet MS" w:hAnsi="Trebuchet MS"/>
          <w:color w:val="231F20"/>
          <w:w w:val="95"/>
        </w:rPr>
        <w:t>Comunicación interpersonal </w:t>
      </w:r>
      <w:r>
        <w:rPr>
          <w:rFonts w:ascii="Trebuchet MS" w:hAnsi="Trebuchet MS"/>
          <w:color w:val="231F20"/>
        </w:rPr>
        <w:t>para la</w:t>
      </w:r>
      <w:r>
        <w:rPr>
          <w:rFonts w:ascii="Trebuchet MS" w:hAnsi="Trebuchet MS"/>
          <w:color w:val="231F20"/>
          <w:spacing w:val="-40"/>
        </w:rPr>
        <w:t> </w:t>
      </w:r>
      <w:r>
        <w:rPr>
          <w:rFonts w:ascii="Trebuchet MS" w:hAnsi="Trebuchet MS"/>
          <w:color w:val="231F20"/>
        </w:rPr>
        <w:t>inmunización</w:t>
      </w:r>
    </w:p>
    <w:p>
      <w:pPr>
        <w:pStyle w:val="Heading5"/>
        <w:spacing w:line="213" w:lineRule="auto" w:before="86"/>
        <w:ind w:left="3302" w:right="5876"/>
        <w:rPr>
          <w:rFonts w:ascii="Verdana" w:hAnsi="Verdana"/>
        </w:rPr>
      </w:pPr>
      <w:r>
        <w:rPr>
          <w:rFonts w:ascii="Verdana" w:hAnsi="Verdana"/>
          <w:color w:val="58595B"/>
          <w:w w:val="90"/>
        </w:rPr>
        <w:t>Transformación de</w:t>
      </w:r>
      <w:r>
        <w:rPr>
          <w:rFonts w:ascii="Verdana" w:hAnsi="Verdana"/>
          <w:color w:val="58595B"/>
          <w:spacing w:val="-39"/>
          <w:w w:val="90"/>
        </w:rPr>
        <w:t> </w:t>
      </w:r>
      <w:r>
        <w:rPr>
          <w:rFonts w:ascii="Verdana" w:hAnsi="Verdana"/>
          <w:color w:val="58595B"/>
          <w:w w:val="90"/>
        </w:rPr>
        <w:t>la inmunización</w:t>
      </w:r>
      <w:r>
        <w:rPr>
          <w:rFonts w:ascii="Verdana" w:hAnsi="Verdana"/>
          <w:color w:val="58595B"/>
          <w:spacing w:val="-37"/>
          <w:w w:val="90"/>
        </w:rPr>
        <w:t> </w:t>
      </w:r>
      <w:r>
        <w:rPr>
          <w:rFonts w:ascii="Verdana" w:hAnsi="Verdana"/>
          <w:color w:val="58595B"/>
          <w:w w:val="90"/>
        </w:rPr>
        <w:t>Diálogo</w:t>
      </w:r>
    </w:p>
    <w:p>
      <w:pPr>
        <w:spacing w:line="249" w:lineRule="auto" w:before="183"/>
        <w:ind w:left="1200" w:right="0" w:firstLine="0"/>
        <w:jc w:val="left"/>
        <w:rPr>
          <w:rFonts w:ascii="Arial" w:hAnsi="Arial"/>
          <w:b/>
          <w:sz w:val="60"/>
        </w:rPr>
      </w:pPr>
      <w:r>
        <w:rPr>
          <w:rFonts w:ascii="Arial" w:hAnsi="Arial"/>
          <w:b/>
          <w:color w:val="40B4E2"/>
          <w:spacing w:val="-4"/>
          <w:sz w:val="60"/>
        </w:rPr>
        <w:t>Pautas </w:t>
      </w:r>
      <w:r>
        <w:rPr>
          <w:rFonts w:ascii="Arial" w:hAnsi="Arial"/>
          <w:b/>
          <w:color w:val="40B4E2"/>
          <w:spacing w:val="-3"/>
          <w:sz w:val="60"/>
        </w:rPr>
        <w:t>para </w:t>
      </w:r>
      <w:r>
        <w:rPr>
          <w:rFonts w:ascii="Arial" w:hAnsi="Arial"/>
          <w:b/>
          <w:color w:val="40B4E2"/>
          <w:sz w:val="60"/>
        </w:rPr>
        <w:t>la adaptación y </w:t>
      </w:r>
      <w:r>
        <w:rPr>
          <w:rFonts w:ascii="Arial" w:hAnsi="Arial"/>
          <w:b/>
          <w:color w:val="40B4E2"/>
          <w:spacing w:val="-3"/>
          <w:sz w:val="60"/>
        </w:rPr>
        <w:t>evaluación </w:t>
      </w:r>
      <w:r>
        <w:rPr>
          <w:rFonts w:ascii="Arial" w:hAnsi="Arial"/>
          <w:b/>
          <w:color w:val="40B4E2"/>
          <w:sz w:val="60"/>
        </w:rPr>
        <w:t>de</w:t>
      </w:r>
      <w:r>
        <w:rPr>
          <w:rFonts w:ascii="Arial" w:hAnsi="Arial"/>
          <w:b/>
          <w:color w:val="40B4E2"/>
          <w:spacing w:val="-69"/>
          <w:sz w:val="60"/>
        </w:rPr>
        <w:t> </w:t>
      </w:r>
      <w:r>
        <w:rPr>
          <w:rFonts w:ascii="Arial" w:hAnsi="Arial"/>
          <w:b/>
          <w:color w:val="40B4E2"/>
          <w:sz w:val="60"/>
        </w:rPr>
        <w:t>necesidades</w:t>
      </w:r>
    </w:p>
    <w:p>
      <w:pPr>
        <w:pStyle w:val="BodyText"/>
        <w:spacing w:before="3"/>
        <w:rPr>
          <w:rFonts w:ascii="Arial"/>
          <w:b/>
          <w:sz w:val="13"/>
        </w:rPr>
      </w:pPr>
      <w:r>
        <w:rPr/>
        <w:pict>
          <v:line style="position:absolute;mso-position-horizontal-relative:page;mso-position-vertical-relative:paragraph;z-index:-1024;mso-wrap-distance-left:0;mso-wrap-distance-right:0" from="72pt,12.106145pt" to="217.44pt,12.106145pt" stroked="true" strokeweight="5pt" strokecolor="#40b4e2">
            <v:stroke dashstyle="solid"/>
            <w10:wrap type="topAndBottom"/>
          </v:line>
        </w:pict>
      </w:r>
    </w:p>
    <w:p>
      <w:pPr>
        <w:spacing w:line="249" w:lineRule="auto" w:before="172"/>
        <w:ind w:left="1200" w:right="0" w:firstLine="0"/>
        <w:jc w:val="left"/>
        <w:rPr>
          <w:rFonts w:ascii="Arial" w:hAnsi="Arial"/>
          <w:sz w:val="44"/>
        </w:rPr>
      </w:pPr>
      <w:r>
        <w:rPr>
          <w:rFonts w:ascii="Arial" w:hAnsi="Arial"/>
          <w:color w:val="40B4E2"/>
          <w:w w:val="105"/>
          <w:sz w:val="44"/>
        </w:rPr>
        <w:t>Paquete de comunicación interpersonal para la inmunización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1"/>
        </w:rPr>
      </w:pPr>
    </w:p>
    <w:p>
      <w:pPr>
        <w:pStyle w:val="Heading5"/>
        <w:spacing w:before="104"/>
        <w:ind w:left="0" w:right="111"/>
        <w:jc w:val="right"/>
      </w:pPr>
      <w:r>
        <w:rPr>
          <w:color w:val="FFFFFF"/>
        </w:rPr>
        <w:t>©UNICEF/Markisz</w:t>
      </w:r>
    </w:p>
    <w:p>
      <w:pPr>
        <w:spacing w:after="0"/>
        <w:jc w:val="right"/>
        <w:sectPr>
          <w:headerReference w:type="default" r:id="rId5"/>
          <w:type w:val="continuous"/>
          <w:pgSz w:w="11910" w:h="16840"/>
          <w:pgMar w:header="0" w:top="1120" w:bottom="0" w:left="240" w:right="200"/>
        </w:sectPr>
      </w:pPr>
    </w:p>
    <w:p>
      <w:pPr>
        <w:pStyle w:val="BodyText"/>
        <w:rPr>
          <w:sz w:val="20"/>
        </w:rPr>
      </w:pPr>
    </w:p>
    <w:p>
      <w:pPr>
        <w:spacing w:before="250"/>
        <w:ind w:left="480" w:right="0" w:firstLine="0"/>
        <w:jc w:val="left"/>
        <w:rPr>
          <w:rFonts w:ascii="Verdana"/>
          <w:b/>
          <w:sz w:val="64"/>
        </w:rPr>
      </w:pPr>
      <w:r>
        <w:rPr>
          <w:rFonts w:ascii="Verdana"/>
          <w:b/>
          <w:color w:val="40B4E2"/>
          <w:sz w:val="64"/>
        </w:rPr>
        <w:t>Este recurso</w:t>
      </w:r>
    </w:p>
    <w:p>
      <w:pPr>
        <w:spacing w:line="333" w:lineRule="auto" w:before="255"/>
        <w:ind w:left="480" w:right="6651" w:firstLine="0"/>
        <w:jc w:val="left"/>
        <w:rPr>
          <w:sz w:val="22"/>
        </w:rPr>
      </w:pPr>
      <w:r>
        <w:rPr>
          <w:color w:val="5F6369"/>
          <w:sz w:val="22"/>
        </w:rPr>
        <w:t>Este recurso está disponible en Internet en: ipc.unicef.org</w:t>
      </w:r>
    </w:p>
    <w:p>
      <w:pPr>
        <w:spacing w:line="247" w:lineRule="auto" w:before="0"/>
        <w:ind w:left="480" w:right="1281" w:firstLine="0"/>
        <w:jc w:val="left"/>
        <w:rPr>
          <w:sz w:val="22"/>
        </w:rPr>
      </w:pPr>
      <w:r>
        <w:rPr>
          <w:color w:val="5F6369"/>
          <w:sz w:val="22"/>
        </w:rPr>
        <w:t>Se</w:t>
      </w:r>
      <w:r>
        <w:rPr>
          <w:color w:val="5F6369"/>
          <w:spacing w:val="-9"/>
          <w:sz w:val="22"/>
        </w:rPr>
        <w:t> </w:t>
      </w:r>
      <w:r>
        <w:rPr>
          <w:color w:val="5F6369"/>
          <w:sz w:val="22"/>
        </w:rPr>
        <w:t>pueden</w:t>
      </w:r>
      <w:r>
        <w:rPr>
          <w:color w:val="5F6369"/>
          <w:spacing w:val="-8"/>
          <w:sz w:val="22"/>
        </w:rPr>
        <w:t> </w:t>
      </w:r>
      <w:r>
        <w:rPr>
          <w:color w:val="5F6369"/>
          <w:sz w:val="22"/>
        </w:rPr>
        <w:t>solicitar</w:t>
      </w:r>
      <w:r>
        <w:rPr>
          <w:color w:val="5F6369"/>
          <w:spacing w:val="-8"/>
          <w:sz w:val="22"/>
        </w:rPr>
        <w:t> </w:t>
      </w:r>
      <w:r>
        <w:rPr>
          <w:color w:val="5F6369"/>
          <w:sz w:val="22"/>
        </w:rPr>
        <w:t>copias</w:t>
      </w:r>
      <w:r>
        <w:rPr>
          <w:color w:val="5F6369"/>
          <w:spacing w:val="-8"/>
          <w:sz w:val="22"/>
        </w:rPr>
        <w:t> </w:t>
      </w:r>
      <w:r>
        <w:rPr>
          <w:color w:val="5F6369"/>
          <w:sz w:val="22"/>
        </w:rPr>
        <w:t>de</w:t>
      </w:r>
      <w:r>
        <w:rPr>
          <w:color w:val="5F6369"/>
          <w:spacing w:val="-8"/>
          <w:sz w:val="22"/>
        </w:rPr>
        <w:t> </w:t>
      </w:r>
      <w:r>
        <w:rPr>
          <w:color w:val="5F6369"/>
          <w:sz w:val="22"/>
        </w:rPr>
        <w:t>este</w:t>
      </w:r>
      <w:r>
        <w:rPr>
          <w:color w:val="5F6369"/>
          <w:spacing w:val="-8"/>
          <w:sz w:val="22"/>
        </w:rPr>
        <w:t> </w:t>
      </w:r>
      <w:r>
        <w:rPr>
          <w:color w:val="5F6369"/>
          <w:sz w:val="22"/>
        </w:rPr>
        <w:t>documento,</w:t>
      </w:r>
      <w:r>
        <w:rPr>
          <w:color w:val="5F6369"/>
          <w:spacing w:val="-8"/>
          <w:sz w:val="22"/>
        </w:rPr>
        <w:t> </w:t>
      </w:r>
      <w:r>
        <w:rPr>
          <w:color w:val="5F6369"/>
          <w:sz w:val="22"/>
        </w:rPr>
        <w:t>así</w:t>
      </w:r>
      <w:r>
        <w:rPr>
          <w:color w:val="5F6369"/>
          <w:spacing w:val="-8"/>
          <w:sz w:val="22"/>
        </w:rPr>
        <w:t> </w:t>
      </w:r>
      <w:r>
        <w:rPr>
          <w:color w:val="5F6369"/>
          <w:sz w:val="22"/>
        </w:rPr>
        <w:t>como</w:t>
      </w:r>
      <w:r>
        <w:rPr>
          <w:color w:val="5F6369"/>
          <w:spacing w:val="-8"/>
          <w:sz w:val="22"/>
        </w:rPr>
        <w:t> </w:t>
      </w:r>
      <w:r>
        <w:rPr>
          <w:color w:val="5F6369"/>
          <w:sz w:val="22"/>
        </w:rPr>
        <w:t>materiales</w:t>
      </w:r>
      <w:r>
        <w:rPr>
          <w:color w:val="5F6369"/>
          <w:spacing w:val="-8"/>
          <w:sz w:val="22"/>
        </w:rPr>
        <w:t> </w:t>
      </w:r>
      <w:r>
        <w:rPr>
          <w:color w:val="5F6369"/>
          <w:sz w:val="22"/>
        </w:rPr>
        <w:t>adicionales</w:t>
      </w:r>
      <w:r>
        <w:rPr>
          <w:color w:val="5F6369"/>
          <w:spacing w:val="-8"/>
          <w:sz w:val="22"/>
        </w:rPr>
        <w:t> </w:t>
      </w:r>
      <w:r>
        <w:rPr>
          <w:color w:val="5F6369"/>
          <w:sz w:val="22"/>
        </w:rPr>
        <w:t>de</w:t>
      </w:r>
      <w:r>
        <w:rPr>
          <w:color w:val="5F6369"/>
          <w:spacing w:val="-8"/>
          <w:sz w:val="22"/>
        </w:rPr>
        <w:t> </w:t>
      </w:r>
      <w:r>
        <w:rPr>
          <w:color w:val="5F6369"/>
          <w:sz w:val="22"/>
        </w:rPr>
        <w:t>la</w:t>
      </w:r>
      <w:r>
        <w:rPr>
          <w:color w:val="5F6369"/>
          <w:spacing w:val="-8"/>
          <w:sz w:val="22"/>
        </w:rPr>
        <w:t> </w:t>
      </w:r>
      <w:r>
        <w:rPr>
          <w:color w:val="5F6369"/>
          <w:sz w:val="22"/>
        </w:rPr>
        <w:t>Comunicación interpersonal</w:t>
      </w:r>
      <w:r>
        <w:rPr>
          <w:color w:val="5F6369"/>
          <w:spacing w:val="-11"/>
          <w:sz w:val="22"/>
        </w:rPr>
        <w:t> </w:t>
      </w:r>
      <w:r>
        <w:rPr>
          <w:color w:val="5F6369"/>
          <w:sz w:val="22"/>
        </w:rPr>
        <w:t>(Interpersonal</w:t>
      </w:r>
      <w:r>
        <w:rPr>
          <w:color w:val="5F6369"/>
          <w:spacing w:val="-10"/>
          <w:sz w:val="22"/>
        </w:rPr>
        <w:t> </w:t>
      </w:r>
      <w:r>
        <w:rPr>
          <w:color w:val="5F6369"/>
          <w:sz w:val="22"/>
        </w:rPr>
        <w:t>Communication,</w:t>
      </w:r>
      <w:r>
        <w:rPr>
          <w:color w:val="5F6369"/>
          <w:spacing w:val="-11"/>
          <w:sz w:val="22"/>
        </w:rPr>
        <w:t> </w:t>
      </w:r>
      <w:r>
        <w:rPr>
          <w:color w:val="5F6369"/>
          <w:sz w:val="22"/>
        </w:rPr>
        <w:t>IPC)</w:t>
      </w:r>
      <w:r>
        <w:rPr>
          <w:color w:val="5F6369"/>
          <w:spacing w:val="-10"/>
          <w:sz w:val="22"/>
        </w:rPr>
        <w:t> </w:t>
      </w:r>
      <w:r>
        <w:rPr>
          <w:color w:val="5F6369"/>
          <w:sz w:val="22"/>
        </w:rPr>
        <w:t>para</w:t>
      </w:r>
      <w:r>
        <w:rPr>
          <w:color w:val="5F6369"/>
          <w:spacing w:val="-10"/>
          <w:sz w:val="22"/>
        </w:rPr>
        <w:t> </w:t>
      </w:r>
      <w:r>
        <w:rPr>
          <w:color w:val="5F6369"/>
          <w:sz w:val="22"/>
        </w:rPr>
        <w:t>la</w:t>
      </w:r>
      <w:r>
        <w:rPr>
          <w:color w:val="5F6369"/>
          <w:spacing w:val="-11"/>
          <w:sz w:val="22"/>
        </w:rPr>
        <w:t> </w:t>
      </w:r>
      <w:r>
        <w:rPr>
          <w:color w:val="5F6369"/>
          <w:sz w:val="22"/>
        </w:rPr>
        <w:t>inmunización</w:t>
      </w:r>
      <w:r>
        <w:rPr>
          <w:color w:val="5F6369"/>
          <w:spacing w:val="-10"/>
          <w:sz w:val="22"/>
        </w:rPr>
        <w:t> </w:t>
      </w:r>
      <w:r>
        <w:rPr>
          <w:color w:val="5F6369"/>
          <w:sz w:val="22"/>
        </w:rPr>
        <w:t>a</w:t>
      </w:r>
      <w:r>
        <w:rPr>
          <w:color w:val="5F6369"/>
          <w:spacing w:val="-10"/>
          <w:sz w:val="22"/>
        </w:rPr>
        <w:t> </w:t>
      </w:r>
      <w:r>
        <w:rPr>
          <w:color w:val="5F6369"/>
          <w:sz w:val="22"/>
        </w:rPr>
        <w:t>UNICEF</w:t>
      </w:r>
      <w:r>
        <w:rPr>
          <w:color w:val="5F6369"/>
          <w:spacing w:val="-11"/>
          <w:sz w:val="22"/>
        </w:rPr>
        <w:t> </w:t>
      </w:r>
      <w:r>
        <w:rPr>
          <w:color w:val="5F6369"/>
          <w:sz w:val="22"/>
        </w:rPr>
        <w:t>y</w:t>
      </w:r>
      <w:r>
        <w:rPr>
          <w:color w:val="5F6369"/>
          <w:spacing w:val="-10"/>
          <w:sz w:val="22"/>
        </w:rPr>
        <w:t> </w:t>
      </w:r>
      <w:r>
        <w:rPr>
          <w:color w:val="5F6369"/>
          <w:sz w:val="22"/>
        </w:rPr>
        <w:t>sus</w:t>
      </w:r>
      <w:r>
        <w:rPr>
          <w:color w:val="5F6369"/>
          <w:spacing w:val="-10"/>
          <w:sz w:val="22"/>
        </w:rPr>
        <w:t> </w:t>
      </w:r>
      <w:r>
        <w:rPr>
          <w:color w:val="5F6369"/>
          <w:sz w:val="22"/>
        </w:rPr>
        <w:t>aliados:</w:t>
      </w:r>
    </w:p>
    <w:p>
      <w:pPr>
        <w:spacing w:before="90"/>
        <w:ind w:left="480" w:right="0" w:firstLine="0"/>
        <w:jc w:val="left"/>
        <w:rPr>
          <w:sz w:val="22"/>
        </w:rPr>
      </w:pPr>
      <w:r>
        <w:rPr>
          <w:color w:val="5F6369"/>
          <w:w w:val="110"/>
          <w:sz w:val="22"/>
        </w:rPr>
        <w:t>UNICEF</w:t>
      </w:r>
    </w:p>
    <w:p>
      <w:pPr>
        <w:spacing w:line="333" w:lineRule="auto" w:before="99"/>
        <w:ind w:left="480" w:right="8359" w:firstLine="0"/>
        <w:jc w:val="left"/>
        <w:rPr>
          <w:sz w:val="22"/>
        </w:rPr>
      </w:pPr>
      <w:r>
        <w:rPr>
          <w:color w:val="5F6369"/>
          <w:sz w:val="22"/>
        </w:rPr>
        <w:t>3 United Nations Plaza New York, NY 10017</w:t>
      </w:r>
    </w:p>
    <w:p>
      <w:pPr>
        <w:tabs>
          <w:tab w:pos="1176" w:val="left" w:leader="none"/>
        </w:tabs>
        <w:spacing w:line="253" w:lineRule="exact" w:before="0"/>
        <w:ind w:left="480" w:right="0" w:firstLine="0"/>
        <w:jc w:val="left"/>
        <w:rPr>
          <w:sz w:val="22"/>
        </w:rPr>
      </w:pPr>
      <w:r>
        <w:rPr>
          <w:color w:val="5F6369"/>
          <w:spacing w:val="-6"/>
          <w:sz w:val="22"/>
        </w:rPr>
        <w:t>Tel.:</w:t>
        <w:tab/>
      </w:r>
      <w:r>
        <w:rPr>
          <w:color w:val="5F6369"/>
          <w:sz w:val="22"/>
        </w:rPr>
        <w:t>+1-212-326-7551</w:t>
      </w:r>
    </w:p>
    <w:p>
      <w:pPr>
        <w:spacing w:before="98"/>
        <w:ind w:left="480" w:right="0" w:firstLine="0"/>
        <w:jc w:val="left"/>
        <w:rPr>
          <w:sz w:val="22"/>
        </w:rPr>
      </w:pPr>
      <w:r>
        <w:rPr>
          <w:color w:val="5F6369"/>
          <w:sz w:val="22"/>
        </w:rPr>
        <w:t>Correo electrónico: </w:t>
      </w:r>
      <w:hyperlink r:id="rId20">
        <w:r>
          <w:rPr>
            <w:color w:val="5F6369"/>
            <w:sz w:val="22"/>
          </w:rPr>
          <w:t>IPC@unicef.org</w:t>
        </w:r>
      </w:hyperlink>
    </w:p>
    <w:p>
      <w:pPr>
        <w:spacing w:before="99"/>
        <w:ind w:left="480" w:right="0" w:firstLine="0"/>
        <w:jc w:val="left"/>
        <w:rPr>
          <w:sz w:val="22"/>
        </w:rPr>
      </w:pPr>
      <w:r>
        <w:rPr>
          <w:color w:val="5F6369"/>
          <w:w w:val="110"/>
          <w:sz w:val="22"/>
        </w:rPr>
        <w:t>© 2019 UNICEF</w:t>
      </w:r>
    </w:p>
    <w:p>
      <w:pPr>
        <w:spacing w:line="247" w:lineRule="auto" w:before="98"/>
        <w:ind w:left="480" w:right="1957" w:firstLine="0"/>
        <w:jc w:val="left"/>
        <w:rPr>
          <w:sz w:val="22"/>
        </w:rPr>
      </w:pPr>
      <w:r>
        <w:rPr>
          <w:color w:val="5F6369"/>
          <w:sz w:val="22"/>
        </w:rPr>
        <w:t>UNICEF</w:t>
      </w:r>
      <w:r>
        <w:rPr>
          <w:color w:val="5F6369"/>
          <w:spacing w:val="-10"/>
          <w:sz w:val="22"/>
        </w:rPr>
        <w:t> </w:t>
      </w:r>
      <w:r>
        <w:rPr>
          <w:color w:val="5F6369"/>
          <w:sz w:val="22"/>
        </w:rPr>
        <w:t>y</w:t>
      </w:r>
      <w:r>
        <w:rPr>
          <w:color w:val="5F6369"/>
          <w:spacing w:val="-10"/>
          <w:sz w:val="22"/>
        </w:rPr>
        <w:t> </w:t>
      </w:r>
      <w:r>
        <w:rPr>
          <w:color w:val="5F6369"/>
          <w:sz w:val="22"/>
        </w:rPr>
        <w:t>sus</w:t>
      </w:r>
      <w:r>
        <w:rPr>
          <w:color w:val="5F6369"/>
          <w:spacing w:val="-10"/>
          <w:sz w:val="22"/>
        </w:rPr>
        <w:t> </w:t>
      </w:r>
      <w:r>
        <w:rPr>
          <w:color w:val="5F6369"/>
          <w:sz w:val="22"/>
        </w:rPr>
        <w:t>aliados</w:t>
      </w:r>
      <w:r>
        <w:rPr>
          <w:color w:val="5F6369"/>
          <w:spacing w:val="-10"/>
          <w:sz w:val="22"/>
        </w:rPr>
        <w:t> </w:t>
      </w:r>
      <w:r>
        <w:rPr>
          <w:color w:val="5F6369"/>
          <w:sz w:val="22"/>
        </w:rPr>
        <w:t>acogen</w:t>
      </w:r>
      <w:r>
        <w:rPr>
          <w:color w:val="5F6369"/>
          <w:spacing w:val="-10"/>
          <w:sz w:val="22"/>
        </w:rPr>
        <w:t> </w:t>
      </w:r>
      <w:r>
        <w:rPr>
          <w:color w:val="5F6369"/>
          <w:sz w:val="22"/>
        </w:rPr>
        <w:t>con</w:t>
      </w:r>
      <w:r>
        <w:rPr>
          <w:color w:val="5F6369"/>
          <w:spacing w:val="-10"/>
          <w:sz w:val="22"/>
        </w:rPr>
        <w:t> </w:t>
      </w:r>
      <w:r>
        <w:rPr>
          <w:color w:val="5F6369"/>
          <w:sz w:val="22"/>
        </w:rPr>
        <w:t>agrado</w:t>
      </w:r>
      <w:r>
        <w:rPr>
          <w:color w:val="5F6369"/>
          <w:spacing w:val="-10"/>
          <w:sz w:val="22"/>
        </w:rPr>
        <w:t> </w:t>
      </w:r>
      <w:r>
        <w:rPr>
          <w:color w:val="5F6369"/>
          <w:sz w:val="22"/>
        </w:rPr>
        <w:t>las</w:t>
      </w:r>
      <w:r>
        <w:rPr>
          <w:color w:val="5F6369"/>
          <w:spacing w:val="-10"/>
          <w:sz w:val="22"/>
        </w:rPr>
        <w:t> </w:t>
      </w:r>
      <w:r>
        <w:rPr>
          <w:color w:val="5F6369"/>
          <w:sz w:val="22"/>
        </w:rPr>
        <w:t>solicitudes</w:t>
      </w:r>
      <w:r>
        <w:rPr>
          <w:color w:val="5F6369"/>
          <w:spacing w:val="-10"/>
          <w:sz w:val="22"/>
        </w:rPr>
        <w:t> </w:t>
      </w:r>
      <w:r>
        <w:rPr>
          <w:color w:val="5F6369"/>
          <w:sz w:val="22"/>
        </w:rPr>
        <w:t>de</w:t>
      </w:r>
      <w:r>
        <w:rPr>
          <w:color w:val="5F6369"/>
          <w:spacing w:val="-10"/>
          <w:sz w:val="22"/>
        </w:rPr>
        <w:t> </w:t>
      </w:r>
      <w:r>
        <w:rPr>
          <w:color w:val="5F6369"/>
          <w:sz w:val="22"/>
        </w:rPr>
        <w:t>permiso</w:t>
      </w:r>
      <w:r>
        <w:rPr>
          <w:color w:val="5F6369"/>
          <w:spacing w:val="-9"/>
          <w:sz w:val="22"/>
        </w:rPr>
        <w:t> </w:t>
      </w:r>
      <w:r>
        <w:rPr>
          <w:color w:val="5F6369"/>
          <w:sz w:val="22"/>
        </w:rPr>
        <w:t>para</w:t>
      </w:r>
      <w:r>
        <w:rPr>
          <w:color w:val="5F6369"/>
          <w:spacing w:val="-10"/>
          <w:sz w:val="22"/>
        </w:rPr>
        <w:t> </w:t>
      </w:r>
      <w:r>
        <w:rPr>
          <w:color w:val="5F6369"/>
          <w:sz w:val="22"/>
        </w:rPr>
        <w:t>utilizar,</w:t>
      </w:r>
      <w:r>
        <w:rPr>
          <w:color w:val="5F6369"/>
          <w:spacing w:val="-10"/>
          <w:sz w:val="22"/>
        </w:rPr>
        <w:t> </w:t>
      </w:r>
      <w:r>
        <w:rPr>
          <w:color w:val="5F6369"/>
          <w:sz w:val="22"/>
        </w:rPr>
        <w:t>reproducir</w:t>
      </w:r>
      <w:r>
        <w:rPr>
          <w:color w:val="5F6369"/>
          <w:spacing w:val="-10"/>
          <w:sz w:val="22"/>
        </w:rPr>
        <w:t> </w:t>
      </w:r>
      <w:r>
        <w:rPr>
          <w:color w:val="5F6369"/>
          <w:sz w:val="22"/>
        </w:rPr>
        <w:t>o traducir,</w:t>
      </w:r>
      <w:r>
        <w:rPr>
          <w:color w:val="5F6369"/>
          <w:spacing w:val="-11"/>
          <w:sz w:val="22"/>
        </w:rPr>
        <w:t> </w:t>
      </w:r>
      <w:r>
        <w:rPr>
          <w:color w:val="5F6369"/>
          <w:sz w:val="22"/>
        </w:rPr>
        <w:t>en</w:t>
      </w:r>
      <w:r>
        <w:rPr>
          <w:color w:val="5F6369"/>
          <w:spacing w:val="-11"/>
          <w:sz w:val="22"/>
        </w:rPr>
        <w:t> </w:t>
      </w:r>
      <w:r>
        <w:rPr>
          <w:color w:val="5F6369"/>
          <w:sz w:val="22"/>
        </w:rPr>
        <w:t>su</w:t>
      </w:r>
      <w:r>
        <w:rPr>
          <w:color w:val="5F6369"/>
          <w:spacing w:val="-11"/>
          <w:sz w:val="22"/>
        </w:rPr>
        <w:t> </w:t>
      </w:r>
      <w:r>
        <w:rPr>
          <w:color w:val="5F6369"/>
          <w:sz w:val="22"/>
        </w:rPr>
        <w:t>totalidad</w:t>
      </w:r>
      <w:r>
        <w:rPr>
          <w:color w:val="5F6369"/>
          <w:spacing w:val="-11"/>
          <w:sz w:val="22"/>
        </w:rPr>
        <w:t> </w:t>
      </w:r>
      <w:r>
        <w:rPr>
          <w:color w:val="5F6369"/>
          <w:sz w:val="22"/>
        </w:rPr>
        <w:t>o</w:t>
      </w:r>
      <w:r>
        <w:rPr>
          <w:color w:val="5F6369"/>
          <w:spacing w:val="-11"/>
          <w:sz w:val="22"/>
        </w:rPr>
        <w:t> </w:t>
      </w:r>
      <w:r>
        <w:rPr>
          <w:color w:val="5F6369"/>
          <w:sz w:val="22"/>
        </w:rPr>
        <w:t>en</w:t>
      </w:r>
      <w:r>
        <w:rPr>
          <w:color w:val="5F6369"/>
          <w:spacing w:val="-11"/>
          <w:sz w:val="22"/>
        </w:rPr>
        <w:t> </w:t>
      </w:r>
      <w:r>
        <w:rPr>
          <w:color w:val="5F6369"/>
          <w:sz w:val="22"/>
        </w:rPr>
        <w:t>parte,</w:t>
      </w:r>
      <w:r>
        <w:rPr>
          <w:color w:val="5F6369"/>
          <w:spacing w:val="-10"/>
          <w:sz w:val="22"/>
        </w:rPr>
        <w:t> </w:t>
      </w:r>
      <w:r>
        <w:rPr>
          <w:color w:val="5F6369"/>
          <w:sz w:val="22"/>
        </w:rPr>
        <w:t>la</w:t>
      </w:r>
      <w:r>
        <w:rPr>
          <w:color w:val="5F6369"/>
          <w:spacing w:val="-11"/>
          <w:sz w:val="22"/>
        </w:rPr>
        <w:t> </w:t>
      </w:r>
      <w:r>
        <w:rPr>
          <w:color w:val="5F6369"/>
          <w:sz w:val="22"/>
        </w:rPr>
        <w:t>IPC</w:t>
      </w:r>
      <w:r>
        <w:rPr>
          <w:color w:val="5F6369"/>
          <w:spacing w:val="-11"/>
          <w:sz w:val="22"/>
        </w:rPr>
        <w:t> </w:t>
      </w:r>
      <w:r>
        <w:rPr>
          <w:color w:val="5F6369"/>
          <w:sz w:val="22"/>
        </w:rPr>
        <w:t>para</w:t>
      </w:r>
      <w:r>
        <w:rPr>
          <w:color w:val="5F6369"/>
          <w:spacing w:val="-11"/>
          <w:sz w:val="22"/>
        </w:rPr>
        <w:t> </w:t>
      </w:r>
      <w:r>
        <w:rPr>
          <w:color w:val="5F6369"/>
          <w:sz w:val="22"/>
        </w:rPr>
        <w:t>los</w:t>
      </w:r>
      <w:r>
        <w:rPr>
          <w:color w:val="5F6369"/>
          <w:spacing w:val="-11"/>
          <w:sz w:val="22"/>
        </w:rPr>
        <w:t> </w:t>
      </w:r>
      <w:r>
        <w:rPr>
          <w:color w:val="5F6369"/>
          <w:sz w:val="22"/>
        </w:rPr>
        <w:t>recursos</w:t>
      </w:r>
      <w:r>
        <w:rPr>
          <w:color w:val="5F6369"/>
          <w:spacing w:val="-11"/>
          <w:sz w:val="22"/>
        </w:rPr>
        <w:t> </w:t>
      </w:r>
      <w:r>
        <w:rPr>
          <w:color w:val="5F6369"/>
          <w:sz w:val="22"/>
        </w:rPr>
        <w:t>de</w:t>
      </w:r>
      <w:r>
        <w:rPr>
          <w:color w:val="5F6369"/>
          <w:spacing w:val="-11"/>
          <w:sz w:val="22"/>
        </w:rPr>
        <w:t> </w:t>
      </w:r>
      <w:r>
        <w:rPr>
          <w:color w:val="5F6369"/>
          <w:sz w:val="22"/>
        </w:rPr>
        <w:t>inmunización.</w:t>
      </w:r>
    </w:p>
    <w:p>
      <w:pPr>
        <w:spacing w:line="247" w:lineRule="auto" w:before="92"/>
        <w:ind w:left="480" w:right="1281" w:firstLine="0"/>
        <w:jc w:val="left"/>
        <w:rPr>
          <w:sz w:val="22"/>
        </w:rPr>
      </w:pPr>
      <w:r>
        <w:rPr>
          <w:color w:val="5F6369"/>
          <w:sz w:val="22"/>
        </w:rPr>
        <w:t>El</w:t>
      </w:r>
      <w:r>
        <w:rPr>
          <w:color w:val="5F6369"/>
          <w:spacing w:val="-14"/>
          <w:sz w:val="22"/>
        </w:rPr>
        <w:t> </w:t>
      </w:r>
      <w:r>
        <w:rPr>
          <w:color w:val="5F6369"/>
          <w:sz w:val="22"/>
        </w:rPr>
        <w:t>contenido</w:t>
      </w:r>
      <w:r>
        <w:rPr>
          <w:color w:val="5F6369"/>
          <w:spacing w:val="-13"/>
          <w:sz w:val="22"/>
        </w:rPr>
        <w:t> </w:t>
      </w:r>
      <w:r>
        <w:rPr>
          <w:color w:val="5F6369"/>
          <w:sz w:val="22"/>
        </w:rPr>
        <w:t>y</w:t>
      </w:r>
      <w:r>
        <w:rPr>
          <w:color w:val="5F6369"/>
          <w:spacing w:val="-14"/>
          <w:sz w:val="22"/>
        </w:rPr>
        <w:t> </w:t>
      </w:r>
      <w:r>
        <w:rPr>
          <w:color w:val="5F6369"/>
          <w:sz w:val="22"/>
        </w:rPr>
        <w:t>la</w:t>
      </w:r>
      <w:r>
        <w:rPr>
          <w:color w:val="5F6369"/>
          <w:spacing w:val="-13"/>
          <w:sz w:val="22"/>
        </w:rPr>
        <w:t> </w:t>
      </w:r>
      <w:r>
        <w:rPr>
          <w:color w:val="5F6369"/>
          <w:sz w:val="22"/>
        </w:rPr>
        <w:t>presentación</w:t>
      </w:r>
      <w:r>
        <w:rPr>
          <w:color w:val="5F6369"/>
          <w:spacing w:val="-14"/>
          <w:sz w:val="22"/>
        </w:rPr>
        <w:t> </w:t>
      </w:r>
      <w:r>
        <w:rPr>
          <w:color w:val="5F6369"/>
          <w:sz w:val="22"/>
        </w:rPr>
        <w:t>del</w:t>
      </w:r>
      <w:r>
        <w:rPr>
          <w:color w:val="5F6369"/>
          <w:spacing w:val="-13"/>
          <w:sz w:val="22"/>
        </w:rPr>
        <w:t> </w:t>
      </w:r>
      <w:r>
        <w:rPr>
          <w:color w:val="5F6369"/>
          <w:sz w:val="22"/>
        </w:rPr>
        <w:t>material</w:t>
      </w:r>
      <w:r>
        <w:rPr>
          <w:color w:val="5F6369"/>
          <w:spacing w:val="-14"/>
          <w:sz w:val="22"/>
        </w:rPr>
        <w:t> </w:t>
      </w:r>
      <w:r>
        <w:rPr>
          <w:color w:val="5F6369"/>
          <w:sz w:val="22"/>
        </w:rPr>
        <w:t>de</w:t>
      </w:r>
      <w:r>
        <w:rPr>
          <w:color w:val="5F6369"/>
          <w:spacing w:val="-13"/>
          <w:sz w:val="22"/>
        </w:rPr>
        <w:t> </w:t>
      </w:r>
      <w:r>
        <w:rPr>
          <w:color w:val="5F6369"/>
          <w:sz w:val="22"/>
        </w:rPr>
        <w:t>este</w:t>
      </w:r>
      <w:r>
        <w:rPr>
          <w:color w:val="5F6369"/>
          <w:spacing w:val="-14"/>
          <w:sz w:val="22"/>
        </w:rPr>
        <w:t> </w:t>
      </w:r>
      <w:r>
        <w:rPr>
          <w:color w:val="5F6369"/>
          <w:sz w:val="22"/>
        </w:rPr>
        <w:t>recurso</w:t>
      </w:r>
      <w:r>
        <w:rPr>
          <w:color w:val="5F6369"/>
          <w:spacing w:val="-13"/>
          <w:sz w:val="22"/>
        </w:rPr>
        <w:t> </w:t>
      </w:r>
      <w:r>
        <w:rPr>
          <w:color w:val="5F6369"/>
          <w:sz w:val="22"/>
        </w:rPr>
        <w:t>y</w:t>
      </w:r>
      <w:r>
        <w:rPr>
          <w:color w:val="5F6369"/>
          <w:spacing w:val="-14"/>
          <w:sz w:val="22"/>
        </w:rPr>
        <w:t> </w:t>
      </w:r>
      <w:r>
        <w:rPr>
          <w:color w:val="5F6369"/>
          <w:sz w:val="22"/>
        </w:rPr>
        <w:t>del</w:t>
      </w:r>
      <w:r>
        <w:rPr>
          <w:color w:val="5F6369"/>
          <w:spacing w:val="-13"/>
          <w:sz w:val="22"/>
        </w:rPr>
        <w:t> </w:t>
      </w:r>
      <w:r>
        <w:rPr>
          <w:color w:val="5F6369"/>
          <w:sz w:val="22"/>
        </w:rPr>
        <w:t>paquete</w:t>
      </w:r>
      <w:r>
        <w:rPr>
          <w:color w:val="5F6369"/>
          <w:spacing w:val="-14"/>
          <w:sz w:val="22"/>
        </w:rPr>
        <w:t> </w:t>
      </w:r>
      <w:r>
        <w:rPr>
          <w:color w:val="5F6369"/>
          <w:sz w:val="22"/>
        </w:rPr>
        <w:t>de</w:t>
      </w:r>
      <w:r>
        <w:rPr>
          <w:color w:val="5F6369"/>
          <w:spacing w:val="-13"/>
          <w:sz w:val="22"/>
        </w:rPr>
        <w:t> </w:t>
      </w:r>
      <w:r>
        <w:rPr>
          <w:color w:val="5F6369"/>
          <w:sz w:val="22"/>
        </w:rPr>
        <w:t>IPC</w:t>
      </w:r>
      <w:r>
        <w:rPr>
          <w:color w:val="5F6369"/>
          <w:spacing w:val="-14"/>
          <w:sz w:val="22"/>
        </w:rPr>
        <w:t> </w:t>
      </w:r>
      <w:r>
        <w:rPr>
          <w:color w:val="5F6369"/>
          <w:sz w:val="22"/>
        </w:rPr>
        <w:t>no</w:t>
      </w:r>
      <w:r>
        <w:rPr>
          <w:color w:val="5F6369"/>
          <w:spacing w:val="-13"/>
          <w:sz w:val="22"/>
        </w:rPr>
        <w:t> </w:t>
      </w:r>
      <w:r>
        <w:rPr>
          <w:color w:val="5F6369"/>
          <w:sz w:val="22"/>
        </w:rPr>
        <w:t>implican</w:t>
      </w:r>
      <w:r>
        <w:rPr>
          <w:color w:val="5F6369"/>
          <w:spacing w:val="-14"/>
          <w:sz w:val="22"/>
        </w:rPr>
        <w:t> </w:t>
      </w:r>
      <w:r>
        <w:rPr>
          <w:color w:val="5F6369"/>
          <w:sz w:val="22"/>
        </w:rPr>
        <w:t>la expresión</w:t>
      </w:r>
      <w:r>
        <w:rPr>
          <w:color w:val="5F6369"/>
          <w:spacing w:val="-6"/>
          <w:sz w:val="22"/>
        </w:rPr>
        <w:t> </w:t>
      </w:r>
      <w:r>
        <w:rPr>
          <w:color w:val="5F6369"/>
          <w:sz w:val="22"/>
        </w:rPr>
        <w:t>de</w:t>
      </w:r>
      <w:r>
        <w:rPr>
          <w:color w:val="5F6369"/>
          <w:spacing w:val="-5"/>
          <w:sz w:val="22"/>
        </w:rPr>
        <w:t> </w:t>
      </w:r>
      <w:r>
        <w:rPr>
          <w:color w:val="5F6369"/>
          <w:sz w:val="22"/>
        </w:rPr>
        <w:t>ninguna</w:t>
      </w:r>
      <w:r>
        <w:rPr>
          <w:color w:val="5F6369"/>
          <w:spacing w:val="-6"/>
          <w:sz w:val="22"/>
        </w:rPr>
        <w:t> </w:t>
      </w:r>
      <w:r>
        <w:rPr>
          <w:color w:val="5F6369"/>
          <w:sz w:val="22"/>
        </w:rPr>
        <w:t>opinión</w:t>
      </w:r>
      <w:r>
        <w:rPr>
          <w:color w:val="5F6369"/>
          <w:spacing w:val="-5"/>
          <w:sz w:val="22"/>
        </w:rPr>
        <w:t> </w:t>
      </w:r>
      <w:r>
        <w:rPr>
          <w:color w:val="5F6369"/>
          <w:sz w:val="22"/>
        </w:rPr>
        <w:t>por</w:t>
      </w:r>
      <w:r>
        <w:rPr>
          <w:color w:val="5F6369"/>
          <w:spacing w:val="-5"/>
          <w:sz w:val="22"/>
        </w:rPr>
        <w:t> </w:t>
      </w:r>
      <w:r>
        <w:rPr>
          <w:color w:val="5F6369"/>
          <w:sz w:val="22"/>
        </w:rPr>
        <w:t>parte</w:t>
      </w:r>
      <w:r>
        <w:rPr>
          <w:color w:val="5F6369"/>
          <w:spacing w:val="-6"/>
          <w:sz w:val="22"/>
        </w:rPr>
        <w:t> </w:t>
      </w:r>
      <w:r>
        <w:rPr>
          <w:color w:val="5F6369"/>
          <w:sz w:val="22"/>
        </w:rPr>
        <w:t>de</w:t>
      </w:r>
      <w:r>
        <w:rPr>
          <w:color w:val="5F6369"/>
          <w:spacing w:val="-5"/>
          <w:sz w:val="22"/>
        </w:rPr>
        <w:t> </w:t>
      </w:r>
      <w:r>
        <w:rPr>
          <w:color w:val="5F6369"/>
          <w:sz w:val="22"/>
        </w:rPr>
        <w:t>UNICEF</w:t>
      </w:r>
      <w:r>
        <w:rPr>
          <w:color w:val="5F6369"/>
          <w:spacing w:val="-6"/>
          <w:sz w:val="22"/>
        </w:rPr>
        <w:t> </w:t>
      </w:r>
      <w:r>
        <w:rPr>
          <w:color w:val="5F6369"/>
          <w:sz w:val="22"/>
        </w:rPr>
        <w:t>y</w:t>
      </w:r>
      <w:r>
        <w:rPr>
          <w:color w:val="5F6369"/>
          <w:spacing w:val="-5"/>
          <w:sz w:val="22"/>
        </w:rPr>
        <w:t> </w:t>
      </w:r>
      <w:r>
        <w:rPr>
          <w:color w:val="5F6369"/>
          <w:sz w:val="22"/>
        </w:rPr>
        <w:t>sus</w:t>
      </w:r>
      <w:r>
        <w:rPr>
          <w:color w:val="5F6369"/>
          <w:spacing w:val="-5"/>
          <w:sz w:val="22"/>
        </w:rPr>
        <w:t> </w:t>
      </w:r>
      <w:r>
        <w:rPr>
          <w:color w:val="5F6369"/>
          <w:sz w:val="22"/>
        </w:rPr>
        <w:t>aliados.</w:t>
      </w:r>
    </w:p>
    <w:p>
      <w:pPr>
        <w:spacing w:line="247" w:lineRule="auto" w:before="92"/>
        <w:ind w:left="480" w:right="1413" w:firstLine="0"/>
        <w:jc w:val="left"/>
        <w:rPr>
          <w:sz w:val="22"/>
        </w:rPr>
      </w:pPr>
      <w:r>
        <w:rPr>
          <w:color w:val="5F6369"/>
          <w:sz w:val="22"/>
        </w:rPr>
        <w:t>Cita sugerida: United Nations </w:t>
      </w:r>
      <w:r>
        <w:rPr>
          <w:color w:val="5F6369"/>
          <w:spacing w:val="-4"/>
          <w:sz w:val="22"/>
        </w:rPr>
        <w:t>Children’s </w:t>
      </w:r>
      <w:r>
        <w:rPr>
          <w:color w:val="5F6369"/>
          <w:spacing w:val="-3"/>
          <w:sz w:val="22"/>
        </w:rPr>
        <w:t>Fund, </w:t>
      </w:r>
      <w:r>
        <w:rPr>
          <w:color w:val="5F6369"/>
          <w:sz w:val="22"/>
        </w:rPr>
        <w:t>‘IPC for Immunization </w:t>
      </w:r>
      <w:r>
        <w:rPr>
          <w:color w:val="5F6369"/>
          <w:spacing w:val="-6"/>
          <w:sz w:val="22"/>
        </w:rPr>
        <w:t>Package’, </w:t>
      </w:r>
      <w:r>
        <w:rPr>
          <w:color w:val="5F6369"/>
          <w:spacing w:val="-7"/>
          <w:sz w:val="22"/>
        </w:rPr>
        <w:t>UNICEF, </w:t>
      </w:r>
      <w:r>
        <w:rPr>
          <w:color w:val="5F6369"/>
          <w:sz w:val="22"/>
        </w:rPr>
        <w:t>New </w:t>
      </w:r>
      <w:r>
        <w:rPr>
          <w:color w:val="5F6369"/>
          <w:spacing w:val="-6"/>
          <w:sz w:val="22"/>
        </w:rPr>
        <w:t>York, 2019.</w:t>
      </w:r>
    </w:p>
    <w:p>
      <w:pPr>
        <w:spacing w:before="91"/>
        <w:ind w:left="480" w:right="0" w:firstLine="0"/>
        <w:jc w:val="left"/>
        <w:rPr>
          <w:sz w:val="22"/>
        </w:rPr>
      </w:pPr>
      <w:r>
        <w:rPr>
          <w:color w:val="5F6369"/>
          <w:sz w:val="22"/>
        </w:rPr>
        <w:t>Para obtener más información o para darnos su retroalimentación, escriba a </w:t>
      </w:r>
      <w:hyperlink r:id="rId20">
        <w:r>
          <w:rPr>
            <w:color w:val="5F6369"/>
            <w:sz w:val="22"/>
          </w:rPr>
          <w:t>IPC@unicef.org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line="184" w:lineRule="exact" w:before="103"/>
        <w:ind w:left="1052" w:right="0" w:firstLine="0"/>
        <w:jc w:val="left"/>
        <w:rPr>
          <w:sz w:val="16"/>
        </w:rPr>
      </w:pPr>
      <w:r>
        <w:rPr/>
        <w:pict>
          <v:shape style="position:absolute;margin-left:48.195999pt;margin-top:3.23172pt;width:9.5pt;height:20.2pt;mso-position-horizontal-relative:page;mso-position-vertical-relative:paragraph;z-index:112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b/>
                      <w:sz w:val="34"/>
                    </w:rPr>
                  </w:pPr>
                  <w:r>
                    <w:rPr>
                      <w:rFonts w:ascii="Arial"/>
                      <w:b/>
                      <w:color w:val="231F20"/>
                      <w:w w:val="99"/>
                      <w:sz w:val="3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5F6369"/>
          <w:sz w:val="16"/>
        </w:rPr>
        <w:t>Pautas para la adaptación y evaluación de necesidades: Para el paquete de IPC para la inmunización</w:t>
      </w:r>
    </w:p>
    <w:p>
      <w:pPr>
        <w:spacing w:line="182" w:lineRule="exact" w:before="0"/>
        <w:ind w:left="1052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5F6369"/>
          <w:sz w:val="16"/>
        </w:rPr>
        <w:t>ESTE RECURSO</w:t>
      </w:r>
    </w:p>
    <w:p>
      <w:pPr>
        <w:spacing w:after="0" w:line="182" w:lineRule="exact"/>
        <w:jc w:val="left"/>
        <w:rPr>
          <w:rFonts w:ascii="Arial"/>
          <w:sz w:val="16"/>
        </w:rPr>
        <w:sectPr>
          <w:pgSz w:w="11910" w:h="16840"/>
          <w:pgMar w:header="0" w:footer="0" w:top="1120" w:bottom="280" w:left="240" w:right="2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1"/>
      </w:pPr>
      <w:r>
        <w:rPr>
          <w:color w:val="40B4E2"/>
        </w:rPr>
        <w:t>Agradecimientos</w:t>
      </w:r>
    </w:p>
    <w:p>
      <w:pPr>
        <w:spacing w:line="247" w:lineRule="auto" w:before="208"/>
        <w:ind w:left="1219" w:right="794" w:firstLine="0"/>
        <w:jc w:val="left"/>
        <w:rPr>
          <w:sz w:val="16"/>
        </w:rPr>
      </w:pPr>
      <w:r>
        <w:rPr>
          <w:color w:val="5F6369"/>
          <w:sz w:val="16"/>
        </w:rPr>
        <w:t>El</w:t>
      </w:r>
      <w:r>
        <w:rPr>
          <w:color w:val="5F6369"/>
          <w:spacing w:val="-17"/>
          <w:sz w:val="16"/>
        </w:rPr>
        <w:t> </w:t>
      </w:r>
      <w:r>
        <w:rPr>
          <w:color w:val="5F6369"/>
          <w:sz w:val="16"/>
        </w:rPr>
        <w:t>Paquete</w:t>
      </w:r>
      <w:r>
        <w:rPr>
          <w:color w:val="5F6369"/>
          <w:spacing w:val="-17"/>
          <w:sz w:val="16"/>
        </w:rPr>
        <w:t> </w:t>
      </w:r>
      <w:r>
        <w:rPr>
          <w:color w:val="5F6369"/>
          <w:sz w:val="16"/>
        </w:rPr>
        <w:t>de</w:t>
      </w:r>
      <w:r>
        <w:rPr>
          <w:color w:val="5F6369"/>
          <w:spacing w:val="-17"/>
          <w:sz w:val="16"/>
        </w:rPr>
        <w:t> </w:t>
      </w:r>
      <w:r>
        <w:rPr>
          <w:color w:val="5F6369"/>
          <w:sz w:val="16"/>
        </w:rPr>
        <w:t>comunicación</w:t>
      </w:r>
      <w:r>
        <w:rPr>
          <w:color w:val="5F6369"/>
          <w:spacing w:val="-16"/>
          <w:sz w:val="16"/>
        </w:rPr>
        <w:t> </w:t>
      </w:r>
      <w:r>
        <w:rPr>
          <w:color w:val="5F6369"/>
          <w:sz w:val="16"/>
        </w:rPr>
        <w:t>interpersonal</w:t>
      </w:r>
      <w:r>
        <w:rPr>
          <w:color w:val="5F6369"/>
          <w:spacing w:val="-17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7"/>
          <w:sz w:val="16"/>
        </w:rPr>
        <w:t> </w:t>
      </w:r>
      <w:r>
        <w:rPr>
          <w:color w:val="5F6369"/>
          <w:sz w:val="16"/>
        </w:rPr>
        <w:t>la</w:t>
      </w:r>
      <w:r>
        <w:rPr>
          <w:color w:val="5F6369"/>
          <w:spacing w:val="-16"/>
          <w:sz w:val="16"/>
        </w:rPr>
        <w:t> </w:t>
      </w:r>
      <w:r>
        <w:rPr>
          <w:color w:val="5F6369"/>
          <w:sz w:val="16"/>
        </w:rPr>
        <w:t>inmunización</w:t>
      </w:r>
      <w:r>
        <w:rPr>
          <w:color w:val="5F6369"/>
          <w:spacing w:val="-17"/>
          <w:sz w:val="16"/>
        </w:rPr>
        <w:t> </w:t>
      </w:r>
      <w:r>
        <w:rPr>
          <w:color w:val="5F6369"/>
          <w:sz w:val="16"/>
        </w:rPr>
        <w:t>(Interpersonal</w:t>
      </w:r>
      <w:r>
        <w:rPr>
          <w:color w:val="5F6369"/>
          <w:spacing w:val="-17"/>
          <w:sz w:val="16"/>
        </w:rPr>
        <w:t> </w:t>
      </w:r>
      <w:r>
        <w:rPr>
          <w:color w:val="5F6369"/>
          <w:sz w:val="16"/>
        </w:rPr>
        <w:t>Communication</w:t>
      </w:r>
      <w:r>
        <w:rPr>
          <w:color w:val="5F6369"/>
          <w:spacing w:val="-17"/>
          <w:sz w:val="16"/>
        </w:rPr>
        <w:t> </w:t>
      </w:r>
      <w:r>
        <w:rPr>
          <w:color w:val="5F6369"/>
          <w:sz w:val="16"/>
        </w:rPr>
        <w:t>for</w:t>
      </w:r>
      <w:r>
        <w:rPr>
          <w:color w:val="5F6369"/>
          <w:spacing w:val="-16"/>
          <w:sz w:val="16"/>
        </w:rPr>
        <w:t> </w:t>
      </w:r>
      <w:r>
        <w:rPr>
          <w:color w:val="5F6369"/>
          <w:sz w:val="16"/>
        </w:rPr>
        <w:t>Immunization,</w:t>
      </w:r>
      <w:r>
        <w:rPr>
          <w:color w:val="5F6369"/>
          <w:spacing w:val="-17"/>
          <w:sz w:val="16"/>
        </w:rPr>
        <w:t> </w:t>
      </w:r>
      <w:r>
        <w:rPr>
          <w:color w:val="5F6369"/>
          <w:sz w:val="16"/>
        </w:rPr>
        <w:t>IPC/I)</w:t>
      </w:r>
      <w:r>
        <w:rPr>
          <w:color w:val="5F6369"/>
          <w:spacing w:val="-17"/>
          <w:sz w:val="16"/>
        </w:rPr>
        <w:t> </w:t>
      </w:r>
      <w:r>
        <w:rPr>
          <w:color w:val="5F6369"/>
          <w:sz w:val="16"/>
        </w:rPr>
        <w:t>es</w:t>
      </w:r>
      <w:r>
        <w:rPr>
          <w:color w:val="5F6369"/>
          <w:spacing w:val="-16"/>
          <w:sz w:val="16"/>
        </w:rPr>
        <w:t> </w:t>
      </w:r>
      <w:r>
        <w:rPr>
          <w:color w:val="5F6369"/>
          <w:sz w:val="16"/>
        </w:rPr>
        <w:t>el</w:t>
      </w:r>
      <w:r>
        <w:rPr>
          <w:color w:val="5F6369"/>
          <w:spacing w:val="-17"/>
          <w:sz w:val="16"/>
        </w:rPr>
        <w:t> </w:t>
      </w:r>
      <w:r>
        <w:rPr>
          <w:color w:val="5F6369"/>
          <w:sz w:val="16"/>
        </w:rPr>
        <w:t>resultado del arduo trabajo y los esfuerzos de colaboración de muchas instituciones y personas, sin cuya ayuda, guía y apoyo esto no hubiera sido</w:t>
      </w:r>
      <w:r>
        <w:rPr>
          <w:color w:val="5F6369"/>
          <w:spacing w:val="-5"/>
          <w:sz w:val="16"/>
        </w:rPr>
        <w:t> </w:t>
      </w:r>
      <w:r>
        <w:rPr>
          <w:color w:val="5F6369"/>
          <w:sz w:val="16"/>
        </w:rPr>
        <w:t>posible.</w:t>
      </w:r>
    </w:p>
    <w:p>
      <w:pPr>
        <w:spacing w:line="247" w:lineRule="auto" w:before="91"/>
        <w:ind w:left="1219" w:right="983" w:firstLine="0"/>
        <w:jc w:val="left"/>
        <w:rPr>
          <w:sz w:val="16"/>
        </w:rPr>
      </w:pPr>
      <w:r>
        <w:rPr>
          <w:color w:val="5F6369"/>
          <w:sz w:val="16"/>
        </w:rPr>
        <w:t>UNICEF desea reconocer sus contribuciones a esta importante iniciativa y expresa su agradecimiento a todos los que apoyaron la elaboración del paquete a través de su tiempo y sus conocimientos especializados.</w:t>
      </w:r>
    </w:p>
    <w:p>
      <w:pPr>
        <w:spacing w:line="247" w:lineRule="auto" w:before="92"/>
        <w:ind w:left="1219" w:right="675" w:firstLine="0"/>
        <w:jc w:val="left"/>
        <w:rPr>
          <w:sz w:val="16"/>
        </w:rPr>
      </w:pPr>
      <w:r>
        <w:rPr>
          <w:color w:val="5F6369"/>
          <w:sz w:val="16"/>
        </w:rPr>
        <w:t>Un</w:t>
      </w:r>
      <w:r>
        <w:rPr>
          <w:color w:val="5F6369"/>
          <w:spacing w:val="-12"/>
          <w:sz w:val="16"/>
        </w:rPr>
        <w:t> </w:t>
      </w:r>
      <w:r>
        <w:rPr>
          <w:color w:val="5F6369"/>
          <w:sz w:val="16"/>
        </w:rPr>
        <w:t>agradecimiento</w:t>
      </w:r>
      <w:r>
        <w:rPr>
          <w:color w:val="5F6369"/>
          <w:spacing w:val="-11"/>
          <w:sz w:val="16"/>
        </w:rPr>
        <w:t> </w:t>
      </w:r>
      <w:r>
        <w:rPr>
          <w:color w:val="5F6369"/>
          <w:sz w:val="16"/>
        </w:rPr>
        <w:t>especial</w:t>
      </w:r>
      <w:r>
        <w:rPr>
          <w:color w:val="5F6369"/>
          <w:spacing w:val="-11"/>
          <w:sz w:val="16"/>
        </w:rPr>
        <w:t> </w:t>
      </w:r>
      <w:r>
        <w:rPr>
          <w:color w:val="5F6369"/>
          <w:sz w:val="16"/>
        </w:rPr>
        <w:t>al</w:t>
      </w:r>
      <w:r>
        <w:rPr>
          <w:color w:val="5F6369"/>
          <w:spacing w:val="-11"/>
          <w:sz w:val="16"/>
        </w:rPr>
        <w:t> </w:t>
      </w:r>
      <w:r>
        <w:rPr>
          <w:color w:val="5F6369"/>
          <w:sz w:val="16"/>
        </w:rPr>
        <w:t>grupo</w:t>
      </w:r>
      <w:r>
        <w:rPr>
          <w:color w:val="5F6369"/>
          <w:spacing w:val="-11"/>
          <w:sz w:val="16"/>
        </w:rPr>
        <w:t> </w:t>
      </w:r>
      <w:r>
        <w:rPr>
          <w:color w:val="5F6369"/>
          <w:sz w:val="16"/>
        </w:rPr>
        <w:t>asesor</w:t>
      </w:r>
      <w:r>
        <w:rPr>
          <w:color w:val="5F6369"/>
          <w:spacing w:val="-11"/>
          <w:sz w:val="16"/>
        </w:rPr>
        <w:t> </w:t>
      </w:r>
      <w:r>
        <w:rPr>
          <w:color w:val="5F6369"/>
          <w:sz w:val="16"/>
        </w:rPr>
        <w:t>global</w:t>
      </w:r>
      <w:r>
        <w:rPr>
          <w:color w:val="5F6369"/>
          <w:spacing w:val="-12"/>
          <w:sz w:val="16"/>
        </w:rPr>
        <w:t> </w:t>
      </w:r>
      <w:r>
        <w:rPr>
          <w:color w:val="5F6369"/>
          <w:sz w:val="16"/>
        </w:rPr>
        <w:t>y</w:t>
      </w:r>
      <w:r>
        <w:rPr>
          <w:color w:val="5F6369"/>
          <w:spacing w:val="-11"/>
          <w:sz w:val="16"/>
        </w:rPr>
        <w:t> </w:t>
      </w:r>
      <w:r>
        <w:rPr>
          <w:color w:val="5F6369"/>
          <w:sz w:val="16"/>
        </w:rPr>
        <w:t>a</w:t>
      </w:r>
      <w:r>
        <w:rPr>
          <w:color w:val="5F6369"/>
          <w:spacing w:val="-11"/>
          <w:sz w:val="16"/>
        </w:rPr>
        <w:t> </w:t>
      </w:r>
      <w:r>
        <w:rPr>
          <w:color w:val="5F6369"/>
          <w:sz w:val="16"/>
        </w:rPr>
        <w:t>los</w:t>
      </w:r>
      <w:r>
        <w:rPr>
          <w:color w:val="5F6369"/>
          <w:spacing w:val="-11"/>
          <w:sz w:val="16"/>
        </w:rPr>
        <w:t> </w:t>
      </w:r>
      <w:r>
        <w:rPr>
          <w:color w:val="5F6369"/>
          <w:sz w:val="16"/>
        </w:rPr>
        <w:t>trabajadores</w:t>
      </w:r>
      <w:r>
        <w:rPr>
          <w:color w:val="5F6369"/>
          <w:spacing w:val="-11"/>
          <w:sz w:val="16"/>
        </w:rPr>
        <w:t> </w:t>
      </w:r>
      <w:r>
        <w:rPr>
          <w:color w:val="5F6369"/>
          <w:sz w:val="16"/>
        </w:rPr>
        <w:t>de</w:t>
      </w:r>
      <w:r>
        <w:rPr>
          <w:color w:val="5F6369"/>
          <w:spacing w:val="-11"/>
          <w:sz w:val="16"/>
        </w:rPr>
        <w:t> </w:t>
      </w:r>
      <w:r>
        <w:rPr>
          <w:color w:val="5F6369"/>
          <w:sz w:val="16"/>
        </w:rPr>
        <w:t>primera</w:t>
      </w:r>
      <w:r>
        <w:rPr>
          <w:color w:val="5F6369"/>
          <w:spacing w:val="-11"/>
          <w:sz w:val="16"/>
        </w:rPr>
        <w:t> </w:t>
      </w:r>
      <w:r>
        <w:rPr>
          <w:color w:val="5F6369"/>
          <w:sz w:val="16"/>
        </w:rPr>
        <w:t>línea</w:t>
      </w:r>
      <w:r>
        <w:rPr>
          <w:color w:val="5F6369"/>
          <w:spacing w:val="-12"/>
          <w:sz w:val="16"/>
        </w:rPr>
        <w:t> </w:t>
      </w:r>
      <w:r>
        <w:rPr>
          <w:color w:val="5F6369"/>
          <w:sz w:val="16"/>
        </w:rPr>
        <w:t>de</w:t>
      </w:r>
      <w:r>
        <w:rPr>
          <w:color w:val="5F6369"/>
          <w:spacing w:val="-11"/>
          <w:sz w:val="16"/>
        </w:rPr>
        <w:t> </w:t>
      </w:r>
      <w:r>
        <w:rPr>
          <w:color w:val="5F6369"/>
          <w:sz w:val="16"/>
        </w:rPr>
        <w:t>varias</w:t>
      </w:r>
      <w:r>
        <w:rPr>
          <w:color w:val="5F6369"/>
          <w:spacing w:val="-11"/>
          <w:sz w:val="16"/>
        </w:rPr>
        <w:t> </w:t>
      </w:r>
      <w:r>
        <w:rPr>
          <w:color w:val="5F6369"/>
          <w:sz w:val="16"/>
        </w:rPr>
        <w:t>partes</w:t>
      </w:r>
      <w:r>
        <w:rPr>
          <w:color w:val="5F6369"/>
          <w:spacing w:val="-11"/>
          <w:sz w:val="16"/>
        </w:rPr>
        <w:t> </w:t>
      </w:r>
      <w:r>
        <w:rPr>
          <w:color w:val="5F6369"/>
          <w:sz w:val="16"/>
        </w:rPr>
        <w:t>del</w:t>
      </w:r>
      <w:r>
        <w:rPr>
          <w:color w:val="5F6369"/>
          <w:spacing w:val="-11"/>
          <w:sz w:val="16"/>
        </w:rPr>
        <w:t> </w:t>
      </w:r>
      <w:r>
        <w:rPr>
          <w:color w:val="5F6369"/>
          <w:sz w:val="16"/>
        </w:rPr>
        <w:t>mundo</w:t>
      </w:r>
      <w:r>
        <w:rPr>
          <w:color w:val="5F6369"/>
          <w:spacing w:val="-11"/>
          <w:sz w:val="16"/>
        </w:rPr>
        <w:t> </w:t>
      </w:r>
      <w:r>
        <w:rPr>
          <w:color w:val="5F6369"/>
          <w:sz w:val="16"/>
        </w:rPr>
        <w:t>que</w:t>
      </w:r>
      <w:r>
        <w:rPr>
          <w:color w:val="5F6369"/>
          <w:spacing w:val="-11"/>
          <w:sz w:val="16"/>
        </w:rPr>
        <w:t> </w:t>
      </w:r>
      <w:r>
        <w:rPr>
          <w:color w:val="5F6369"/>
          <w:sz w:val="16"/>
        </w:rPr>
        <w:t>contribuyeron</w:t>
      </w:r>
      <w:r>
        <w:rPr>
          <w:color w:val="5F6369"/>
          <w:spacing w:val="-12"/>
          <w:sz w:val="16"/>
        </w:rPr>
        <w:t> </w:t>
      </w:r>
      <w:r>
        <w:rPr>
          <w:color w:val="5F6369"/>
          <w:sz w:val="16"/>
        </w:rPr>
        <w:t>a desarrollar el</w:t>
      </w:r>
      <w:r>
        <w:rPr>
          <w:color w:val="5F6369"/>
          <w:spacing w:val="-9"/>
          <w:sz w:val="16"/>
        </w:rPr>
        <w:t> </w:t>
      </w:r>
      <w:r>
        <w:rPr>
          <w:color w:val="5F6369"/>
          <w:sz w:val="16"/>
        </w:rPr>
        <w:t>paquete.</w:t>
      </w: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14"/>
        </w:rPr>
      </w:pPr>
    </w:p>
    <w:p>
      <w:pPr>
        <w:spacing w:before="0"/>
        <w:ind w:left="1219" w:right="0" w:firstLine="0"/>
        <w:jc w:val="left"/>
        <w:rPr>
          <w:sz w:val="16"/>
        </w:rPr>
      </w:pPr>
      <w:r>
        <w:rPr>
          <w:color w:val="5F6369"/>
          <w:w w:val="105"/>
          <w:sz w:val="16"/>
        </w:rPr>
        <w:t>Miembros del grupo asesor global de IPC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4"/>
        </w:rPr>
      </w:pPr>
    </w:p>
    <w:p>
      <w:pPr>
        <w:spacing w:line="364" w:lineRule="auto" w:before="0"/>
        <w:ind w:left="1219" w:right="8359" w:firstLine="0"/>
        <w:jc w:val="left"/>
        <w:rPr>
          <w:sz w:val="16"/>
        </w:rPr>
      </w:pPr>
      <w:r>
        <w:rPr>
          <w:color w:val="5F6369"/>
          <w:w w:val="105"/>
          <w:sz w:val="16"/>
        </w:rPr>
        <w:t>Molly Abbruzzese, BMGF Hardeep Sandhu, CDC Susan Mackay, GAVI</w:t>
      </w:r>
    </w:p>
    <w:p>
      <w:pPr>
        <w:spacing w:line="364" w:lineRule="auto" w:before="0"/>
        <w:ind w:left="1219" w:right="8359" w:firstLine="0"/>
        <w:jc w:val="left"/>
        <w:rPr>
          <w:sz w:val="16"/>
        </w:rPr>
      </w:pPr>
      <w:r>
        <w:rPr>
          <w:color w:val="5F6369"/>
          <w:w w:val="110"/>
          <w:sz w:val="16"/>
        </w:rPr>
        <w:t>Lisa Menning, OMS Jhilmil Bahl, OMS</w:t>
      </w:r>
    </w:p>
    <w:p>
      <w:pPr>
        <w:spacing w:line="364" w:lineRule="auto" w:before="0"/>
        <w:ind w:left="1219" w:right="8067" w:firstLine="0"/>
        <w:jc w:val="left"/>
        <w:rPr>
          <w:sz w:val="16"/>
        </w:rPr>
      </w:pPr>
      <w:r>
        <w:rPr>
          <w:color w:val="5F6369"/>
          <w:sz w:val="16"/>
        </w:rPr>
        <w:t>Mike Favin, The Manoff Group Lora Shimp, John Snow Inc. Bill Glass, CCP</w:t>
      </w:r>
    </w:p>
    <w:p>
      <w:pPr>
        <w:spacing w:line="184" w:lineRule="exact" w:before="0"/>
        <w:ind w:left="1219" w:right="0" w:firstLine="0"/>
        <w:jc w:val="left"/>
        <w:rPr>
          <w:sz w:val="16"/>
        </w:rPr>
      </w:pPr>
      <w:r>
        <w:rPr>
          <w:color w:val="5F6369"/>
          <w:sz w:val="16"/>
        </w:rPr>
        <w:t>Saad Omer, Emory University</w:t>
      </w:r>
    </w:p>
    <w:p>
      <w:pPr>
        <w:spacing w:line="364" w:lineRule="auto" w:before="94"/>
        <w:ind w:left="1219" w:right="5971" w:firstLine="0"/>
        <w:jc w:val="left"/>
        <w:rPr>
          <w:sz w:val="16"/>
        </w:rPr>
      </w:pPr>
      <w:r>
        <w:rPr>
          <w:color w:val="5F6369"/>
          <w:sz w:val="16"/>
        </w:rPr>
        <w:t>Dr. Stephen Hodgins, Universidad de Alberta, Canadá Nathan Pienkowski, Bull City Learning</w:t>
      </w:r>
    </w:p>
    <w:p>
      <w:pPr>
        <w:spacing w:line="364" w:lineRule="auto" w:before="0"/>
        <w:ind w:left="1219" w:right="8205" w:firstLine="0"/>
        <w:jc w:val="left"/>
        <w:rPr>
          <w:sz w:val="16"/>
        </w:rPr>
      </w:pPr>
      <w:r>
        <w:rPr>
          <w:color w:val="5F6369"/>
          <w:sz w:val="16"/>
        </w:rPr>
        <w:t>Dr. Naveen Thacker, IPA Benjamin Hickler, UNICEF Ketan Chitnis, UNICEF Tommi Laulajainen, UNICEF Claudia Vivas, UNICEF</w:t>
      </w:r>
    </w:p>
    <w:p>
      <w:pPr>
        <w:pStyle w:val="BodyText"/>
        <w:rPr>
          <w:sz w:val="24"/>
        </w:rPr>
      </w:pPr>
    </w:p>
    <w:p>
      <w:pPr>
        <w:spacing w:before="0"/>
        <w:ind w:left="1219" w:right="0" w:firstLine="0"/>
        <w:jc w:val="left"/>
        <w:rPr>
          <w:sz w:val="16"/>
        </w:rPr>
      </w:pPr>
      <w:r>
        <w:rPr>
          <w:color w:val="5F6369"/>
          <w:sz w:val="16"/>
        </w:rPr>
        <w:t>Equipo del Proyecto JHU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4"/>
        </w:rPr>
      </w:pPr>
    </w:p>
    <w:p>
      <w:pPr>
        <w:spacing w:line="247" w:lineRule="auto" w:before="0"/>
        <w:ind w:left="1219" w:right="0" w:firstLine="0"/>
        <w:jc w:val="left"/>
        <w:rPr>
          <w:sz w:val="16"/>
        </w:rPr>
      </w:pPr>
      <w:r>
        <w:rPr>
          <w:color w:val="5F6369"/>
          <w:sz w:val="16"/>
        </w:rPr>
        <w:t>Sanjanthi</w:t>
      </w:r>
      <w:r>
        <w:rPr>
          <w:color w:val="5F6369"/>
          <w:spacing w:val="-19"/>
          <w:sz w:val="16"/>
        </w:rPr>
        <w:t> </w:t>
      </w:r>
      <w:r>
        <w:rPr>
          <w:color w:val="5F6369"/>
          <w:spacing w:val="-3"/>
          <w:sz w:val="16"/>
        </w:rPr>
        <w:t>Velu,</w:t>
      </w:r>
      <w:r>
        <w:rPr>
          <w:color w:val="5F6369"/>
          <w:spacing w:val="-8"/>
          <w:sz w:val="16"/>
        </w:rPr>
        <w:t> </w:t>
      </w:r>
      <w:r>
        <w:rPr>
          <w:color w:val="5F6369"/>
          <w:sz w:val="16"/>
        </w:rPr>
        <w:t>Jvani</w:t>
      </w:r>
      <w:r>
        <w:rPr>
          <w:color w:val="5F6369"/>
          <w:spacing w:val="-7"/>
          <w:sz w:val="16"/>
        </w:rPr>
        <w:t> </w:t>
      </w:r>
      <w:r>
        <w:rPr>
          <w:color w:val="5F6369"/>
          <w:sz w:val="16"/>
        </w:rPr>
        <w:t>Cabiness,</w:t>
      </w:r>
      <w:r>
        <w:rPr>
          <w:color w:val="5F6369"/>
          <w:spacing w:val="-8"/>
          <w:sz w:val="16"/>
        </w:rPr>
        <w:t> </w:t>
      </w:r>
      <w:r>
        <w:rPr>
          <w:color w:val="5F6369"/>
          <w:sz w:val="16"/>
        </w:rPr>
        <w:t>Caitlin</w:t>
      </w:r>
      <w:r>
        <w:rPr>
          <w:color w:val="5F6369"/>
          <w:spacing w:val="-8"/>
          <w:sz w:val="16"/>
        </w:rPr>
        <w:t> </w:t>
      </w:r>
      <w:r>
        <w:rPr>
          <w:color w:val="5F6369"/>
          <w:spacing w:val="-3"/>
          <w:sz w:val="16"/>
        </w:rPr>
        <w:t>Loehr,</w:t>
      </w:r>
      <w:r>
        <w:rPr>
          <w:color w:val="5F6369"/>
          <w:spacing w:val="-11"/>
          <w:sz w:val="16"/>
        </w:rPr>
        <w:t> </w:t>
      </w:r>
      <w:r>
        <w:rPr>
          <w:color w:val="5F6369"/>
          <w:sz w:val="16"/>
        </w:rPr>
        <w:t>Amrita</w:t>
      </w:r>
      <w:r>
        <w:rPr>
          <w:color w:val="5F6369"/>
          <w:spacing w:val="-8"/>
          <w:sz w:val="16"/>
        </w:rPr>
        <w:t> </w:t>
      </w:r>
      <w:r>
        <w:rPr>
          <w:color w:val="5F6369"/>
          <w:sz w:val="16"/>
        </w:rPr>
        <w:t>Gill</w:t>
      </w:r>
      <w:r>
        <w:rPr>
          <w:color w:val="5F6369"/>
          <w:spacing w:val="-7"/>
          <w:sz w:val="16"/>
        </w:rPr>
        <w:t> </w:t>
      </w:r>
      <w:r>
        <w:rPr>
          <w:color w:val="5F6369"/>
          <w:spacing w:val="-3"/>
          <w:sz w:val="16"/>
        </w:rPr>
        <w:t>Bailey,</w:t>
      </w:r>
      <w:r>
        <w:rPr>
          <w:color w:val="5F6369"/>
          <w:spacing w:val="-8"/>
          <w:sz w:val="16"/>
        </w:rPr>
        <w:t> </w:t>
      </w:r>
      <w:r>
        <w:rPr>
          <w:color w:val="5F6369"/>
          <w:sz w:val="16"/>
        </w:rPr>
        <w:t>Ron</w:t>
      </w:r>
      <w:r>
        <w:rPr>
          <w:color w:val="5F6369"/>
          <w:spacing w:val="-7"/>
          <w:sz w:val="16"/>
        </w:rPr>
        <w:t> </w:t>
      </w:r>
      <w:r>
        <w:rPr>
          <w:color w:val="5F6369"/>
          <w:sz w:val="16"/>
        </w:rPr>
        <w:t>Hess,</w:t>
      </w:r>
      <w:r>
        <w:rPr>
          <w:color w:val="5F6369"/>
          <w:spacing w:val="-8"/>
          <w:sz w:val="16"/>
        </w:rPr>
        <w:t> </w:t>
      </w:r>
      <w:r>
        <w:rPr>
          <w:color w:val="5F6369"/>
          <w:sz w:val="16"/>
        </w:rPr>
        <w:t>Guy</w:t>
      </w:r>
      <w:r>
        <w:rPr>
          <w:color w:val="5F6369"/>
          <w:spacing w:val="-8"/>
          <w:sz w:val="16"/>
        </w:rPr>
        <w:t> </w:t>
      </w:r>
      <w:r>
        <w:rPr>
          <w:color w:val="5F6369"/>
          <w:sz w:val="16"/>
        </w:rPr>
        <w:t>Chalk,</w:t>
      </w:r>
      <w:r>
        <w:rPr>
          <w:color w:val="5F6369"/>
          <w:spacing w:val="-7"/>
          <w:sz w:val="16"/>
        </w:rPr>
        <w:t> </w:t>
      </w:r>
      <w:r>
        <w:rPr>
          <w:color w:val="5F6369"/>
          <w:sz w:val="16"/>
        </w:rPr>
        <w:t>Michael</w:t>
      </w:r>
      <w:r>
        <w:rPr>
          <w:color w:val="5F6369"/>
          <w:spacing w:val="-8"/>
          <w:sz w:val="16"/>
        </w:rPr>
        <w:t> </w:t>
      </w:r>
      <w:r>
        <w:rPr>
          <w:color w:val="5F6369"/>
          <w:sz w:val="16"/>
        </w:rPr>
        <w:t>Craven</w:t>
      </w:r>
      <w:r>
        <w:rPr>
          <w:color w:val="5F6369"/>
          <w:spacing w:val="-8"/>
          <w:sz w:val="16"/>
        </w:rPr>
        <w:t> </w:t>
      </w:r>
      <w:r>
        <w:rPr>
          <w:color w:val="5F6369"/>
          <w:sz w:val="16"/>
        </w:rPr>
        <w:t>y</w:t>
      </w:r>
      <w:r>
        <w:rPr>
          <w:color w:val="5F6369"/>
          <w:spacing w:val="-7"/>
          <w:sz w:val="16"/>
        </w:rPr>
        <w:t> </w:t>
      </w:r>
      <w:r>
        <w:rPr>
          <w:color w:val="5F6369"/>
          <w:sz w:val="16"/>
        </w:rPr>
        <w:t>Bill</w:t>
      </w:r>
      <w:r>
        <w:rPr>
          <w:color w:val="5F6369"/>
          <w:spacing w:val="-8"/>
          <w:sz w:val="16"/>
        </w:rPr>
        <w:t> </w:t>
      </w:r>
      <w:r>
        <w:rPr>
          <w:color w:val="5F6369"/>
          <w:sz w:val="16"/>
        </w:rPr>
        <w:t>Glass.</w:t>
      </w:r>
      <w:r>
        <w:rPr>
          <w:color w:val="5F6369"/>
          <w:spacing w:val="-7"/>
          <w:sz w:val="16"/>
        </w:rPr>
        <w:t> </w:t>
      </w:r>
      <w:r>
        <w:rPr>
          <w:color w:val="5F6369"/>
          <w:sz w:val="16"/>
        </w:rPr>
        <w:t>Otras</w:t>
      </w:r>
      <w:r>
        <w:rPr>
          <w:color w:val="5F6369"/>
          <w:spacing w:val="-8"/>
          <w:sz w:val="16"/>
        </w:rPr>
        <w:t> </w:t>
      </w:r>
      <w:r>
        <w:rPr>
          <w:color w:val="5F6369"/>
          <w:sz w:val="16"/>
        </w:rPr>
        <w:t>personas</w:t>
      </w:r>
      <w:r>
        <w:rPr>
          <w:color w:val="5F6369"/>
          <w:spacing w:val="-8"/>
          <w:sz w:val="16"/>
        </w:rPr>
        <w:t> </w:t>
      </w:r>
      <w:r>
        <w:rPr>
          <w:color w:val="5F6369"/>
          <w:sz w:val="16"/>
        </w:rPr>
        <w:t>que contribuyeron</w:t>
      </w:r>
      <w:r>
        <w:rPr>
          <w:color w:val="5F6369"/>
          <w:spacing w:val="-4"/>
          <w:sz w:val="16"/>
        </w:rPr>
        <w:t> </w:t>
      </w:r>
      <w:r>
        <w:rPr>
          <w:color w:val="5F6369"/>
          <w:sz w:val="16"/>
        </w:rPr>
        <w:t>incluyen</w:t>
      </w:r>
      <w:r>
        <w:rPr>
          <w:color w:val="5F6369"/>
          <w:spacing w:val="-4"/>
          <w:sz w:val="16"/>
        </w:rPr>
        <w:t> </w:t>
      </w:r>
      <w:r>
        <w:rPr>
          <w:color w:val="5F6369"/>
          <w:sz w:val="16"/>
        </w:rPr>
        <w:t>Rupali</w:t>
      </w:r>
      <w:r>
        <w:rPr>
          <w:color w:val="5F6369"/>
          <w:spacing w:val="-4"/>
          <w:sz w:val="16"/>
        </w:rPr>
        <w:t> </w:t>
      </w:r>
      <w:r>
        <w:rPr>
          <w:color w:val="5F6369"/>
          <w:sz w:val="16"/>
        </w:rPr>
        <w:t>Limaye,</w:t>
      </w:r>
      <w:r>
        <w:rPr>
          <w:color w:val="5F6369"/>
          <w:spacing w:val="-8"/>
          <w:sz w:val="16"/>
        </w:rPr>
        <w:t> </w:t>
      </w:r>
      <w:r>
        <w:rPr>
          <w:color w:val="5F6369"/>
          <w:sz w:val="16"/>
        </w:rPr>
        <w:t>Anne</w:t>
      </w:r>
      <w:r>
        <w:rPr>
          <w:color w:val="5F6369"/>
          <w:spacing w:val="-4"/>
          <w:sz w:val="16"/>
        </w:rPr>
        <w:t> </w:t>
      </w:r>
      <w:r>
        <w:rPr>
          <w:color w:val="5F6369"/>
          <w:sz w:val="16"/>
        </w:rPr>
        <w:t>Ballard,</w:t>
      </w:r>
      <w:r>
        <w:rPr>
          <w:color w:val="5F6369"/>
          <w:spacing w:val="-4"/>
          <w:sz w:val="16"/>
        </w:rPr>
        <w:t> </w:t>
      </w:r>
      <w:r>
        <w:rPr>
          <w:color w:val="5F6369"/>
          <w:sz w:val="16"/>
        </w:rPr>
        <w:t>Mark</w:t>
      </w:r>
      <w:r>
        <w:rPr>
          <w:color w:val="5F6369"/>
          <w:spacing w:val="-4"/>
          <w:sz w:val="16"/>
        </w:rPr>
        <w:t> </w:t>
      </w:r>
      <w:r>
        <w:rPr>
          <w:color w:val="5F6369"/>
          <w:sz w:val="16"/>
        </w:rPr>
        <w:t>Beisser,</w:t>
      </w:r>
      <w:r>
        <w:rPr>
          <w:color w:val="5F6369"/>
          <w:spacing w:val="-4"/>
          <w:sz w:val="16"/>
        </w:rPr>
        <w:t> </w:t>
      </w:r>
      <w:r>
        <w:rPr>
          <w:color w:val="5F6369"/>
          <w:sz w:val="16"/>
        </w:rPr>
        <w:t>Missy</w:t>
      </w:r>
      <w:r>
        <w:rPr>
          <w:color w:val="5F6369"/>
          <w:spacing w:val="-4"/>
          <w:sz w:val="16"/>
        </w:rPr>
        <w:t> </w:t>
      </w:r>
      <w:r>
        <w:rPr>
          <w:color w:val="5F6369"/>
          <w:sz w:val="16"/>
        </w:rPr>
        <w:t>Eusebio</w:t>
      </w:r>
      <w:r>
        <w:rPr>
          <w:color w:val="5F6369"/>
          <w:spacing w:val="-4"/>
          <w:sz w:val="16"/>
        </w:rPr>
        <w:t> </w:t>
      </w:r>
      <w:r>
        <w:rPr>
          <w:color w:val="5F6369"/>
          <w:sz w:val="16"/>
        </w:rPr>
        <w:t>y</w:t>
      </w:r>
      <w:r>
        <w:rPr>
          <w:color w:val="5F6369"/>
          <w:spacing w:val="-4"/>
          <w:sz w:val="16"/>
        </w:rPr>
        <w:t> </w:t>
      </w:r>
      <w:r>
        <w:rPr>
          <w:color w:val="5F6369"/>
          <w:sz w:val="16"/>
        </w:rPr>
        <w:t>Carol</w:t>
      </w:r>
      <w:r>
        <w:rPr>
          <w:color w:val="5F6369"/>
          <w:spacing w:val="-4"/>
          <w:sz w:val="16"/>
        </w:rPr>
        <w:t> </w:t>
      </w:r>
      <w:r>
        <w:rPr>
          <w:color w:val="5F6369"/>
          <w:sz w:val="16"/>
        </w:rPr>
        <w:t>Hooks.</w:t>
      </w: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14"/>
        </w:rPr>
      </w:pPr>
    </w:p>
    <w:p>
      <w:pPr>
        <w:spacing w:line="247" w:lineRule="auto" w:before="0"/>
        <w:ind w:left="1219" w:right="756" w:firstLine="0"/>
        <w:jc w:val="left"/>
        <w:rPr>
          <w:sz w:val="16"/>
        </w:rPr>
      </w:pPr>
      <w:r>
        <w:rPr>
          <w:color w:val="5F6369"/>
          <w:sz w:val="16"/>
        </w:rPr>
        <w:t>Agradecimiento y reconocimiento a las oficinas de campo del Centro de Programas de Comunicación (Center for Communication Programs,</w:t>
      </w:r>
      <w:r>
        <w:rPr>
          <w:color w:val="5F6369"/>
          <w:spacing w:val="-7"/>
          <w:sz w:val="16"/>
        </w:rPr>
        <w:t> </w:t>
      </w:r>
      <w:r>
        <w:rPr>
          <w:color w:val="5F6369"/>
          <w:sz w:val="16"/>
        </w:rPr>
        <w:t>CCP)</w:t>
      </w:r>
      <w:r>
        <w:rPr>
          <w:color w:val="5F6369"/>
          <w:spacing w:val="-7"/>
          <w:sz w:val="16"/>
        </w:rPr>
        <w:t> </w:t>
      </w:r>
      <w:r>
        <w:rPr>
          <w:color w:val="5F6369"/>
          <w:sz w:val="16"/>
        </w:rPr>
        <w:t>y</w:t>
      </w:r>
      <w:r>
        <w:rPr>
          <w:color w:val="5F6369"/>
          <w:spacing w:val="-6"/>
          <w:sz w:val="16"/>
        </w:rPr>
        <w:t> </w:t>
      </w:r>
      <w:r>
        <w:rPr>
          <w:color w:val="5F6369"/>
          <w:sz w:val="16"/>
        </w:rPr>
        <w:t>a</w:t>
      </w:r>
      <w:r>
        <w:rPr>
          <w:color w:val="5F6369"/>
          <w:spacing w:val="-7"/>
          <w:sz w:val="16"/>
        </w:rPr>
        <w:t> </w:t>
      </w:r>
      <w:r>
        <w:rPr>
          <w:color w:val="5F6369"/>
          <w:sz w:val="16"/>
        </w:rPr>
        <w:t>las</w:t>
      </w:r>
      <w:r>
        <w:rPr>
          <w:color w:val="5F6369"/>
          <w:spacing w:val="-6"/>
          <w:sz w:val="16"/>
        </w:rPr>
        <w:t> </w:t>
      </w:r>
      <w:r>
        <w:rPr>
          <w:color w:val="5F6369"/>
          <w:sz w:val="16"/>
        </w:rPr>
        <w:t>organizaciones</w:t>
      </w:r>
      <w:r>
        <w:rPr>
          <w:color w:val="5F6369"/>
          <w:spacing w:val="-7"/>
          <w:sz w:val="16"/>
        </w:rPr>
        <w:t> </w:t>
      </w:r>
      <w:r>
        <w:rPr>
          <w:color w:val="5F6369"/>
          <w:sz w:val="16"/>
        </w:rPr>
        <w:t>hermanas</w:t>
      </w:r>
      <w:r>
        <w:rPr>
          <w:color w:val="5F6369"/>
          <w:spacing w:val="-6"/>
          <w:sz w:val="16"/>
        </w:rPr>
        <w:t> </w:t>
      </w:r>
      <w:r>
        <w:rPr>
          <w:color w:val="5F6369"/>
          <w:sz w:val="16"/>
        </w:rPr>
        <w:t>en</w:t>
      </w:r>
      <w:r>
        <w:rPr>
          <w:color w:val="5F6369"/>
          <w:spacing w:val="-7"/>
          <w:sz w:val="16"/>
        </w:rPr>
        <w:t> </w:t>
      </w:r>
      <w:r>
        <w:rPr>
          <w:color w:val="5F6369"/>
          <w:sz w:val="16"/>
        </w:rPr>
        <w:t>Nigeria,</w:t>
      </w:r>
      <w:r>
        <w:rPr>
          <w:color w:val="5F6369"/>
          <w:spacing w:val="-6"/>
          <w:sz w:val="16"/>
        </w:rPr>
        <w:t> </w:t>
      </w:r>
      <w:r>
        <w:rPr>
          <w:color w:val="5F6369"/>
          <w:sz w:val="16"/>
        </w:rPr>
        <w:t>Pakistán,</w:t>
      </w:r>
      <w:r>
        <w:rPr>
          <w:color w:val="5F6369"/>
          <w:spacing w:val="-7"/>
          <w:sz w:val="16"/>
        </w:rPr>
        <w:t> </w:t>
      </w:r>
      <w:r>
        <w:rPr>
          <w:color w:val="5F6369"/>
          <w:sz w:val="16"/>
        </w:rPr>
        <w:t>Uganda,</w:t>
      </w:r>
      <w:r>
        <w:rPr>
          <w:color w:val="5F6369"/>
          <w:spacing w:val="-6"/>
          <w:sz w:val="16"/>
        </w:rPr>
        <w:t> </w:t>
      </w:r>
      <w:r>
        <w:rPr>
          <w:color w:val="5F6369"/>
          <w:sz w:val="16"/>
        </w:rPr>
        <w:t>Etiopía,</w:t>
      </w:r>
      <w:r>
        <w:rPr>
          <w:color w:val="5F6369"/>
          <w:spacing w:val="-7"/>
          <w:sz w:val="16"/>
        </w:rPr>
        <w:t> </w:t>
      </w:r>
      <w:r>
        <w:rPr>
          <w:color w:val="5F6369"/>
          <w:sz w:val="16"/>
        </w:rPr>
        <w:t>India</w:t>
      </w:r>
      <w:r>
        <w:rPr>
          <w:color w:val="5F6369"/>
          <w:spacing w:val="-6"/>
          <w:sz w:val="16"/>
        </w:rPr>
        <w:t> </w:t>
      </w:r>
      <w:r>
        <w:rPr>
          <w:color w:val="5F6369"/>
          <w:sz w:val="16"/>
        </w:rPr>
        <w:t>y</w:t>
      </w:r>
      <w:r>
        <w:rPr>
          <w:color w:val="5F6369"/>
          <w:spacing w:val="-7"/>
          <w:sz w:val="16"/>
        </w:rPr>
        <w:t> </w:t>
      </w:r>
      <w:r>
        <w:rPr>
          <w:color w:val="5F6369"/>
          <w:sz w:val="16"/>
        </w:rPr>
        <w:t>CHIP</w:t>
      </w:r>
      <w:r>
        <w:rPr>
          <w:color w:val="5F6369"/>
          <w:spacing w:val="-7"/>
          <w:sz w:val="16"/>
        </w:rPr>
        <w:t> </w:t>
      </w:r>
      <w:r>
        <w:rPr>
          <w:color w:val="5F6369"/>
          <w:sz w:val="16"/>
        </w:rPr>
        <w:t>Pakistán</w:t>
      </w:r>
      <w:r>
        <w:rPr>
          <w:color w:val="5F6369"/>
          <w:spacing w:val="-6"/>
          <w:sz w:val="16"/>
        </w:rPr>
        <w:t> </w:t>
      </w:r>
      <w:r>
        <w:rPr>
          <w:color w:val="5F6369"/>
          <w:sz w:val="16"/>
        </w:rPr>
        <w:t>por</w:t>
      </w:r>
      <w:r>
        <w:rPr>
          <w:color w:val="5F6369"/>
          <w:spacing w:val="-7"/>
          <w:sz w:val="16"/>
        </w:rPr>
        <w:t> </w:t>
      </w:r>
      <w:r>
        <w:rPr>
          <w:color w:val="5F6369"/>
          <w:sz w:val="16"/>
        </w:rPr>
        <w:t>su</w:t>
      </w:r>
      <w:r>
        <w:rPr>
          <w:color w:val="5F6369"/>
          <w:spacing w:val="-6"/>
          <w:sz w:val="16"/>
        </w:rPr>
        <w:t> </w:t>
      </w:r>
      <w:r>
        <w:rPr>
          <w:color w:val="5F6369"/>
          <w:sz w:val="16"/>
        </w:rPr>
        <w:t>apoyo</w:t>
      </w:r>
      <w:r>
        <w:rPr>
          <w:color w:val="5F6369"/>
          <w:spacing w:val="-7"/>
          <w:sz w:val="16"/>
        </w:rPr>
        <w:t> </w:t>
      </w:r>
      <w:r>
        <w:rPr>
          <w:color w:val="5F6369"/>
          <w:sz w:val="16"/>
        </w:rPr>
        <w:t>durante</w:t>
      </w:r>
      <w:r>
        <w:rPr>
          <w:color w:val="5F6369"/>
          <w:spacing w:val="-6"/>
          <w:sz w:val="16"/>
        </w:rPr>
        <w:t> </w:t>
      </w:r>
      <w:r>
        <w:rPr>
          <w:color w:val="5F6369"/>
          <w:sz w:val="16"/>
        </w:rPr>
        <w:t>las etapas</w:t>
      </w:r>
      <w:r>
        <w:rPr>
          <w:color w:val="5F6369"/>
          <w:spacing w:val="-5"/>
          <w:sz w:val="16"/>
        </w:rPr>
        <w:t> </w:t>
      </w:r>
      <w:r>
        <w:rPr>
          <w:color w:val="5F6369"/>
          <w:sz w:val="16"/>
        </w:rPr>
        <w:t>de</w:t>
      </w:r>
      <w:r>
        <w:rPr>
          <w:color w:val="5F6369"/>
          <w:spacing w:val="-5"/>
          <w:sz w:val="16"/>
        </w:rPr>
        <w:t> </w:t>
      </w:r>
      <w:r>
        <w:rPr>
          <w:color w:val="5F6369"/>
          <w:sz w:val="16"/>
        </w:rPr>
        <w:t>investigación</w:t>
      </w:r>
      <w:r>
        <w:rPr>
          <w:color w:val="5F6369"/>
          <w:spacing w:val="-5"/>
          <w:sz w:val="16"/>
        </w:rPr>
        <w:t> </w:t>
      </w:r>
      <w:r>
        <w:rPr>
          <w:color w:val="5F6369"/>
          <w:sz w:val="16"/>
        </w:rPr>
        <w:t>formativa</w:t>
      </w:r>
      <w:r>
        <w:rPr>
          <w:color w:val="5F6369"/>
          <w:spacing w:val="-5"/>
          <w:sz w:val="16"/>
        </w:rPr>
        <w:t> </w:t>
      </w:r>
      <w:r>
        <w:rPr>
          <w:color w:val="5F6369"/>
          <w:sz w:val="16"/>
        </w:rPr>
        <w:t>y</w:t>
      </w:r>
      <w:r>
        <w:rPr>
          <w:color w:val="5F6369"/>
          <w:spacing w:val="-5"/>
          <w:sz w:val="16"/>
        </w:rPr>
        <w:t> </w:t>
      </w:r>
      <w:r>
        <w:rPr>
          <w:color w:val="5F6369"/>
          <w:sz w:val="16"/>
        </w:rPr>
        <w:t>de</w:t>
      </w:r>
      <w:r>
        <w:rPr>
          <w:color w:val="5F6369"/>
          <w:spacing w:val="-5"/>
          <w:sz w:val="16"/>
        </w:rPr>
        <w:t> </w:t>
      </w:r>
      <w:r>
        <w:rPr>
          <w:color w:val="5F6369"/>
          <w:sz w:val="16"/>
        </w:rPr>
        <w:t>validación</w:t>
      </w:r>
      <w:r>
        <w:rPr>
          <w:color w:val="5F6369"/>
          <w:spacing w:val="-5"/>
          <w:sz w:val="16"/>
        </w:rPr>
        <w:t> </w:t>
      </w:r>
      <w:r>
        <w:rPr>
          <w:color w:val="5F6369"/>
          <w:sz w:val="16"/>
        </w:rPr>
        <w:t>del</w:t>
      </w:r>
      <w:r>
        <w:rPr>
          <w:color w:val="5F6369"/>
          <w:spacing w:val="-5"/>
          <w:sz w:val="16"/>
        </w:rPr>
        <w:t> </w:t>
      </w:r>
      <w:r>
        <w:rPr>
          <w:color w:val="5F6369"/>
          <w:sz w:val="16"/>
        </w:rPr>
        <w:t>paquete.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0"/>
        <w:ind w:left="1220" w:right="0" w:firstLine="0"/>
        <w:jc w:val="left"/>
        <w:rPr>
          <w:sz w:val="22"/>
        </w:rPr>
      </w:pPr>
      <w:r>
        <w:rPr>
          <w:color w:val="5F6369"/>
          <w:w w:val="105"/>
          <w:sz w:val="22"/>
        </w:rPr>
        <w:t>Equipo de UNICEF</w:t>
      </w:r>
    </w:p>
    <w:p>
      <w:pPr>
        <w:pStyle w:val="BodyText"/>
        <w:rPr>
          <w:sz w:val="26"/>
        </w:rPr>
      </w:pPr>
    </w:p>
    <w:p>
      <w:pPr>
        <w:spacing w:line="247" w:lineRule="auto" w:before="151"/>
        <w:ind w:left="1220" w:right="489" w:firstLine="0"/>
        <w:jc w:val="left"/>
        <w:rPr>
          <w:sz w:val="22"/>
        </w:rPr>
      </w:pPr>
      <w:r>
        <w:rPr>
          <w:color w:val="5F6369"/>
          <w:spacing w:val="-3"/>
          <w:sz w:val="22"/>
        </w:rPr>
        <w:t>Attiya </w:t>
      </w:r>
      <w:r>
        <w:rPr>
          <w:color w:val="5F6369"/>
          <w:sz w:val="22"/>
        </w:rPr>
        <w:t>Qazi, Chikondi Khangamwa, Anisur Rehman, Rufus Eshuchi, Kennedy Ongwae, </w:t>
      </w:r>
      <w:r>
        <w:rPr>
          <w:color w:val="5F6369"/>
          <w:spacing w:val="-4"/>
          <w:sz w:val="22"/>
        </w:rPr>
        <w:t>Ayesha </w:t>
      </w:r>
      <w:r>
        <w:rPr>
          <w:color w:val="5F6369"/>
          <w:sz w:val="22"/>
        </w:rPr>
        <w:t>Durrani,</w:t>
      </w:r>
      <w:r>
        <w:rPr>
          <w:color w:val="5F6369"/>
          <w:spacing w:val="-30"/>
          <w:sz w:val="22"/>
        </w:rPr>
        <w:t> </w:t>
      </w:r>
      <w:r>
        <w:rPr>
          <w:color w:val="5F6369"/>
          <w:sz w:val="22"/>
        </w:rPr>
        <w:t>Robb</w:t>
      </w:r>
      <w:r>
        <w:rPr>
          <w:color w:val="5F6369"/>
          <w:spacing w:val="-29"/>
          <w:sz w:val="22"/>
        </w:rPr>
        <w:t> </w:t>
      </w:r>
      <w:r>
        <w:rPr>
          <w:color w:val="5F6369"/>
          <w:spacing w:val="-3"/>
          <w:sz w:val="22"/>
        </w:rPr>
        <w:t>Butler,</w:t>
      </w:r>
      <w:r>
        <w:rPr>
          <w:color w:val="5F6369"/>
          <w:spacing w:val="-39"/>
          <w:sz w:val="22"/>
        </w:rPr>
        <w:t> </w:t>
      </w:r>
      <w:r>
        <w:rPr>
          <w:color w:val="5F6369"/>
          <w:sz w:val="22"/>
        </w:rPr>
        <w:t>Violeta</w:t>
      </w:r>
      <w:r>
        <w:rPr>
          <w:color w:val="5F6369"/>
          <w:spacing w:val="-29"/>
          <w:sz w:val="22"/>
        </w:rPr>
        <w:t> </w:t>
      </w:r>
      <w:r>
        <w:rPr>
          <w:color w:val="5F6369"/>
          <w:sz w:val="22"/>
        </w:rPr>
        <w:t>Cojocaru,</w:t>
      </w:r>
      <w:r>
        <w:rPr>
          <w:color w:val="5F6369"/>
          <w:spacing w:val="-30"/>
          <w:sz w:val="22"/>
        </w:rPr>
        <w:t> </w:t>
      </w:r>
      <w:r>
        <w:rPr>
          <w:color w:val="5F6369"/>
          <w:sz w:val="22"/>
        </w:rPr>
        <w:t>Jonathan</w:t>
      </w:r>
      <w:r>
        <w:rPr>
          <w:color w:val="5F6369"/>
          <w:spacing w:val="-29"/>
          <w:sz w:val="22"/>
        </w:rPr>
        <w:t> </w:t>
      </w:r>
      <w:r>
        <w:rPr>
          <w:color w:val="5F6369"/>
          <w:sz w:val="22"/>
        </w:rPr>
        <w:t>David</w:t>
      </w:r>
      <w:r>
        <w:rPr>
          <w:color w:val="5F6369"/>
          <w:spacing w:val="-29"/>
          <w:sz w:val="22"/>
        </w:rPr>
        <w:t> </w:t>
      </w:r>
      <w:r>
        <w:rPr>
          <w:color w:val="5F6369"/>
          <w:sz w:val="22"/>
        </w:rPr>
        <w:t>Shadid,</w:t>
      </w:r>
      <w:r>
        <w:rPr>
          <w:color w:val="5F6369"/>
          <w:spacing w:val="-30"/>
          <w:sz w:val="22"/>
        </w:rPr>
        <w:t> </w:t>
      </w:r>
      <w:r>
        <w:rPr>
          <w:color w:val="5F6369"/>
          <w:sz w:val="22"/>
        </w:rPr>
        <w:t>Johary</w:t>
      </w:r>
      <w:r>
        <w:rPr>
          <w:color w:val="5F6369"/>
          <w:spacing w:val="-29"/>
          <w:sz w:val="22"/>
        </w:rPr>
        <w:t> </w:t>
      </w:r>
      <w:r>
        <w:rPr>
          <w:color w:val="5F6369"/>
          <w:sz w:val="22"/>
        </w:rPr>
        <w:t>Randimbivololona,</w:t>
      </w:r>
      <w:r>
        <w:rPr>
          <w:color w:val="5F6369"/>
          <w:spacing w:val="-29"/>
          <w:sz w:val="22"/>
        </w:rPr>
        <w:t> </w:t>
      </w:r>
      <w:r>
        <w:rPr>
          <w:color w:val="5F6369"/>
          <w:sz w:val="22"/>
        </w:rPr>
        <w:t>Natalie</w:t>
      </w:r>
      <w:r>
        <w:rPr>
          <w:color w:val="5F6369"/>
          <w:spacing w:val="-29"/>
          <w:sz w:val="22"/>
        </w:rPr>
        <w:t> </w:t>
      </w:r>
      <w:r>
        <w:rPr>
          <w:color w:val="5F6369"/>
          <w:spacing w:val="-3"/>
          <w:sz w:val="22"/>
        </w:rPr>
        <w:t>Fol, </w:t>
      </w:r>
      <w:r>
        <w:rPr>
          <w:color w:val="5F6369"/>
          <w:sz w:val="22"/>
        </w:rPr>
        <w:t>Deepa Risal Pokharel, Helena Ballester Mario Mosquera, Svetlana Stefanet, Sergiu </w:t>
      </w:r>
      <w:r>
        <w:rPr>
          <w:color w:val="5F6369"/>
          <w:spacing w:val="-5"/>
          <w:sz w:val="22"/>
        </w:rPr>
        <w:t>Tomsa, </w:t>
      </w:r>
      <w:r>
        <w:rPr>
          <w:color w:val="5F6369"/>
          <w:sz w:val="22"/>
        </w:rPr>
        <w:t>Daniel Ngemera,</w:t>
      </w:r>
      <w:r>
        <w:rPr>
          <w:color w:val="5F6369"/>
          <w:spacing w:val="-20"/>
          <w:sz w:val="22"/>
        </w:rPr>
        <w:t> </w:t>
      </w:r>
      <w:r>
        <w:rPr>
          <w:color w:val="5F6369"/>
          <w:sz w:val="22"/>
        </w:rPr>
        <w:t>Fazal</w:t>
      </w:r>
      <w:r>
        <w:rPr>
          <w:color w:val="5F6369"/>
          <w:spacing w:val="-24"/>
          <w:sz w:val="22"/>
        </w:rPr>
        <w:t> </w:t>
      </w:r>
      <w:r>
        <w:rPr>
          <w:color w:val="5F6369"/>
          <w:spacing w:val="-3"/>
          <w:sz w:val="22"/>
        </w:rPr>
        <w:t>Ather,</w:t>
      </w:r>
      <w:r>
        <w:rPr>
          <w:color w:val="5F6369"/>
          <w:spacing w:val="-32"/>
          <w:sz w:val="22"/>
        </w:rPr>
        <w:t> </w:t>
      </w:r>
      <w:r>
        <w:rPr>
          <w:color w:val="5F6369"/>
          <w:sz w:val="22"/>
        </w:rPr>
        <w:t>Vincent</w:t>
      </w:r>
      <w:r>
        <w:rPr>
          <w:color w:val="5F6369"/>
          <w:spacing w:val="-20"/>
          <w:sz w:val="22"/>
        </w:rPr>
        <w:t> </w:t>
      </w:r>
      <w:r>
        <w:rPr>
          <w:color w:val="5F6369"/>
          <w:spacing w:val="-3"/>
          <w:sz w:val="22"/>
        </w:rPr>
        <w:t>Petit,</w:t>
      </w:r>
      <w:r>
        <w:rPr>
          <w:color w:val="5F6369"/>
          <w:spacing w:val="-20"/>
          <w:sz w:val="22"/>
        </w:rPr>
        <w:t> </w:t>
      </w:r>
      <w:r>
        <w:rPr>
          <w:color w:val="5F6369"/>
          <w:sz w:val="22"/>
        </w:rPr>
        <w:t>Carolina</w:t>
      </w:r>
      <w:r>
        <w:rPr>
          <w:color w:val="5F6369"/>
          <w:spacing w:val="-20"/>
          <w:sz w:val="22"/>
        </w:rPr>
        <w:t> </w:t>
      </w:r>
      <w:r>
        <w:rPr>
          <w:color w:val="5F6369"/>
          <w:sz w:val="22"/>
        </w:rPr>
        <w:t>Ramirez,</w:t>
      </w:r>
      <w:r>
        <w:rPr>
          <w:color w:val="5F6369"/>
          <w:spacing w:val="-24"/>
          <w:sz w:val="22"/>
        </w:rPr>
        <w:t> </w:t>
      </w:r>
      <w:r>
        <w:rPr>
          <w:color w:val="5F6369"/>
          <w:sz w:val="22"/>
        </w:rPr>
        <w:t>Alona</w:t>
      </w:r>
      <w:r>
        <w:rPr>
          <w:color w:val="5F6369"/>
          <w:spacing w:val="-32"/>
          <w:sz w:val="22"/>
        </w:rPr>
        <w:t> </w:t>
      </w:r>
      <w:r>
        <w:rPr>
          <w:color w:val="5F6369"/>
          <w:spacing w:val="-4"/>
          <w:sz w:val="22"/>
        </w:rPr>
        <w:t>Volinsky,</w:t>
      </w:r>
      <w:r>
        <w:rPr>
          <w:color w:val="5F6369"/>
          <w:spacing w:val="-20"/>
          <w:sz w:val="22"/>
        </w:rPr>
        <w:t> </w:t>
      </w:r>
      <w:r>
        <w:rPr>
          <w:color w:val="5F6369"/>
          <w:sz w:val="22"/>
        </w:rPr>
        <w:t>Hannah</w:t>
      </w:r>
      <w:r>
        <w:rPr>
          <w:color w:val="5F6369"/>
          <w:spacing w:val="-20"/>
          <w:sz w:val="22"/>
        </w:rPr>
        <w:t> </w:t>
      </w:r>
      <w:r>
        <w:rPr>
          <w:color w:val="5F6369"/>
          <w:sz w:val="22"/>
        </w:rPr>
        <w:t>Sarah</w:t>
      </w:r>
      <w:r>
        <w:rPr>
          <w:color w:val="5F6369"/>
          <w:spacing w:val="-20"/>
          <w:sz w:val="22"/>
        </w:rPr>
        <w:t> </w:t>
      </w:r>
      <w:r>
        <w:rPr>
          <w:color w:val="5F6369"/>
          <w:sz w:val="22"/>
        </w:rPr>
        <w:t>Dini,</w:t>
      </w:r>
      <w:r>
        <w:rPr>
          <w:color w:val="5F6369"/>
          <w:spacing w:val="-20"/>
          <w:sz w:val="22"/>
        </w:rPr>
        <w:t> </w:t>
      </w:r>
      <w:r>
        <w:rPr>
          <w:color w:val="5F6369"/>
          <w:sz w:val="22"/>
        </w:rPr>
        <w:t>Benjamin </w:t>
      </w:r>
      <w:r>
        <w:rPr>
          <w:color w:val="5F6369"/>
          <w:spacing w:val="-3"/>
          <w:sz w:val="22"/>
        </w:rPr>
        <w:t>Schreiber, </w:t>
      </w:r>
      <w:r>
        <w:rPr>
          <w:color w:val="5F6369"/>
          <w:sz w:val="22"/>
        </w:rPr>
        <w:t>Rafael Obregon, Diane </w:t>
      </w:r>
      <w:r>
        <w:rPr>
          <w:color w:val="5F6369"/>
          <w:spacing w:val="-3"/>
          <w:sz w:val="22"/>
        </w:rPr>
        <w:t>Summer, </w:t>
      </w:r>
      <w:r>
        <w:rPr>
          <w:color w:val="5F6369"/>
          <w:sz w:val="22"/>
        </w:rPr>
        <w:t>Robin </w:t>
      </w:r>
      <w:r>
        <w:rPr>
          <w:color w:val="5F6369"/>
          <w:spacing w:val="-3"/>
          <w:sz w:val="22"/>
        </w:rPr>
        <w:t>Nandy, </w:t>
      </w:r>
      <w:r>
        <w:rPr>
          <w:color w:val="5F6369"/>
          <w:sz w:val="22"/>
        </w:rPr>
        <w:t>Luwei Pearson y Stefan</w:t>
      </w:r>
      <w:r>
        <w:rPr>
          <w:color w:val="5F6369"/>
          <w:spacing w:val="-48"/>
          <w:sz w:val="22"/>
        </w:rPr>
        <w:t> </w:t>
      </w:r>
      <w:r>
        <w:rPr>
          <w:color w:val="5F6369"/>
          <w:sz w:val="22"/>
        </w:rPr>
        <w:t>Peterson.</w:t>
      </w:r>
    </w:p>
    <w:p>
      <w:pPr>
        <w:pStyle w:val="BodyText"/>
        <w:spacing w:before="7"/>
        <w:rPr>
          <w:sz w:val="38"/>
        </w:rPr>
      </w:pPr>
    </w:p>
    <w:p>
      <w:pPr>
        <w:spacing w:line="247" w:lineRule="auto" w:before="0"/>
        <w:ind w:left="1220" w:right="845" w:firstLine="0"/>
        <w:jc w:val="left"/>
        <w:rPr>
          <w:sz w:val="22"/>
        </w:rPr>
      </w:pPr>
      <w:r>
        <w:rPr>
          <w:color w:val="5F6369"/>
          <w:sz w:val="22"/>
        </w:rPr>
        <w:t>Suleman Malik, especialista en comunicación para el desarrollo, sede central de </w:t>
      </w:r>
      <w:r>
        <w:rPr>
          <w:color w:val="5F6369"/>
          <w:spacing w:val="-7"/>
          <w:sz w:val="22"/>
        </w:rPr>
        <w:t>UNICEF, </w:t>
      </w:r>
      <w:r>
        <w:rPr>
          <w:color w:val="5F6369"/>
          <w:sz w:val="22"/>
        </w:rPr>
        <w:t>Nueva </w:t>
      </w:r>
      <w:r>
        <w:rPr>
          <w:color w:val="5F6369"/>
          <w:spacing w:val="-6"/>
          <w:sz w:val="22"/>
        </w:rPr>
        <w:t>York, </w:t>
      </w:r>
      <w:r>
        <w:rPr>
          <w:color w:val="5F6369"/>
          <w:sz w:val="22"/>
        </w:rPr>
        <w:t>EE. UU. Líder del equipo de UNICEF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103"/>
        <w:ind w:left="0" w:right="1129" w:firstLine="0"/>
        <w:jc w:val="right"/>
        <w:rPr>
          <w:sz w:val="16"/>
        </w:rPr>
      </w:pPr>
      <w:r>
        <w:rPr/>
        <w:pict>
          <v:shape style="position:absolute;margin-left:537.627991pt;margin-top:3.23172pt;width:9.5pt;height:20.2pt;mso-position-horizontal-relative:page;mso-position-vertical-relative:paragraph;z-index:114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b/>
                      <w:sz w:val="34"/>
                    </w:rPr>
                  </w:pPr>
                  <w:r>
                    <w:rPr>
                      <w:rFonts w:ascii="Arial"/>
                      <w:b/>
                      <w:color w:val="231F20"/>
                      <w:w w:val="99"/>
                      <w:sz w:val="3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5F6369"/>
          <w:sz w:val="16"/>
        </w:rPr>
        <w:t>Pautas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la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adaptación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y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evaluación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de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necesidades:</w:t>
      </w:r>
      <w:r>
        <w:rPr>
          <w:color w:val="5F6369"/>
          <w:spacing w:val="-12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el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paquete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de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IPC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la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inmunización</w:t>
      </w:r>
    </w:p>
    <w:p>
      <w:pPr>
        <w:spacing w:before="10"/>
        <w:ind w:left="0" w:right="1130" w:firstLine="0"/>
        <w:jc w:val="right"/>
        <w:rPr>
          <w:rFonts w:ascii="Arial"/>
          <w:b/>
          <w:sz w:val="16"/>
        </w:rPr>
      </w:pPr>
      <w:r>
        <w:rPr>
          <w:rFonts w:ascii="Arial"/>
          <w:b/>
          <w:color w:val="5F6369"/>
          <w:spacing w:val="-1"/>
          <w:w w:val="95"/>
          <w:sz w:val="16"/>
        </w:rPr>
        <w:t>AGRADECIMIENTOS</w:t>
      </w:r>
    </w:p>
    <w:p>
      <w:pPr>
        <w:spacing w:after="0"/>
        <w:jc w:val="right"/>
        <w:rPr>
          <w:rFonts w:ascii="Arial"/>
          <w:sz w:val="16"/>
        </w:rPr>
        <w:sectPr>
          <w:pgSz w:w="11910" w:h="16840"/>
          <w:pgMar w:header="0" w:footer="0" w:top="1120" w:bottom="280" w:left="240" w:right="2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1"/>
        <w:ind w:left="480"/>
      </w:pPr>
      <w:r>
        <w:rPr>
          <w:color w:val="40B4E2"/>
        </w:rPr>
        <w:t>Prólogo</w:t>
      </w:r>
    </w:p>
    <w:p>
      <w:pPr>
        <w:spacing w:line="235" w:lineRule="auto" w:before="163"/>
        <w:ind w:left="480" w:right="1237" w:firstLine="0"/>
        <w:jc w:val="left"/>
        <w:rPr>
          <w:sz w:val="18"/>
        </w:rPr>
      </w:pPr>
      <w:r>
        <w:rPr>
          <w:color w:val="5F6369"/>
          <w:sz w:val="18"/>
        </w:rPr>
        <w:t>En las últimas décadas, la mortalidad infantil ha disminuido drásticamente. Las vacunas han contribuido en gran  medida a mejorar la salud al proteger a los niños y adultos contra enfermedades que antes mutilaban y mataban. El flagelo de la viruela ha sido erradicado, el último tramo de la erradicación de la poliomielitis está cerca, al igual que la eliminación del tétanos materno y neonatal. Sin embargo, a pesar de la disponibilidad de vacunas, muchos países se enfrentan a continuas limitaciones para lograr la vacunación universal. Uno de los principales desafíos es garantizar una demanda sostenible de vacunación a nivel familiar y comunitario. El valor que los miembros de la comunidad</w:t>
      </w:r>
      <w:r>
        <w:rPr>
          <w:color w:val="5F6369"/>
          <w:spacing w:val="31"/>
          <w:sz w:val="18"/>
        </w:rPr>
        <w:t> </w:t>
      </w:r>
      <w:r>
        <w:rPr>
          <w:color w:val="5F6369"/>
          <w:sz w:val="18"/>
        </w:rPr>
        <w:t>otorgan</w:t>
      </w:r>
    </w:p>
    <w:p>
      <w:pPr>
        <w:spacing w:line="235" w:lineRule="auto" w:before="1"/>
        <w:ind w:left="480" w:right="1374" w:firstLine="0"/>
        <w:jc w:val="left"/>
        <w:rPr>
          <w:sz w:val="18"/>
        </w:rPr>
      </w:pPr>
      <w:r>
        <w:rPr>
          <w:color w:val="5F6369"/>
          <w:sz w:val="18"/>
        </w:rPr>
        <w:t>a la vacunación es un factor que contribuye en gran medida a la buena salud. El Plan de Acción Mundial sobre Vacunas </w:t>
      </w:r>
      <w:r>
        <w:rPr>
          <w:color w:val="5F6369"/>
          <w:spacing w:val="-8"/>
          <w:sz w:val="18"/>
        </w:rPr>
        <w:t>(2011  </w:t>
      </w:r>
      <w:r>
        <w:rPr>
          <w:color w:val="5F6369"/>
          <w:sz w:val="18"/>
        </w:rPr>
        <w:t>a 2020) reconoce la importancia de las actitudes y prácticas de la comunidad, como se refleja en uno de sus   seis resultados estratégicos: “Las personas y comunidades entienden el valor de las vacunas y exigen la inmunización </w:t>
      </w:r>
      <w:r>
        <w:rPr>
          <w:color w:val="5F6369"/>
          <w:w w:val="107"/>
          <w:sz w:val="18"/>
        </w:rPr>
        <w:t>como</w:t>
      </w:r>
      <w:r>
        <w:rPr>
          <w:color w:val="5F6369"/>
          <w:spacing w:val="-3"/>
          <w:sz w:val="18"/>
        </w:rPr>
        <w:t> </w:t>
      </w:r>
      <w:r>
        <w:rPr>
          <w:color w:val="5F6369"/>
          <w:w w:val="114"/>
          <w:sz w:val="18"/>
        </w:rPr>
        <w:t>su</w:t>
      </w:r>
      <w:r>
        <w:rPr>
          <w:color w:val="5F6369"/>
          <w:spacing w:val="-3"/>
          <w:sz w:val="18"/>
        </w:rPr>
        <w:t> </w:t>
      </w:r>
      <w:r>
        <w:rPr>
          <w:color w:val="5F6369"/>
          <w:w w:val="101"/>
          <w:sz w:val="18"/>
        </w:rPr>
        <w:t>dere</w:t>
      </w:r>
      <w:r>
        <w:rPr>
          <w:color w:val="5F6369"/>
          <w:spacing w:val="-10"/>
          <w:w w:val="101"/>
          <w:sz w:val="18"/>
        </w:rPr>
        <w:t>c</w:t>
      </w:r>
      <w:r>
        <w:rPr>
          <w:color w:val="5F6369"/>
          <w:w w:val="105"/>
          <w:sz w:val="18"/>
        </w:rPr>
        <w:t>ho</w:t>
      </w:r>
      <w:r>
        <w:rPr>
          <w:color w:val="5F6369"/>
          <w:spacing w:val="-3"/>
          <w:sz w:val="18"/>
        </w:rPr>
        <w:t> </w:t>
      </w:r>
      <w:r>
        <w:rPr>
          <w:color w:val="5F6369"/>
          <w:w w:val="104"/>
          <w:sz w:val="18"/>
        </w:rPr>
        <w:t>y</w:t>
      </w:r>
      <w:r>
        <w:rPr>
          <w:color w:val="5F6369"/>
          <w:spacing w:val="-3"/>
          <w:sz w:val="18"/>
        </w:rPr>
        <w:t> </w:t>
      </w:r>
      <w:r>
        <w:rPr>
          <w:color w:val="5F6369"/>
          <w:w w:val="114"/>
          <w:sz w:val="18"/>
        </w:rPr>
        <w:t>su</w:t>
      </w:r>
      <w:r>
        <w:rPr>
          <w:color w:val="5F6369"/>
          <w:spacing w:val="-3"/>
          <w:sz w:val="18"/>
        </w:rPr>
        <w:t> </w:t>
      </w:r>
      <w:r>
        <w:rPr>
          <w:color w:val="5F6369"/>
          <w:w w:val="101"/>
          <w:sz w:val="18"/>
        </w:rPr>
        <w:t>responsabilidad</w:t>
      </w:r>
      <w:r>
        <w:rPr>
          <w:color w:val="5F6369"/>
          <w:spacing w:val="-74"/>
          <w:w w:val="108"/>
          <w:sz w:val="18"/>
        </w:rPr>
        <w:t>”</w:t>
      </w:r>
      <w:r>
        <w:rPr>
          <w:color w:val="5F6369"/>
          <w:w w:val="77"/>
          <w:sz w:val="18"/>
        </w:rPr>
        <w:t>.</w:t>
      </w:r>
    </w:p>
    <w:p>
      <w:pPr>
        <w:spacing w:line="235" w:lineRule="auto" w:before="91"/>
        <w:ind w:left="480" w:right="1269" w:firstLine="0"/>
        <w:jc w:val="left"/>
        <w:rPr>
          <w:sz w:val="18"/>
        </w:rPr>
      </w:pPr>
      <w:r>
        <w:rPr>
          <w:color w:val="5F6369"/>
          <w:w w:val="105"/>
          <w:sz w:val="18"/>
        </w:rPr>
        <w:t>Aunque la mayoría de los niños reciben las vacunaciones recomendadas, son demasiados los que todavía no las reciben:</w:t>
      </w:r>
      <w:r>
        <w:rPr>
          <w:color w:val="5F6369"/>
          <w:spacing w:val="-22"/>
          <w:w w:val="105"/>
          <w:sz w:val="18"/>
        </w:rPr>
        <w:t> </w:t>
      </w:r>
      <w:r>
        <w:rPr>
          <w:color w:val="5F6369"/>
          <w:w w:val="105"/>
          <w:sz w:val="18"/>
        </w:rPr>
        <w:t>casi</w:t>
      </w:r>
      <w:r>
        <w:rPr>
          <w:color w:val="5F6369"/>
          <w:spacing w:val="-21"/>
          <w:w w:val="105"/>
          <w:sz w:val="18"/>
        </w:rPr>
        <w:t> </w:t>
      </w:r>
      <w:r>
        <w:rPr>
          <w:color w:val="5F6369"/>
          <w:w w:val="105"/>
          <w:sz w:val="18"/>
        </w:rPr>
        <w:t>20</w:t>
      </w:r>
      <w:r>
        <w:rPr>
          <w:color w:val="5F6369"/>
          <w:spacing w:val="-22"/>
          <w:w w:val="105"/>
          <w:sz w:val="18"/>
        </w:rPr>
        <w:t> </w:t>
      </w:r>
      <w:r>
        <w:rPr>
          <w:color w:val="5F6369"/>
          <w:w w:val="105"/>
          <w:sz w:val="18"/>
        </w:rPr>
        <w:t>millones</w:t>
      </w:r>
      <w:r>
        <w:rPr>
          <w:color w:val="5F6369"/>
          <w:spacing w:val="-21"/>
          <w:w w:val="105"/>
          <w:sz w:val="18"/>
        </w:rPr>
        <w:t> </w:t>
      </w:r>
      <w:r>
        <w:rPr>
          <w:color w:val="5F6369"/>
          <w:w w:val="105"/>
          <w:sz w:val="18"/>
        </w:rPr>
        <w:t>en</w:t>
      </w:r>
      <w:r>
        <w:rPr>
          <w:color w:val="5F6369"/>
          <w:spacing w:val="-22"/>
          <w:w w:val="105"/>
          <w:sz w:val="18"/>
        </w:rPr>
        <w:t> </w:t>
      </w:r>
      <w:r>
        <w:rPr>
          <w:color w:val="5F6369"/>
          <w:w w:val="105"/>
          <w:sz w:val="18"/>
        </w:rPr>
        <w:t>todo</w:t>
      </w:r>
      <w:r>
        <w:rPr>
          <w:color w:val="5F6369"/>
          <w:spacing w:val="-21"/>
          <w:w w:val="105"/>
          <w:sz w:val="18"/>
        </w:rPr>
        <w:t> </w:t>
      </w:r>
      <w:r>
        <w:rPr>
          <w:color w:val="5F6369"/>
          <w:w w:val="105"/>
          <w:sz w:val="18"/>
        </w:rPr>
        <w:t>el</w:t>
      </w:r>
      <w:r>
        <w:rPr>
          <w:color w:val="5F6369"/>
          <w:spacing w:val="-22"/>
          <w:w w:val="105"/>
          <w:sz w:val="18"/>
        </w:rPr>
        <w:t> </w:t>
      </w:r>
      <w:r>
        <w:rPr>
          <w:color w:val="5F6369"/>
          <w:w w:val="105"/>
          <w:sz w:val="18"/>
        </w:rPr>
        <w:t>mundo</w:t>
      </w:r>
      <w:r>
        <w:rPr>
          <w:color w:val="5F6369"/>
          <w:spacing w:val="-21"/>
          <w:w w:val="105"/>
          <w:sz w:val="18"/>
        </w:rPr>
        <w:t> </w:t>
      </w:r>
      <w:r>
        <w:rPr>
          <w:color w:val="5F6369"/>
          <w:w w:val="105"/>
          <w:sz w:val="18"/>
        </w:rPr>
        <w:t>no</w:t>
      </w:r>
      <w:r>
        <w:rPr>
          <w:color w:val="5F6369"/>
          <w:spacing w:val="-22"/>
          <w:w w:val="105"/>
          <w:sz w:val="18"/>
        </w:rPr>
        <w:t> </w:t>
      </w:r>
      <w:r>
        <w:rPr>
          <w:color w:val="5F6369"/>
          <w:w w:val="105"/>
          <w:sz w:val="18"/>
        </w:rPr>
        <w:t>reciben</w:t>
      </w:r>
      <w:r>
        <w:rPr>
          <w:color w:val="5F6369"/>
          <w:spacing w:val="-21"/>
          <w:w w:val="105"/>
          <w:sz w:val="18"/>
        </w:rPr>
        <w:t> </w:t>
      </w:r>
      <w:r>
        <w:rPr>
          <w:color w:val="5F6369"/>
          <w:w w:val="105"/>
          <w:sz w:val="18"/>
        </w:rPr>
        <w:t>el</w:t>
      </w:r>
      <w:r>
        <w:rPr>
          <w:color w:val="5F6369"/>
          <w:spacing w:val="-21"/>
          <w:w w:val="105"/>
          <w:sz w:val="18"/>
        </w:rPr>
        <w:t> </w:t>
      </w:r>
      <w:r>
        <w:rPr>
          <w:color w:val="5F6369"/>
          <w:w w:val="105"/>
          <w:sz w:val="18"/>
        </w:rPr>
        <w:t>calendario</w:t>
      </w:r>
      <w:r>
        <w:rPr>
          <w:color w:val="5F6369"/>
          <w:spacing w:val="-22"/>
          <w:w w:val="105"/>
          <w:sz w:val="18"/>
        </w:rPr>
        <w:t> </w:t>
      </w:r>
      <w:r>
        <w:rPr>
          <w:color w:val="5F6369"/>
          <w:w w:val="105"/>
          <w:sz w:val="18"/>
        </w:rPr>
        <w:t>completo</w:t>
      </w:r>
      <w:r>
        <w:rPr>
          <w:color w:val="5F6369"/>
          <w:spacing w:val="-21"/>
          <w:w w:val="105"/>
          <w:sz w:val="18"/>
        </w:rPr>
        <w:t> </w:t>
      </w:r>
      <w:r>
        <w:rPr>
          <w:color w:val="5F6369"/>
          <w:w w:val="105"/>
          <w:sz w:val="18"/>
        </w:rPr>
        <w:t>de</w:t>
      </w:r>
      <w:r>
        <w:rPr>
          <w:color w:val="5F6369"/>
          <w:spacing w:val="-22"/>
          <w:w w:val="105"/>
          <w:sz w:val="18"/>
        </w:rPr>
        <w:t> </w:t>
      </w:r>
      <w:r>
        <w:rPr>
          <w:color w:val="5F6369"/>
          <w:w w:val="105"/>
          <w:sz w:val="18"/>
        </w:rPr>
        <w:t>vacunas</w:t>
      </w:r>
      <w:r>
        <w:rPr>
          <w:color w:val="5F6369"/>
          <w:spacing w:val="-21"/>
          <w:w w:val="105"/>
          <w:sz w:val="18"/>
        </w:rPr>
        <w:t> </w:t>
      </w:r>
      <w:r>
        <w:rPr>
          <w:color w:val="5F6369"/>
          <w:w w:val="105"/>
          <w:sz w:val="18"/>
        </w:rPr>
        <w:t>esenciales</w:t>
      </w:r>
      <w:r>
        <w:rPr>
          <w:color w:val="5F6369"/>
          <w:spacing w:val="-22"/>
          <w:w w:val="105"/>
          <w:sz w:val="18"/>
        </w:rPr>
        <w:t> </w:t>
      </w:r>
      <w:r>
        <w:rPr>
          <w:color w:val="5F6369"/>
          <w:w w:val="105"/>
          <w:sz w:val="18"/>
        </w:rPr>
        <w:t>para</w:t>
      </w:r>
      <w:r>
        <w:rPr>
          <w:color w:val="5F6369"/>
          <w:spacing w:val="-21"/>
          <w:w w:val="105"/>
          <w:sz w:val="18"/>
        </w:rPr>
        <w:t> </w:t>
      </w:r>
      <w:r>
        <w:rPr>
          <w:color w:val="5F6369"/>
          <w:w w:val="105"/>
          <w:sz w:val="18"/>
        </w:rPr>
        <w:t>la</w:t>
      </w:r>
      <w:r>
        <w:rPr>
          <w:color w:val="5F6369"/>
          <w:spacing w:val="-22"/>
          <w:w w:val="105"/>
          <w:sz w:val="18"/>
        </w:rPr>
        <w:t> </w:t>
      </w:r>
      <w:r>
        <w:rPr>
          <w:color w:val="5F6369"/>
          <w:w w:val="105"/>
          <w:sz w:val="18"/>
        </w:rPr>
        <w:t>infancia. Las</w:t>
      </w:r>
      <w:r>
        <w:rPr>
          <w:color w:val="5F6369"/>
          <w:spacing w:val="-12"/>
          <w:w w:val="105"/>
          <w:sz w:val="18"/>
        </w:rPr>
        <w:t> </w:t>
      </w:r>
      <w:r>
        <w:rPr>
          <w:color w:val="5F6369"/>
          <w:w w:val="105"/>
          <w:sz w:val="18"/>
        </w:rPr>
        <w:t>razones</w:t>
      </w:r>
      <w:r>
        <w:rPr>
          <w:color w:val="5F6369"/>
          <w:spacing w:val="-11"/>
          <w:w w:val="105"/>
          <w:sz w:val="18"/>
        </w:rPr>
        <w:t> </w:t>
      </w:r>
      <w:r>
        <w:rPr>
          <w:color w:val="5F6369"/>
          <w:w w:val="105"/>
          <w:sz w:val="18"/>
        </w:rPr>
        <w:t>son</w:t>
      </w:r>
      <w:r>
        <w:rPr>
          <w:color w:val="5F6369"/>
          <w:spacing w:val="-11"/>
          <w:w w:val="105"/>
          <w:sz w:val="18"/>
        </w:rPr>
        <w:t> </w:t>
      </w:r>
      <w:r>
        <w:rPr>
          <w:color w:val="5F6369"/>
          <w:w w:val="105"/>
          <w:sz w:val="18"/>
        </w:rPr>
        <w:t>complejas.</w:t>
      </w:r>
      <w:r>
        <w:rPr>
          <w:color w:val="5F6369"/>
          <w:spacing w:val="-11"/>
          <w:w w:val="105"/>
          <w:sz w:val="18"/>
        </w:rPr>
        <w:t> </w:t>
      </w:r>
      <w:r>
        <w:rPr>
          <w:color w:val="5F6369"/>
          <w:w w:val="105"/>
          <w:sz w:val="18"/>
        </w:rPr>
        <w:t>En</w:t>
      </w:r>
      <w:r>
        <w:rPr>
          <w:color w:val="5F6369"/>
          <w:spacing w:val="-11"/>
          <w:w w:val="105"/>
          <w:sz w:val="18"/>
        </w:rPr>
        <w:t> </w:t>
      </w:r>
      <w:r>
        <w:rPr>
          <w:color w:val="5F6369"/>
          <w:w w:val="105"/>
          <w:sz w:val="18"/>
        </w:rPr>
        <w:t>algunos</w:t>
      </w:r>
      <w:r>
        <w:rPr>
          <w:color w:val="5F6369"/>
          <w:spacing w:val="-11"/>
          <w:w w:val="105"/>
          <w:sz w:val="18"/>
        </w:rPr>
        <w:t> </w:t>
      </w:r>
      <w:r>
        <w:rPr>
          <w:color w:val="5F6369"/>
          <w:w w:val="105"/>
          <w:sz w:val="18"/>
        </w:rPr>
        <w:t>lugares,</w:t>
      </w:r>
      <w:r>
        <w:rPr>
          <w:color w:val="5F6369"/>
          <w:spacing w:val="-11"/>
          <w:w w:val="105"/>
          <w:sz w:val="18"/>
        </w:rPr>
        <w:t> </w:t>
      </w:r>
      <w:r>
        <w:rPr>
          <w:color w:val="5F6369"/>
          <w:w w:val="105"/>
          <w:sz w:val="18"/>
        </w:rPr>
        <w:t>no</w:t>
      </w:r>
      <w:r>
        <w:rPr>
          <w:color w:val="5F6369"/>
          <w:spacing w:val="-12"/>
          <w:w w:val="105"/>
          <w:sz w:val="18"/>
        </w:rPr>
        <w:t> </w:t>
      </w:r>
      <w:r>
        <w:rPr>
          <w:color w:val="5F6369"/>
          <w:w w:val="105"/>
          <w:sz w:val="18"/>
        </w:rPr>
        <w:t>se</w:t>
      </w:r>
      <w:r>
        <w:rPr>
          <w:color w:val="5F6369"/>
          <w:spacing w:val="-11"/>
          <w:w w:val="105"/>
          <w:sz w:val="18"/>
        </w:rPr>
        <w:t> </w:t>
      </w:r>
      <w:r>
        <w:rPr>
          <w:color w:val="5F6369"/>
          <w:w w:val="105"/>
          <w:sz w:val="18"/>
        </w:rPr>
        <w:t>tiene</w:t>
      </w:r>
      <w:r>
        <w:rPr>
          <w:color w:val="5F6369"/>
          <w:spacing w:val="-11"/>
          <w:w w:val="105"/>
          <w:sz w:val="18"/>
        </w:rPr>
        <w:t> </w:t>
      </w:r>
      <w:r>
        <w:rPr>
          <w:color w:val="5F6369"/>
          <w:w w:val="105"/>
          <w:sz w:val="18"/>
        </w:rPr>
        <w:t>acceso</w:t>
      </w:r>
      <w:r>
        <w:rPr>
          <w:color w:val="5F6369"/>
          <w:spacing w:val="-11"/>
          <w:w w:val="105"/>
          <w:sz w:val="18"/>
        </w:rPr>
        <w:t> </w:t>
      </w:r>
      <w:r>
        <w:rPr>
          <w:color w:val="5F6369"/>
          <w:w w:val="105"/>
          <w:sz w:val="18"/>
        </w:rPr>
        <w:t>a</w:t>
      </w:r>
      <w:r>
        <w:rPr>
          <w:color w:val="5F6369"/>
          <w:spacing w:val="-11"/>
          <w:w w:val="105"/>
          <w:sz w:val="18"/>
        </w:rPr>
        <w:t> </w:t>
      </w:r>
      <w:r>
        <w:rPr>
          <w:color w:val="5F6369"/>
          <w:w w:val="105"/>
          <w:sz w:val="18"/>
        </w:rPr>
        <w:t>los</w:t>
      </w:r>
      <w:r>
        <w:rPr>
          <w:color w:val="5F6369"/>
          <w:spacing w:val="-11"/>
          <w:w w:val="105"/>
          <w:sz w:val="18"/>
        </w:rPr>
        <w:t> </w:t>
      </w:r>
      <w:r>
        <w:rPr>
          <w:color w:val="5F6369"/>
          <w:w w:val="105"/>
          <w:sz w:val="18"/>
        </w:rPr>
        <w:t>servicios</w:t>
      </w:r>
      <w:r>
        <w:rPr>
          <w:color w:val="5F6369"/>
          <w:spacing w:val="-11"/>
          <w:w w:val="105"/>
          <w:sz w:val="18"/>
        </w:rPr>
        <w:t> </w:t>
      </w:r>
      <w:r>
        <w:rPr>
          <w:color w:val="5F6369"/>
          <w:w w:val="105"/>
          <w:sz w:val="18"/>
        </w:rPr>
        <w:t>de</w:t>
      </w:r>
      <w:r>
        <w:rPr>
          <w:color w:val="5F6369"/>
          <w:spacing w:val="-11"/>
          <w:w w:val="105"/>
          <w:sz w:val="18"/>
        </w:rPr>
        <w:t> </w:t>
      </w:r>
      <w:r>
        <w:rPr>
          <w:color w:val="5F6369"/>
          <w:w w:val="105"/>
          <w:sz w:val="18"/>
        </w:rPr>
        <w:t>salud</w:t>
      </w:r>
      <w:r>
        <w:rPr>
          <w:color w:val="5F6369"/>
          <w:spacing w:val="-12"/>
          <w:w w:val="105"/>
          <w:sz w:val="18"/>
        </w:rPr>
        <w:t> </w:t>
      </w:r>
      <w:r>
        <w:rPr>
          <w:color w:val="5F6369"/>
          <w:w w:val="105"/>
          <w:sz w:val="18"/>
        </w:rPr>
        <w:t>fácilmente</w:t>
      </w:r>
      <w:r>
        <w:rPr>
          <w:color w:val="5F6369"/>
          <w:spacing w:val="-11"/>
          <w:w w:val="105"/>
          <w:sz w:val="18"/>
        </w:rPr>
        <w:t> </w:t>
      </w:r>
      <w:r>
        <w:rPr>
          <w:color w:val="5F6369"/>
          <w:spacing w:val="-7"/>
          <w:w w:val="105"/>
          <w:sz w:val="18"/>
        </w:rPr>
        <w:t>y,</w:t>
      </w:r>
      <w:r>
        <w:rPr>
          <w:color w:val="5F6369"/>
          <w:spacing w:val="-11"/>
          <w:w w:val="105"/>
          <w:sz w:val="18"/>
        </w:rPr>
        <w:t> </w:t>
      </w:r>
      <w:r>
        <w:rPr>
          <w:color w:val="5F6369"/>
          <w:w w:val="105"/>
          <w:sz w:val="18"/>
        </w:rPr>
        <w:t>cuando</w:t>
      </w:r>
      <w:r>
        <w:rPr>
          <w:color w:val="5F6369"/>
          <w:spacing w:val="-11"/>
          <w:w w:val="105"/>
          <w:sz w:val="18"/>
        </w:rPr>
        <w:t> </w:t>
      </w:r>
      <w:r>
        <w:rPr>
          <w:color w:val="5F6369"/>
          <w:w w:val="105"/>
          <w:sz w:val="18"/>
        </w:rPr>
        <w:t>son accesibles,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pueden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no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ser</w:t>
      </w:r>
      <w:r>
        <w:rPr>
          <w:color w:val="5F6369"/>
          <w:spacing w:val="-13"/>
          <w:w w:val="105"/>
          <w:sz w:val="18"/>
        </w:rPr>
        <w:t> </w:t>
      </w:r>
      <w:r>
        <w:rPr>
          <w:color w:val="5F6369"/>
          <w:w w:val="105"/>
          <w:sz w:val="18"/>
        </w:rPr>
        <w:t>convenientes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o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fiables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para</w:t>
      </w:r>
      <w:r>
        <w:rPr>
          <w:color w:val="5F6369"/>
          <w:spacing w:val="-13"/>
          <w:w w:val="105"/>
          <w:sz w:val="18"/>
        </w:rPr>
        <w:t> </w:t>
      </w:r>
      <w:r>
        <w:rPr>
          <w:color w:val="5F6369"/>
          <w:w w:val="105"/>
          <w:sz w:val="18"/>
        </w:rPr>
        <w:t>los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usuarios.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En</w:t>
      </w:r>
      <w:r>
        <w:rPr>
          <w:color w:val="5F6369"/>
          <w:spacing w:val="-13"/>
          <w:w w:val="105"/>
          <w:sz w:val="18"/>
        </w:rPr>
        <w:t> </w:t>
      </w:r>
      <w:r>
        <w:rPr>
          <w:color w:val="5F6369"/>
          <w:w w:val="105"/>
          <w:sz w:val="18"/>
        </w:rPr>
        <w:t>algunos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casos,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las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conductas</w:t>
      </w:r>
      <w:r>
        <w:rPr>
          <w:color w:val="5F6369"/>
          <w:spacing w:val="-13"/>
          <w:w w:val="105"/>
          <w:sz w:val="18"/>
        </w:rPr>
        <w:t> </w:t>
      </w:r>
      <w:r>
        <w:rPr>
          <w:color w:val="5F6369"/>
          <w:w w:val="105"/>
          <w:sz w:val="18"/>
        </w:rPr>
        <w:t>o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actitudes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de</w:t>
      </w:r>
      <w:r>
        <w:rPr>
          <w:color w:val="5F6369"/>
          <w:spacing w:val="-13"/>
          <w:w w:val="105"/>
          <w:sz w:val="18"/>
        </w:rPr>
        <w:t> </w:t>
      </w:r>
      <w:r>
        <w:rPr>
          <w:color w:val="5F6369"/>
          <w:w w:val="105"/>
          <w:sz w:val="18"/>
        </w:rPr>
        <w:t>los trabajadores</w:t>
      </w:r>
      <w:r>
        <w:rPr>
          <w:color w:val="5F6369"/>
          <w:spacing w:val="-23"/>
          <w:w w:val="105"/>
          <w:sz w:val="18"/>
        </w:rPr>
        <w:t> </w:t>
      </w:r>
      <w:r>
        <w:rPr>
          <w:color w:val="5F6369"/>
          <w:w w:val="105"/>
          <w:sz w:val="18"/>
        </w:rPr>
        <w:t>de</w:t>
      </w:r>
      <w:r>
        <w:rPr>
          <w:color w:val="5F6369"/>
          <w:spacing w:val="-23"/>
          <w:w w:val="105"/>
          <w:sz w:val="18"/>
        </w:rPr>
        <w:t> </w:t>
      </w:r>
      <w:r>
        <w:rPr>
          <w:color w:val="5F6369"/>
          <w:w w:val="105"/>
          <w:sz w:val="18"/>
        </w:rPr>
        <w:t>la</w:t>
      </w:r>
      <w:r>
        <w:rPr>
          <w:color w:val="5F6369"/>
          <w:spacing w:val="-22"/>
          <w:w w:val="105"/>
          <w:sz w:val="18"/>
        </w:rPr>
        <w:t> </w:t>
      </w:r>
      <w:r>
        <w:rPr>
          <w:color w:val="5F6369"/>
          <w:w w:val="105"/>
          <w:sz w:val="18"/>
        </w:rPr>
        <w:t>salud</w:t>
      </w:r>
      <w:r>
        <w:rPr>
          <w:color w:val="5F6369"/>
          <w:spacing w:val="-23"/>
          <w:w w:val="105"/>
          <w:sz w:val="18"/>
        </w:rPr>
        <w:t> </w:t>
      </w:r>
      <w:r>
        <w:rPr>
          <w:color w:val="5F6369"/>
          <w:w w:val="105"/>
          <w:sz w:val="18"/>
        </w:rPr>
        <w:t>pueden</w:t>
      </w:r>
      <w:r>
        <w:rPr>
          <w:color w:val="5F6369"/>
          <w:spacing w:val="-22"/>
          <w:w w:val="105"/>
          <w:sz w:val="18"/>
        </w:rPr>
        <w:t> </w:t>
      </w:r>
      <w:r>
        <w:rPr>
          <w:color w:val="5F6369"/>
          <w:w w:val="105"/>
          <w:sz w:val="18"/>
        </w:rPr>
        <w:t>limitar</w:t>
      </w:r>
      <w:r>
        <w:rPr>
          <w:color w:val="5F6369"/>
          <w:spacing w:val="-23"/>
          <w:w w:val="105"/>
          <w:sz w:val="18"/>
        </w:rPr>
        <w:t> </w:t>
      </w:r>
      <w:r>
        <w:rPr>
          <w:color w:val="5F6369"/>
          <w:w w:val="105"/>
          <w:sz w:val="18"/>
        </w:rPr>
        <w:t>la</w:t>
      </w:r>
      <w:r>
        <w:rPr>
          <w:color w:val="5F6369"/>
          <w:spacing w:val="-23"/>
          <w:w w:val="105"/>
          <w:sz w:val="18"/>
        </w:rPr>
        <w:t> </w:t>
      </w:r>
      <w:r>
        <w:rPr>
          <w:color w:val="5F6369"/>
          <w:w w:val="105"/>
          <w:sz w:val="18"/>
        </w:rPr>
        <w:t>adopción</w:t>
      </w:r>
      <w:r>
        <w:rPr>
          <w:color w:val="5F6369"/>
          <w:spacing w:val="-22"/>
          <w:w w:val="105"/>
          <w:sz w:val="18"/>
        </w:rPr>
        <w:t> </w:t>
      </w:r>
      <w:r>
        <w:rPr>
          <w:color w:val="5F6369"/>
          <w:w w:val="105"/>
          <w:sz w:val="18"/>
        </w:rPr>
        <w:t>de</w:t>
      </w:r>
      <w:r>
        <w:rPr>
          <w:color w:val="5F6369"/>
          <w:spacing w:val="-23"/>
          <w:w w:val="105"/>
          <w:sz w:val="18"/>
        </w:rPr>
        <w:t> </w:t>
      </w:r>
      <w:r>
        <w:rPr>
          <w:color w:val="5F6369"/>
          <w:w w:val="105"/>
          <w:sz w:val="18"/>
        </w:rPr>
        <w:t>los</w:t>
      </w:r>
      <w:r>
        <w:rPr>
          <w:color w:val="5F6369"/>
          <w:spacing w:val="-22"/>
          <w:w w:val="105"/>
          <w:sz w:val="18"/>
        </w:rPr>
        <w:t> </w:t>
      </w:r>
      <w:r>
        <w:rPr>
          <w:color w:val="5F6369"/>
          <w:w w:val="105"/>
          <w:sz w:val="18"/>
        </w:rPr>
        <w:t>servicios</w:t>
      </w:r>
      <w:r>
        <w:rPr>
          <w:color w:val="5F6369"/>
          <w:spacing w:val="-23"/>
          <w:w w:val="105"/>
          <w:sz w:val="18"/>
        </w:rPr>
        <w:t> </w:t>
      </w:r>
      <w:r>
        <w:rPr>
          <w:color w:val="5F6369"/>
          <w:w w:val="105"/>
          <w:sz w:val="18"/>
        </w:rPr>
        <w:t>de</w:t>
      </w:r>
      <w:r>
        <w:rPr>
          <w:color w:val="5F6369"/>
          <w:spacing w:val="-22"/>
          <w:w w:val="105"/>
          <w:sz w:val="18"/>
        </w:rPr>
        <w:t> </w:t>
      </w:r>
      <w:r>
        <w:rPr>
          <w:color w:val="5F6369"/>
          <w:w w:val="105"/>
          <w:sz w:val="18"/>
        </w:rPr>
        <w:t>vacunación.</w:t>
      </w:r>
      <w:r>
        <w:rPr>
          <w:color w:val="5F6369"/>
          <w:spacing w:val="-23"/>
          <w:w w:val="105"/>
          <w:sz w:val="18"/>
        </w:rPr>
        <w:t> </w:t>
      </w:r>
      <w:r>
        <w:rPr>
          <w:color w:val="5F6369"/>
          <w:w w:val="105"/>
          <w:sz w:val="18"/>
        </w:rPr>
        <w:t>Las</w:t>
      </w:r>
      <w:r>
        <w:rPr>
          <w:color w:val="5F6369"/>
          <w:spacing w:val="-23"/>
          <w:w w:val="105"/>
          <w:sz w:val="18"/>
        </w:rPr>
        <w:t> </w:t>
      </w:r>
      <w:r>
        <w:rPr>
          <w:color w:val="5F6369"/>
          <w:w w:val="105"/>
          <w:sz w:val="18"/>
        </w:rPr>
        <w:t>experiencias</w:t>
      </w:r>
      <w:r>
        <w:rPr>
          <w:color w:val="5F6369"/>
          <w:spacing w:val="-22"/>
          <w:w w:val="105"/>
          <w:sz w:val="18"/>
        </w:rPr>
        <w:t> </w:t>
      </w:r>
      <w:r>
        <w:rPr>
          <w:color w:val="5F6369"/>
          <w:w w:val="105"/>
          <w:sz w:val="18"/>
        </w:rPr>
        <w:t>de</w:t>
      </w:r>
      <w:r>
        <w:rPr>
          <w:color w:val="5F6369"/>
          <w:spacing w:val="-23"/>
          <w:w w:val="105"/>
          <w:sz w:val="18"/>
        </w:rPr>
        <w:t> </w:t>
      </w:r>
      <w:r>
        <w:rPr>
          <w:color w:val="5F6369"/>
          <w:w w:val="105"/>
          <w:sz w:val="18"/>
        </w:rPr>
        <w:t>los</w:t>
      </w:r>
      <w:r>
        <w:rPr>
          <w:color w:val="5F6369"/>
          <w:spacing w:val="-22"/>
          <w:w w:val="105"/>
          <w:sz w:val="18"/>
        </w:rPr>
        <w:t> </w:t>
      </w:r>
      <w:r>
        <w:rPr>
          <w:color w:val="5F6369"/>
          <w:w w:val="105"/>
          <w:sz w:val="18"/>
        </w:rPr>
        <w:t>cuidadores y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niños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con</w:t>
      </w:r>
      <w:r>
        <w:rPr>
          <w:color w:val="5F6369"/>
          <w:spacing w:val="-13"/>
          <w:w w:val="105"/>
          <w:sz w:val="18"/>
        </w:rPr>
        <w:t> </w:t>
      </w:r>
      <w:r>
        <w:rPr>
          <w:color w:val="5F6369"/>
          <w:w w:val="105"/>
          <w:sz w:val="18"/>
        </w:rPr>
        <w:t>los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servicios</w:t>
      </w:r>
      <w:r>
        <w:rPr>
          <w:color w:val="5F6369"/>
          <w:spacing w:val="-13"/>
          <w:w w:val="105"/>
          <w:sz w:val="18"/>
        </w:rPr>
        <w:t> </w:t>
      </w:r>
      <w:r>
        <w:rPr>
          <w:color w:val="5F6369"/>
          <w:w w:val="105"/>
          <w:sz w:val="18"/>
        </w:rPr>
        <w:t>de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inmunización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pueden</w:t>
      </w:r>
      <w:r>
        <w:rPr>
          <w:color w:val="5F6369"/>
          <w:spacing w:val="-13"/>
          <w:w w:val="105"/>
          <w:sz w:val="18"/>
        </w:rPr>
        <w:t> </w:t>
      </w:r>
      <w:r>
        <w:rPr>
          <w:color w:val="5F6369"/>
          <w:w w:val="105"/>
          <w:sz w:val="18"/>
        </w:rPr>
        <w:t>ser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desagradables</w:t>
      </w:r>
      <w:r>
        <w:rPr>
          <w:color w:val="5F6369"/>
          <w:spacing w:val="-13"/>
          <w:w w:val="105"/>
          <w:sz w:val="18"/>
        </w:rPr>
        <w:t> </w:t>
      </w:r>
      <w:r>
        <w:rPr>
          <w:color w:val="5F6369"/>
          <w:w w:val="105"/>
          <w:sz w:val="18"/>
        </w:rPr>
        <w:t>por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varias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razones,</w:t>
      </w:r>
      <w:r>
        <w:rPr>
          <w:color w:val="5F6369"/>
          <w:spacing w:val="-13"/>
          <w:w w:val="105"/>
          <w:sz w:val="18"/>
        </w:rPr>
        <w:t> </w:t>
      </w:r>
      <w:r>
        <w:rPr>
          <w:color w:val="5F6369"/>
          <w:w w:val="105"/>
          <w:sz w:val="18"/>
        </w:rPr>
        <w:t>y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esto</w:t>
      </w:r>
      <w:r>
        <w:rPr>
          <w:color w:val="5F6369"/>
          <w:spacing w:val="-13"/>
          <w:w w:val="105"/>
          <w:sz w:val="18"/>
        </w:rPr>
        <w:t> </w:t>
      </w:r>
      <w:r>
        <w:rPr>
          <w:color w:val="5F6369"/>
          <w:w w:val="105"/>
          <w:sz w:val="18"/>
        </w:rPr>
        <w:t>puede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explicar</w:t>
      </w:r>
      <w:r>
        <w:rPr>
          <w:color w:val="5F6369"/>
          <w:spacing w:val="-13"/>
          <w:w w:val="105"/>
          <w:sz w:val="18"/>
        </w:rPr>
        <w:t> </w:t>
      </w:r>
      <w:r>
        <w:rPr>
          <w:color w:val="5F6369"/>
          <w:w w:val="105"/>
          <w:sz w:val="18"/>
        </w:rPr>
        <w:t>por</w:t>
      </w:r>
    </w:p>
    <w:p>
      <w:pPr>
        <w:spacing w:line="205" w:lineRule="exact" w:before="0"/>
        <w:ind w:left="480" w:right="0" w:firstLine="0"/>
        <w:jc w:val="left"/>
        <w:rPr>
          <w:sz w:val="18"/>
        </w:rPr>
      </w:pPr>
      <w:r>
        <w:rPr>
          <w:color w:val="5F6369"/>
          <w:sz w:val="18"/>
        </w:rPr>
        <w:t>qué muchos niños que reciben la primera dosis de vacunas (por ejemplo, BCG o DTP1), abandonan el tratamiento.</w:t>
      </w:r>
    </w:p>
    <w:p>
      <w:pPr>
        <w:spacing w:line="235" w:lineRule="auto" w:before="1"/>
        <w:ind w:left="480" w:right="1289" w:firstLine="0"/>
        <w:jc w:val="left"/>
        <w:rPr>
          <w:sz w:val="18"/>
        </w:rPr>
      </w:pPr>
      <w:r>
        <w:rPr>
          <w:color w:val="5F6369"/>
          <w:w w:val="105"/>
          <w:sz w:val="18"/>
        </w:rPr>
        <w:t>En</w:t>
      </w:r>
      <w:r>
        <w:rPr>
          <w:color w:val="5F6369"/>
          <w:spacing w:val="-13"/>
          <w:w w:val="105"/>
          <w:sz w:val="18"/>
        </w:rPr>
        <w:t> </w:t>
      </w:r>
      <w:r>
        <w:rPr>
          <w:color w:val="5F6369"/>
          <w:w w:val="105"/>
          <w:sz w:val="18"/>
        </w:rPr>
        <w:t>otros</w:t>
      </w:r>
      <w:r>
        <w:rPr>
          <w:color w:val="5F6369"/>
          <w:spacing w:val="-12"/>
          <w:w w:val="105"/>
          <w:sz w:val="18"/>
        </w:rPr>
        <w:t> </w:t>
      </w:r>
      <w:r>
        <w:rPr>
          <w:color w:val="5F6369"/>
          <w:w w:val="105"/>
          <w:sz w:val="18"/>
        </w:rPr>
        <w:t>casos,</w:t>
      </w:r>
      <w:r>
        <w:rPr>
          <w:color w:val="5F6369"/>
          <w:spacing w:val="-12"/>
          <w:w w:val="105"/>
          <w:sz w:val="18"/>
        </w:rPr>
        <w:t> </w:t>
      </w:r>
      <w:r>
        <w:rPr>
          <w:color w:val="5F6369"/>
          <w:w w:val="105"/>
          <w:sz w:val="18"/>
        </w:rPr>
        <w:t>los</w:t>
      </w:r>
      <w:r>
        <w:rPr>
          <w:color w:val="5F6369"/>
          <w:spacing w:val="-12"/>
          <w:w w:val="105"/>
          <w:sz w:val="18"/>
        </w:rPr>
        <w:t> </w:t>
      </w:r>
      <w:r>
        <w:rPr>
          <w:color w:val="5F6369"/>
          <w:w w:val="105"/>
          <w:sz w:val="18"/>
        </w:rPr>
        <w:t>niños</w:t>
      </w:r>
      <w:r>
        <w:rPr>
          <w:color w:val="5F6369"/>
          <w:spacing w:val="-13"/>
          <w:w w:val="105"/>
          <w:sz w:val="18"/>
        </w:rPr>
        <w:t> </w:t>
      </w:r>
      <w:r>
        <w:rPr>
          <w:color w:val="5F6369"/>
          <w:w w:val="105"/>
          <w:sz w:val="18"/>
        </w:rPr>
        <w:t>no</w:t>
      </w:r>
      <w:r>
        <w:rPr>
          <w:color w:val="5F6369"/>
          <w:spacing w:val="-12"/>
          <w:w w:val="105"/>
          <w:sz w:val="18"/>
        </w:rPr>
        <w:t> </w:t>
      </w:r>
      <w:r>
        <w:rPr>
          <w:color w:val="5F6369"/>
          <w:w w:val="105"/>
          <w:sz w:val="18"/>
        </w:rPr>
        <w:t>reciben</w:t>
      </w:r>
      <w:r>
        <w:rPr>
          <w:color w:val="5F6369"/>
          <w:spacing w:val="-12"/>
          <w:w w:val="105"/>
          <w:sz w:val="18"/>
        </w:rPr>
        <w:t> </w:t>
      </w:r>
      <w:r>
        <w:rPr>
          <w:color w:val="5F6369"/>
          <w:w w:val="105"/>
          <w:sz w:val="18"/>
        </w:rPr>
        <w:t>las</w:t>
      </w:r>
      <w:r>
        <w:rPr>
          <w:color w:val="5F6369"/>
          <w:spacing w:val="-12"/>
          <w:w w:val="105"/>
          <w:sz w:val="18"/>
        </w:rPr>
        <w:t> </w:t>
      </w:r>
      <w:r>
        <w:rPr>
          <w:color w:val="5F6369"/>
          <w:w w:val="105"/>
          <w:sz w:val="18"/>
        </w:rPr>
        <w:t>vacunaciones</w:t>
      </w:r>
      <w:r>
        <w:rPr>
          <w:color w:val="5F6369"/>
          <w:spacing w:val="-12"/>
          <w:w w:val="105"/>
          <w:sz w:val="18"/>
        </w:rPr>
        <w:t> </w:t>
      </w:r>
      <w:r>
        <w:rPr>
          <w:color w:val="5F6369"/>
          <w:w w:val="105"/>
          <w:sz w:val="18"/>
        </w:rPr>
        <w:t>recomendadas</w:t>
      </w:r>
      <w:r>
        <w:rPr>
          <w:color w:val="5F6369"/>
          <w:spacing w:val="-13"/>
          <w:w w:val="105"/>
          <w:sz w:val="18"/>
        </w:rPr>
        <w:t> </w:t>
      </w:r>
      <w:r>
        <w:rPr>
          <w:color w:val="5F6369"/>
          <w:w w:val="105"/>
          <w:sz w:val="18"/>
        </w:rPr>
        <w:t>porque</w:t>
      </w:r>
      <w:r>
        <w:rPr>
          <w:color w:val="5F6369"/>
          <w:spacing w:val="-12"/>
          <w:w w:val="105"/>
          <w:sz w:val="18"/>
        </w:rPr>
        <w:t> </w:t>
      </w:r>
      <w:r>
        <w:rPr>
          <w:color w:val="5F6369"/>
          <w:w w:val="105"/>
          <w:sz w:val="18"/>
        </w:rPr>
        <w:t>sus</w:t>
      </w:r>
      <w:r>
        <w:rPr>
          <w:color w:val="5F6369"/>
          <w:spacing w:val="-12"/>
          <w:w w:val="105"/>
          <w:sz w:val="18"/>
        </w:rPr>
        <w:t> </w:t>
      </w:r>
      <w:r>
        <w:rPr>
          <w:color w:val="5F6369"/>
          <w:w w:val="105"/>
          <w:sz w:val="18"/>
        </w:rPr>
        <w:t>padres</w:t>
      </w:r>
      <w:r>
        <w:rPr>
          <w:color w:val="5F6369"/>
          <w:spacing w:val="-12"/>
          <w:w w:val="105"/>
          <w:sz w:val="18"/>
        </w:rPr>
        <w:t> </w:t>
      </w:r>
      <w:r>
        <w:rPr>
          <w:color w:val="5F6369"/>
          <w:w w:val="105"/>
          <w:sz w:val="18"/>
        </w:rPr>
        <w:t>o</w:t>
      </w:r>
      <w:r>
        <w:rPr>
          <w:color w:val="5F6369"/>
          <w:spacing w:val="-12"/>
          <w:w w:val="105"/>
          <w:sz w:val="18"/>
        </w:rPr>
        <w:t> </w:t>
      </w:r>
      <w:r>
        <w:rPr>
          <w:color w:val="5F6369"/>
          <w:w w:val="105"/>
          <w:sz w:val="18"/>
        </w:rPr>
        <w:t>tutores</w:t>
      </w:r>
      <w:r>
        <w:rPr>
          <w:color w:val="5F6369"/>
          <w:spacing w:val="-13"/>
          <w:w w:val="105"/>
          <w:sz w:val="18"/>
        </w:rPr>
        <w:t> </w:t>
      </w:r>
      <w:r>
        <w:rPr>
          <w:color w:val="5F6369"/>
          <w:w w:val="105"/>
          <w:sz w:val="18"/>
        </w:rPr>
        <w:t>tienen</w:t>
      </w:r>
      <w:r>
        <w:rPr>
          <w:color w:val="5F6369"/>
          <w:spacing w:val="-12"/>
          <w:w w:val="105"/>
          <w:sz w:val="18"/>
        </w:rPr>
        <w:t> </w:t>
      </w:r>
      <w:r>
        <w:rPr>
          <w:color w:val="5F6369"/>
          <w:w w:val="105"/>
          <w:sz w:val="18"/>
        </w:rPr>
        <w:t>inquietudes o</w:t>
      </w:r>
      <w:r>
        <w:rPr>
          <w:color w:val="5F6369"/>
          <w:spacing w:val="-17"/>
          <w:w w:val="105"/>
          <w:sz w:val="18"/>
        </w:rPr>
        <w:t> </w:t>
      </w:r>
      <w:r>
        <w:rPr>
          <w:color w:val="5F6369"/>
          <w:w w:val="105"/>
          <w:sz w:val="18"/>
        </w:rPr>
        <w:t>malentendidos</w:t>
      </w:r>
      <w:r>
        <w:rPr>
          <w:color w:val="5F6369"/>
          <w:spacing w:val="-16"/>
          <w:w w:val="105"/>
          <w:sz w:val="18"/>
        </w:rPr>
        <w:t> </w:t>
      </w:r>
      <w:r>
        <w:rPr>
          <w:color w:val="5F6369"/>
          <w:w w:val="105"/>
          <w:sz w:val="18"/>
        </w:rPr>
        <w:t>sobre</w:t>
      </w:r>
      <w:r>
        <w:rPr>
          <w:color w:val="5F6369"/>
          <w:spacing w:val="-17"/>
          <w:w w:val="105"/>
          <w:sz w:val="18"/>
        </w:rPr>
        <w:t> </w:t>
      </w:r>
      <w:r>
        <w:rPr>
          <w:color w:val="5F6369"/>
          <w:w w:val="105"/>
          <w:sz w:val="18"/>
        </w:rPr>
        <w:t>las</w:t>
      </w:r>
      <w:r>
        <w:rPr>
          <w:color w:val="5F6369"/>
          <w:spacing w:val="-16"/>
          <w:w w:val="105"/>
          <w:sz w:val="18"/>
        </w:rPr>
        <w:t> </w:t>
      </w:r>
      <w:r>
        <w:rPr>
          <w:color w:val="5F6369"/>
          <w:w w:val="105"/>
          <w:sz w:val="18"/>
        </w:rPr>
        <w:t>vacunas,</w:t>
      </w:r>
      <w:r>
        <w:rPr>
          <w:color w:val="5F6369"/>
          <w:spacing w:val="-16"/>
          <w:w w:val="105"/>
          <w:sz w:val="18"/>
        </w:rPr>
        <w:t> </w:t>
      </w:r>
      <w:r>
        <w:rPr>
          <w:color w:val="5F6369"/>
          <w:w w:val="105"/>
          <w:sz w:val="18"/>
        </w:rPr>
        <w:t>carecen</w:t>
      </w:r>
      <w:r>
        <w:rPr>
          <w:color w:val="5F6369"/>
          <w:spacing w:val="-17"/>
          <w:w w:val="105"/>
          <w:sz w:val="18"/>
        </w:rPr>
        <w:t> </w:t>
      </w:r>
      <w:r>
        <w:rPr>
          <w:color w:val="5F6369"/>
          <w:w w:val="105"/>
          <w:sz w:val="18"/>
        </w:rPr>
        <w:t>de</w:t>
      </w:r>
      <w:r>
        <w:rPr>
          <w:color w:val="5F6369"/>
          <w:spacing w:val="-16"/>
          <w:w w:val="105"/>
          <w:sz w:val="18"/>
        </w:rPr>
        <w:t> </w:t>
      </w:r>
      <w:r>
        <w:rPr>
          <w:color w:val="5F6369"/>
          <w:w w:val="105"/>
          <w:sz w:val="18"/>
        </w:rPr>
        <w:t>información</w:t>
      </w:r>
      <w:r>
        <w:rPr>
          <w:color w:val="5F6369"/>
          <w:spacing w:val="-17"/>
          <w:w w:val="105"/>
          <w:sz w:val="18"/>
        </w:rPr>
        <w:t> </w:t>
      </w:r>
      <w:r>
        <w:rPr>
          <w:color w:val="5F6369"/>
          <w:w w:val="105"/>
          <w:sz w:val="18"/>
        </w:rPr>
        <w:t>sobre</w:t>
      </w:r>
      <w:r>
        <w:rPr>
          <w:color w:val="5F6369"/>
          <w:spacing w:val="-16"/>
          <w:w w:val="105"/>
          <w:sz w:val="18"/>
        </w:rPr>
        <w:t> </w:t>
      </w:r>
      <w:r>
        <w:rPr>
          <w:color w:val="5F6369"/>
          <w:w w:val="105"/>
          <w:sz w:val="18"/>
        </w:rPr>
        <w:t>los</w:t>
      </w:r>
      <w:r>
        <w:rPr>
          <w:color w:val="5F6369"/>
          <w:spacing w:val="-16"/>
          <w:w w:val="105"/>
          <w:sz w:val="18"/>
        </w:rPr>
        <w:t> </w:t>
      </w:r>
      <w:r>
        <w:rPr>
          <w:color w:val="5F6369"/>
          <w:w w:val="105"/>
          <w:sz w:val="18"/>
        </w:rPr>
        <w:t>beneficios</w:t>
      </w:r>
      <w:r>
        <w:rPr>
          <w:color w:val="5F6369"/>
          <w:spacing w:val="-17"/>
          <w:w w:val="105"/>
          <w:sz w:val="18"/>
        </w:rPr>
        <w:t> </w:t>
      </w:r>
      <w:r>
        <w:rPr>
          <w:color w:val="5F6369"/>
          <w:w w:val="105"/>
          <w:sz w:val="18"/>
        </w:rPr>
        <w:t>de</w:t>
      </w:r>
      <w:r>
        <w:rPr>
          <w:color w:val="5F6369"/>
          <w:spacing w:val="-16"/>
          <w:w w:val="105"/>
          <w:sz w:val="18"/>
        </w:rPr>
        <w:t> </w:t>
      </w:r>
      <w:r>
        <w:rPr>
          <w:color w:val="5F6369"/>
          <w:w w:val="105"/>
          <w:sz w:val="18"/>
        </w:rPr>
        <w:t>las</w:t>
      </w:r>
      <w:r>
        <w:rPr>
          <w:color w:val="5F6369"/>
          <w:spacing w:val="-17"/>
          <w:w w:val="105"/>
          <w:sz w:val="18"/>
        </w:rPr>
        <w:t> </w:t>
      </w:r>
      <w:r>
        <w:rPr>
          <w:color w:val="5F6369"/>
          <w:w w:val="105"/>
          <w:sz w:val="18"/>
        </w:rPr>
        <w:t>vacunas</w:t>
      </w:r>
      <w:r>
        <w:rPr>
          <w:color w:val="5F6369"/>
          <w:spacing w:val="-16"/>
          <w:w w:val="105"/>
          <w:sz w:val="18"/>
        </w:rPr>
        <w:t> </w:t>
      </w:r>
      <w:r>
        <w:rPr>
          <w:color w:val="5F6369"/>
          <w:w w:val="105"/>
          <w:sz w:val="18"/>
        </w:rPr>
        <w:t>o</w:t>
      </w:r>
      <w:r>
        <w:rPr>
          <w:color w:val="5F6369"/>
          <w:spacing w:val="-16"/>
          <w:w w:val="105"/>
          <w:sz w:val="18"/>
        </w:rPr>
        <w:t> </w:t>
      </w:r>
      <w:r>
        <w:rPr>
          <w:color w:val="5F6369"/>
          <w:w w:val="105"/>
          <w:sz w:val="18"/>
        </w:rPr>
        <w:t>no</w:t>
      </w:r>
      <w:r>
        <w:rPr>
          <w:color w:val="5F6369"/>
          <w:spacing w:val="-17"/>
          <w:w w:val="105"/>
          <w:sz w:val="18"/>
        </w:rPr>
        <w:t> </w:t>
      </w:r>
      <w:r>
        <w:rPr>
          <w:color w:val="5F6369"/>
          <w:w w:val="105"/>
          <w:sz w:val="18"/>
        </w:rPr>
        <w:t>entienden</w:t>
      </w:r>
      <w:r>
        <w:rPr>
          <w:color w:val="5F6369"/>
          <w:spacing w:val="-16"/>
          <w:w w:val="105"/>
          <w:sz w:val="18"/>
        </w:rPr>
        <w:t> </w:t>
      </w:r>
      <w:r>
        <w:rPr>
          <w:color w:val="5F6369"/>
          <w:w w:val="105"/>
          <w:sz w:val="18"/>
        </w:rPr>
        <w:t>lo</w:t>
      </w:r>
      <w:r>
        <w:rPr>
          <w:color w:val="5F6369"/>
          <w:spacing w:val="-17"/>
          <w:w w:val="105"/>
          <w:sz w:val="18"/>
        </w:rPr>
        <w:t> </w:t>
      </w:r>
      <w:r>
        <w:rPr>
          <w:color w:val="5F6369"/>
          <w:w w:val="105"/>
          <w:sz w:val="18"/>
        </w:rPr>
        <w:t>que necesitan</w:t>
      </w:r>
      <w:r>
        <w:rPr>
          <w:color w:val="5F6369"/>
          <w:spacing w:val="-7"/>
          <w:w w:val="105"/>
          <w:sz w:val="18"/>
        </w:rPr>
        <w:t> </w:t>
      </w:r>
      <w:r>
        <w:rPr>
          <w:color w:val="5F6369"/>
          <w:w w:val="105"/>
          <w:sz w:val="18"/>
        </w:rPr>
        <w:t>hacer</w:t>
      </w:r>
      <w:r>
        <w:rPr>
          <w:color w:val="5F6369"/>
          <w:spacing w:val="-7"/>
          <w:w w:val="105"/>
          <w:sz w:val="18"/>
        </w:rPr>
        <w:t> </w:t>
      </w:r>
      <w:r>
        <w:rPr>
          <w:color w:val="5F6369"/>
          <w:w w:val="105"/>
          <w:sz w:val="18"/>
        </w:rPr>
        <w:t>para</w:t>
      </w:r>
      <w:r>
        <w:rPr>
          <w:color w:val="5F6369"/>
          <w:spacing w:val="-7"/>
          <w:w w:val="105"/>
          <w:sz w:val="18"/>
        </w:rPr>
        <w:t> </w:t>
      </w:r>
      <w:r>
        <w:rPr>
          <w:color w:val="5F6369"/>
          <w:w w:val="105"/>
          <w:sz w:val="18"/>
        </w:rPr>
        <w:t>que</w:t>
      </w:r>
      <w:r>
        <w:rPr>
          <w:color w:val="5F6369"/>
          <w:spacing w:val="-7"/>
          <w:w w:val="105"/>
          <w:sz w:val="18"/>
        </w:rPr>
        <w:t> </w:t>
      </w:r>
      <w:r>
        <w:rPr>
          <w:color w:val="5F6369"/>
          <w:w w:val="105"/>
          <w:sz w:val="18"/>
        </w:rPr>
        <w:t>sus</w:t>
      </w:r>
      <w:r>
        <w:rPr>
          <w:color w:val="5F6369"/>
          <w:spacing w:val="-6"/>
          <w:w w:val="105"/>
          <w:sz w:val="18"/>
        </w:rPr>
        <w:t> </w:t>
      </w:r>
      <w:r>
        <w:rPr>
          <w:color w:val="5F6369"/>
          <w:w w:val="105"/>
          <w:sz w:val="18"/>
        </w:rPr>
        <w:t>hijos</w:t>
      </w:r>
      <w:r>
        <w:rPr>
          <w:color w:val="5F6369"/>
          <w:spacing w:val="-7"/>
          <w:w w:val="105"/>
          <w:sz w:val="18"/>
        </w:rPr>
        <w:t> </w:t>
      </w:r>
      <w:r>
        <w:rPr>
          <w:color w:val="5F6369"/>
          <w:w w:val="105"/>
          <w:sz w:val="18"/>
        </w:rPr>
        <w:t>estén</w:t>
      </w:r>
      <w:r>
        <w:rPr>
          <w:color w:val="5F6369"/>
          <w:spacing w:val="-7"/>
          <w:w w:val="105"/>
          <w:sz w:val="18"/>
        </w:rPr>
        <w:t> </w:t>
      </w:r>
      <w:r>
        <w:rPr>
          <w:color w:val="5F6369"/>
          <w:w w:val="105"/>
          <w:sz w:val="18"/>
        </w:rPr>
        <w:t>vacunados</w:t>
      </w:r>
      <w:r>
        <w:rPr>
          <w:color w:val="5F6369"/>
          <w:spacing w:val="-7"/>
          <w:w w:val="105"/>
          <w:sz w:val="18"/>
        </w:rPr>
        <w:t> </w:t>
      </w:r>
      <w:r>
        <w:rPr>
          <w:color w:val="5F6369"/>
          <w:w w:val="105"/>
          <w:sz w:val="18"/>
        </w:rPr>
        <w:t>y</w:t>
      </w:r>
      <w:r>
        <w:rPr>
          <w:color w:val="5F6369"/>
          <w:spacing w:val="-6"/>
          <w:w w:val="105"/>
          <w:sz w:val="18"/>
        </w:rPr>
        <w:t> </w:t>
      </w:r>
      <w:r>
        <w:rPr>
          <w:color w:val="5F6369"/>
          <w:w w:val="105"/>
          <w:sz w:val="18"/>
        </w:rPr>
        <w:t>protegidos.</w:t>
      </w:r>
    </w:p>
    <w:p>
      <w:pPr>
        <w:spacing w:line="235" w:lineRule="auto" w:before="91"/>
        <w:ind w:left="480" w:right="1281" w:firstLine="0"/>
        <w:jc w:val="left"/>
        <w:rPr>
          <w:sz w:val="18"/>
        </w:rPr>
      </w:pPr>
      <w:r>
        <w:rPr>
          <w:color w:val="5F6369"/>
          <w:spacing w:val="-3"/>
          <w:w w:val="105"/>
          <w:sz w:val="18"/>
        </w:rPr>
        <w:t>Los</w:t>
      </w:r>
      <w:r>
        <w:rPr>
          <w:color w:val="5F6369"/>
          <w:spacing w:val="-37"/>
          <w:w w:val="105"/>
          <w:sz w:val="18"/>
        </w:rPr>
        <w:t> </w:t>
      </w:r>
      <w:r>
        <w:rPr>
          <w:color w:val="5F6369"/>
          <w:w w:val="105"/>
          <w:sz w:val="18"/>
        </w:rPr>
        <w:t>trabajadores</w:t>
      </w:r>
      <w:r>
        <w:rPr>
          <w:color w:val="5F6369"/>
          <w:spacing w:val="-36"/>
          <w:w w:val="105"/>
          <w:sz w:val="18"/>
        </w:rPr>
        <w:t> </w:t>
      </w:r>
      <w:r>
        <w:rPr>
          <w:color w:val="5F6369"/>
          <w:w w:val="105"/>
          <w:sz w:val="18"/>
        </w:rPr>
        <w:t>de</w:t>
      </w:r>
      <w:r>
        <w:rPr>
          <w:color w:val="5F6369"/>
          <w:spacing w:val="-36"/>
          <w:w w:val="105"/>
          <w:sz w:val="18"/>
        </w:rPr>
        <w:t> </w:t>
      </w:r>
      <w:r>
        <w:rPr>
          <w:color w:val="5F6369"/>
          <w:w w:val="105"/>
          <w:sz w:val="18"/>
        </w:rPr>
        <w:t>primera</w:t>
      </w:r>
      <w:r>
        <w:rPr>
          <w:color w:val="5F6369"/>
          <w:spacing w:val="-36"/>
          <w:w w:val="105"/>
          <w:sz w:val="18"/>
        </w:rPr>
        <w:t> </w:t>
      </w:r>
      <w:r>
        <w:rPr>
          <w:color w:val="5F6369"/>
          <w:w w:val="105"/>
          <w:sz w:val="18"/>
        </w:rPr>
        <w:t>línea</w:t>
      </w:r>
      <w:r>
        <w:rPr>
          <w:color w:val="5F6369"/>
          <w:spacing w:val="-36"/>
          <w:w w:val="105"/>
          <w:sz w:val="18"/>
        </w:rPr>
        <w:t> </w:t>
      </w:r>
      <w:r>
        <w:rPr>
          <w:color w:val="5F6369"/>
          <w:spacing w:val="-3"/>
          <w:w w:val="105"/>
          <w:sz w:val="18"/>
        </w:rPr>
        <w:t>(Frontline</w:t>
      </w:r>
      <w:r>
        <w:rPr>
          <w:color w:val="5F6369"/>
          <w:spacing w:val="-42"/>
          <w:w w:val="105"/>
          <w:sz w:val="18"/>
        </w:rPr>
        <w:t> </w:t>
      </w:r>
      <w:r>
        <w:rPr>
          <w:color w:val="5F6369"/>
          <w:spacing w:val="-4"/>
          <w:w w:val="105"/>
          <w:sz w:val="18"/>
        </w:rPr>
        <w:t>Workers,</w:t>
      </w:r>
      <w:r>
        <w:rPr>
          <w:color w:val="5F6369"/>
          <w:spacing w:val="-36"/>
          <w:w w:val="105"/>
          <w:sz w:val="18"/>
        </w:rPr>
        <w:t> </w:t>
      </w:r>
      <w:r>
        <w:rPr>
          <w:color w:val="5F6369"/>
          <w:spacing w:val="-6"/>
          <w:w w:val="105"/>
          <w:sz w:val="18"/>
        </w:rPr>
        <w:t>FLW),</w:t>
      </w:r>
      <w:r>
        <w:rPr>
          <w:color w:val="5F6369"/>
          <w:spacing w:val="-36"/>
          <w:w w:val="105"/>
          <w:sz w:val="18"/>
        </w:rPr>
        <w:t> </w:t>
      </w:r>
      <w:r>
        <w:rPr>
          <w:color w:val="5F6369"/>
          <w:w w:val="105"/>
          <w:sz w:val="18"/>
        </w:rPr>
        <w:t>incluidos</w:t>
      </w:r>
      <w:r>
        <w:rPr>
          <w:color w:val="5F6369"/>
          <w:spacing w:val="-36"/>
          <w:w w:val="105"/>
          <w:sz w:val="18"/>
        </w:rPr>
        <w:t> </w:t>
      </w:r>
      <w:r>
        <w:rPr>
          <w:color w:val="5F6369"/>
          <w:w w:val="105"/>
          <w:sz w:val="18"/>
        </w:rPr>
        <w:t>los</w:t>
      </w:r>
      <w:r>
        <w:rPr>
          <w:color w:val="5F6369"/>
          <w:spacing w:val="-37"/>
          <w:w w:val="105"/>
          <w:sz w:val="18"/>
        </w:rPr>
        <w:t> </w:t>
      </w:r>
      <w:r>
        <w:rPr>
          <w:color w:val="5F6369"/>
          <w:spacing w:val="-3"/>
          <w:w w:val="105"/>
          <w:sz w:val="18"/>
        </w:rPr>
        <w:t>profesionales</w:t>
      </w:r>
      <w:r>
        <w:rPr>
          <w:color w:val="5F6369"/>
          <w:spacing w:val="-36"/>
          <w:w w:val="105"/>
          <w:sz w:val="18"/>
        </w:rPr>
        <w:t> </w:t>
      </w:r>
      <w:r>
        <w:rPr>
          <w:color w:val="5F6369"/>
          <w:w w:val="105"/>
          <w:sz w:val="18"/>
        </w:rPr>
        <w:t>de</w:t>
      </w:r>
      <w:r>
        <w:rPr>
          <w:color w:val="5F6369"/>
          <w:spacing w:val="-36"/>
          <w:w w:val="105"/>
          <w:sz w:val="18"/>
        </w:rPr>
        <w:t> </w:t>
      </w:r>
      <w:r>
        <w:rPr>
          <w:color w:val="5F6369"/>
          <w:w w:val="105"/>
          <w:sz w:val="18"/>
        </w:rPr>
        <w:t>los</w:t>
      </w:r>
      <w:r>
        <w:rPr>
          <w:color w:val="5F6369"/>
          <w:spacing w:val="-36"/>
          <w:w w:val="105"/>
          <w:sz w:val="18"/>
        </w:rPr>
        <w:t> </w:t>
      </w:r>
      <w:r>
        <w:rPr>
          <w:color w:val="5F6369"/>
          <w:w w:val="105"/>
          <w:sz w:val="18"/>
        </w:rPr>
        <w:t>centros,</w:t>
      </w:r>
      <w:r>
        <w:rPr>
          <w:color w:val="5F6369"/>
          <w:spacing w:val="-36"/>
          <w:w w:val="105"/>
          <w:sz w:val="18"/>
        </w:rPr>
        <w:t> </w:t>
      </w:r>
      <w:r>
        <w:rPr>
          <w:color w:val="5F6369"/>
          <w:w w:val="105"/>
          <w:sz w:val="18"/>
        </w:rPr>
        <w:t>los</w:t>
      </w:r>
      <w:r>
        <w:rPr>
          <w:color w:val="5F6369"/>
          <w:spacing w:val="-36"/>
          <w:w w:val="105"/>
          <w:sz w:val="18"/>
        </w:rPr>
        <w:t> </w:t>
      </w:r>
      <w:r>
        <w:rPr>
          <w:color w:val="5F6369"/>
          <w:w w:val="105"/>
          <w:sz w:val="18"/>
        </w:rPr>
        <w:t>trabajadores</w:t>
      </w:r>
      <w:r>
        <w:rPr>
          <w:color w:val="5F6369"/>
          <w:spacing w:val="-36"/>
          <w:w w:val="105"/>
          <w:sz w:val="18"/>
        </w:rPr>
        <w:t> </w:t>
      </w:r>
      <w:r>
        <w:rPr>
          <w:color w:val="5F6369"/>
          <w:w w:val="105"/>
          <w:sz w:val="18"/>
        </w:rPr>
        <w:t>de la</w:t>
      </w:r>
      <w:r>
        <w:rPr>
          <w:color w:val="5F6369"/>
          <w:spacing w:val="-33"/>
          <w:w w:val="105"/>
          <w:sz w:val="18"/>
        </w:rPr>
        <w:t> </w:t>
      </w:r>
      <w:r>
        <w:rPr>
          <w:color w:val="5F6369"/>
          <w:w w:val="105"/>
          <w:sz w:val="18"/>
        </w:rPr>
        <w:t>salud</w:t>
      </w:r>
      <w:r>
        <w:rPr>
          <w:color w:val="5F6369"/>
          <w:spacing w:val="-33"/>
          <w:w w:val="105"/>
          <w:sz w:val="18"/>
        </w:rPr>
        <w:t> </w:t>
      </w:r>
      <w:r>
        <w:rPr>
          <w:color w:val="5F6369"/>
          <w:w w:val="105"/>
          <w:sz w:val="18"/>
        </w:rPr>
        <w:t>comunitarios</w:t>
      </w:r>
      <w:r>
        <w:rPr>
          <w:color w:val="5F6369"/>
          <w:spacing w:val="-32"/>
          <w:w w:val="105"/>
          <w:sz w:val="18"/>
        </w:rPr>
        <w:t> </w:t>
      </w:r>
      <w:r>
        <w:rPr>
          <w:color w:val="5F6369"/>
          <w:w w:val="105"/>
          <w:sz w:val="18"/>
        </w:rPr>
        <w:t>(Community</w:t>
      </w:r>
      <w:r>
        <w:rPr>
          <w:color w:val="5F6369"/>
          <w:spacing w:val="-33"/>
          <w:w w:val="105"/>
          <w:sz w:val="18"/>
        </w:rPr>
        <w:t> </w:t>
      </w:r>
      <w:r>
        <w:rPr>
          <w:color w:val="5F6369"/>
          <w:w w:val="105"/>
          <w:sz w:val="18"/>
        </w:rPr>
        <w:t>Health</w:t>
      </w:r>
      <w:r>
        <w:rPr>
          <w:color w:val="5F6369"/>
          <w:spacing w:val="-40"/>
          <w:w w:val="105"/>
          <w:sz w:val="18"/>
        </w:rPr>
        <w:t> </w:t>
      </w:r>
      <w:r>
        <w:rPr>
          <w:color w:val="5F6369"/>
          <w:spacing w:val="-4"/>
          <w:w w:val="105"/>
          <w:sz w:val="18"/>
        </w:rPr>
        <w:t>Workers,</w:t>
      </w:r>
      <w:r>
        <w:rPr>
          <w:color w:val="5F6369"/>
          <w:spacing w:val="-32"/>
          <w:w w:val="105"/>
          <w:sz w:val="18"/>
        </w:rPr>
        <w:t> </w:t>
      </w:r>
      <w:r>
        <w:rPr>
          <w:color w:val="5F6369"/>
          <w:w w:val="105"/>
          <w:sz w:val="18"/>
        </w:rPr>
        <w:t>CHW)</w:t>
      </w:r>
      <w:r>
        <w:rPr>
          <w:color w:val="5F6369"/>
          <w:spacing w:val="-33"/>
          <w:w w:val="105"/>
          <w:sz w:val="18"/>
        </w:rPr>
        <w:t> </w:t>
      </w:r>
      <w:r>
        <w:rPr>
          <w:color w:val="5F6369"/>
          <w:w w:val="105"/>
          <w:sz w:val="18"/>
        </w:rPr>
        <w:t>y</w:t>
      </w:r>
      <w:r>
        <w:rPr>
          <w:color w:val="5F6369"/>
          <w:spacing w:val="-33"/>
          <w:w w:val="105"/>
          <w:sz w:val="18"/>
        </w:rPr>
        <w:t> </w:t>
      </w:r>
      <w:r>
        <w:rPr>
          <w:color w:val="5F6369"/>
          <w:w w:val="105"/>
          <w:sz w:val="18"/>
        </w:rPr>
        <w:t>los</w:t>
      </w:r>
      <w:r>
        <w:rPr>
          <w:color w:val="5F6369"/>
          <w:spacing w:val="-32"/>
          <w:w w:val="105"/>
          <w:sz w:val="18"/>
        </w:rPr>
        <w:t> </w:t>
      </w:r>
      <w:r>
        <w:rPr>
          <w:color w:val="5F6369"/>
          <w:w w:val="105"/>
          <w:sz w:val="18"/>
        </w:rPr>
        <w:t>voluntarios</w:t>
      </w:r>
      <w:r>
        <w:rPr>
          <w:color w:val="5F6369"/>
          <w:spacing w:val="-33"/>
          <w:w w:val="105"/>
          <w:sz w:val="18"/>
        </w:rPr>
        <w:t> </w:t>
      </w:r>
      <w:r>
        <w:rPr>
          <w:color w:val="5F6369"/>
          <w:w w:val="105"/>
          <w:sz w:val="18"/>
        </w:rPr>
        <w:t>de</w:t>
      </w:r>
      <w:r>
        <w:rPr>
          <w:color w:val="5F6369"/>
          <w:spacing w:val="-33"/>
          <w:w w:val="105"/>
          <w:sz w:val="18"/>
        </w:rPr>
        <w:t> </w:t>
      </w:r>
      <w:r>
        <w:rPr>
          <w:color w:val="5F6369"/>
          <w:w w:val="105"/>
          <w:sz w:val="18"/>
        </w:rPr>
        <w:t>la</w:t>
      </w:r>
      <w:r>
        <w:rPr>
          <w:color w:val="5F6369"/>
          <w:spacing w:val="-32"/>
          <w:w w:val="105"/>
          <w:sz w:val="18"/>
        </w:rPr>
        <w:t> </w:t>
      </w:r>
      <w:r>
        <w:rPr>
          <w:color w:val="5F6369"/>
          <w:w w:val="105"/>
          <w:sz w:val="18"/>
        </w:rPr>
        <w:t>comunidad</w:t>
      </w:r>
      <w:r>
        <w:rPr>
          <w:color w:val="5F6369"/>
          <w:spacing w:val="-33"/>
          <w:w w:val="105"/>
          <w:sz w:val="18"/>
        </w:rPr>
        <w:t> </w:t>
      </w:r>
      <w:r>
        <w:rPr>
          <w:color w:val="5F6369"/>
          <w:w w:val="105"/>
          <w:sz w:val="18"/>
        </w:rPr>
        <w:t>(Community</w:t>
      </w:r>
      <w:r>
        <w:rPr>
          <w:color w:val="5F6369"/>
          <w:spacing w:val="-40"/>
          <w:w w:val="105"/>
          <w:sz w:val="18"/>
        </w:rPr>
        <w:t> </w:t>
      </w:r>
      <w:r>
        <w:rPr>
          <w:color w:val="5F6369"/>
          <w:spacing w:val="-4"/>
          <w:w w:val="105"/>
          <w:sz w:val="18"/>
        </w:rPr>
        <w:t>Volunteers,</w:t>
      </w:r>
      <w:r>
        <w:rPr>
          <w:color w:val="5F6369"/>
          <w:spacing w:val="-32"/>
          <w:w w:val="105"/>
          <w:sz w:val="18"/>
        </w:rPr>
        <w:t> </w:t>
      </w:r>
      <w:r>
        <w:rPr>
          <w:color w:val="5F6369"/>
          <w:w w:val="105"/>
          <w:sz w:val="18"/>
        </w:rPr>
        <w:t>CV), son</w:t>
      </w:r>
      <w:r>
        <w:rPr>
          <w:color w:val="5F6369"/>
          <w:spacing w:val="-15"/>
          <w:w w:val="105"/>
          <w:sz w:val="18"/>
        </w:rPr>
        <w:t> </w:t>
      </w:r>
      <w:r>
        <w:rPr>
          <w:color w:val="5F6369"/>
          <w:w w:val="105"/>
          <w:sz w:val="18"/>
        </w:rPr>
        <w:t>una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fuente</w:t>
      </w:r>
      <w:r>
        <w:rPr>
          <w:color w:val="5F6369"/>
          <w:spacing w:val="-15"/>
          <w:w w:val="105"/>
          <w:sz w:val="18"/>
        </w:rPr>
        <w:t> </w:t>
      </w:r>
      <w:r>
        <w:rPr>
          <w:color w:val="5F6369"/>
          <w:w w:val="105"/>
          <w:sz w:val="18"/>
        </w:rPr>
        <w:t>esencial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de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información</w:t>
      </w:r>
      <w:r>
        <w:rPr>
          <w:color w:val="5F6369"/>
          <w:spacing w:val="-15"/>
          <w:w w:val="105"/>
          <w:sz w:val="18"/>
        </w:rPr>
        <w:t> </w:t>
      </w:r>
      <w:r>
        <w:rPr>
          <w:color w:val="5F6369"/>
          <w:w w:val="105"/>
          <w:sz w:val="18"/>
        </w:rPr>
        <w:t>sobre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la</w:t>
      </w:r>
      <w:r>
        <w:rPr>
          <w:color w:val="5F6369"/>
          <w:spacing w:val="-15"/>
          <w:w w:val="105"/>
          <w:sz w:val="18"/>
        </w:rPr>
        <w:t> </w:t>
      </w:r>
      <w:r>
        <w:rPr>
          <w:color w:val="5F6369"/>
          <w:w w:val="105"/>
          <w:sz w:val="18"/>
        </w:rPr>
        <w:t>vacunación.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Las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investigaciones</w:t>
      </w:r>
      <w:r>
        <w:rPr>
          <w:color w:val="5F6369"/>
          <w:spacing w:val="-15"/>
          <w:w w:val="105"/>
          <w:sz w:val="18"/>
        </w:rPr>
        <w:t> </w:t>
      </w:r>
      <w:r>
        <w:rPr>
          <w:color w:val="5F6369"/>
          <w:w w:val="105"/>
          <w:sz w:val="18"/>
        </w:rPr>
        <w:t>muestran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que</w:t>
      </w:r>
      <w:r>
        <w:rPr>
          <w:color w:val="5F6369"/>
          <w:spacing w:val="-15"/>
          <w:w w:val="105"/>
          <w:sz w:val="18"/>
        </w:rPr>
        <w:t> </w:t>
      </w:r>
      <w:r>
        <w:rPr>
          <w:color w:val="5F6369"/>
          <w:w w:val="105"/>
          <w:sz w:val="18"/>
        </w:rPr>
        <w:t>los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spacing w:val="-8"/>
          <w:w w:val="105"/>
          <w:sz w:val="18"/>
        </w:rPr>
        <w:t>FLW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son</w:t>
      </w:r>
      <w:r>
        <w:rPr>
          <w:color w:val="5F6369"/>
          <w:spacing w:val="-15"/>
          <w:w w:val="105"/>
          <w:sz w:val="18"/>
        </w:rPr>
        <w:t> </w:t>
      </w:r>
      <w:r>
        <w:rPr>
          <w:color w:val="5F6369"/>
          <w:w w:val="105"/>
          <w:sz w:val="18"/>
        </w:rPr>
        <w:t>la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fuente de</w:t>
      </w:r>
      <w:r>
        <w:rPr>
          <w:color w:val="5F6369"/>
          <w:spacing w:val="-25"/>
          <w:w w:val="105"/>
          <w:sz w:val="18"/>
        </w:rPr>
        <w:t> </w:t>
      </w:r>
      <w:r>
        <w:rPr>
          <w:color w:val="5F6369"/>
          <w:spacing w:val="-3"/>
          <w:w w:val="105"/>
          <w:sz w:val="18"/>
        </w:rPr>
        <w:t>información</w:t>
      </w:r>
      <w:r>
        <w:rPr>
          <w:color w:val="5F6369"/>
          <w:spacing w:val="-25"/>
          <w:w w:val="105"/>
          <w:sz w:val="18"/>
        </w:rPr>
        <w:t> </w:t>
      </w:r>
      <w:r>
        <w:rPr>
          <w:color w:val="5F6369"/>
          <w:w w:val="105"/>
          <w:sz w:val="18"/>
        </w:rPr>
        <w:t>más</w:t>
      </w:r>
      <w:r>
        <w:rPr>
          <w:color w:val="5F6369"/>
          <w:spacing w:val="-25"/>
          <w:w w:val="105"/>
          <w:sz w:val="18"/>
        </w:rPr>
        <w:t> </w:t>
      </w:r>
      <w:r>
        <w:rPr>
          <w:color w:val="5F6369"/>
          <w:spacing w:val="-3"/>
          <w:w w:val="105"/>
          <w:sz w:val="18"/>
        </w:rPr>
        <w:t>influyente</w:t>
      </w:r>
      <w:r>
        <w:rPr>
          <w:color w:val="5F6369"/>
          <w:spacing w:val="-25"/>
          <w:w w:val="105"/>
          <w:sz w:val="18"/>
        </w:rPr>
        <w:t> </w:t>
      </w:r>
      <w:r>
        <w:rPr>
          <w:color w:val="5F6369"/>
          <w:w w:val="105"/>
          <w:sz w:val="18"/>
        </w:rPr>
        <w:t>sobre</w:t>
      </w:r>
      <w:r>
        <w:rPr>
          <w:color w:val="5F6369"/>
          <w:spacing w:val="-24"/>
          <w:w w:val="105"/>
          <w:sz w:val="18"/>
        </w:rPr>
        <w:t> </w:t>
      </w:r>
      <w:r>
        <w:rPr>
          <w:color w:val="5F6369"/>
          <w:w w:val="105"/>
          <w:sz w:val="18"/>
        </w:rPr>
        <w:t>las</w:t>
      </w:r>
      <w:r>
        <w:rPr>
          <w:color w:val="5F6369"/>
          <w:spacing w:val="-25"/>
          <w:w w:val="105"/>
          <w:sz w:val="18"/>
        </w:rPr>
        <w:t> </w:t>
      </w:r>
      <w:r>
        <w:rPr>
          <w:color w:val="5F6369"/>
          <w:spacing w:val="-3"/>
          <w:w w:val="105"/>
          <w:sz w:val="18"/>
        </w:rPr>
        <w:t>vacunas</w:t>
      </w:r>
      <w:r>
        <w:rPr>
          <w:color w:val="5F6369"/>
          <w:spacing w:val="-25"/>
          <w:w w:val="105"/>
          <w:sz w:val="18"/>
        </w:rPr>
        <w:t> </w:t>
      </w:r>
      <w:r>
        <w:rPr>
          <w:color w:val="5F6369"/>
          <w:w w:val="105"/>
          <w:sz w:val="18"/>
        </w:rPr>
        <w:t>para</w:t>
      </w:r>
      <w:r>
        <w:rPr>
          <w:color w:val="5F6369"/>
          <w:spacing w:val="-25"/>
          <w:w w:val="105"/>
          <w:sz w:val="18"/>
        </w:rPr>
        <w:t> </w:t>
      </w:r>
      <w:r>
        <w:rPr>
          <w:color w:val="5F6369"/>
          <w:w w:val="105"/>
          <w:sz w:val="18"/>
        </w:rPr>
        <w:t>los</w:t>
      </w:r>
      <w:r>
        <w:rPr>
          <w:color w:val="5F6369"/>
          <w:spacing w:val="-25"/>
          <w:w w:val="105"/>
          <w:sz w:val="18"/>
        </w:rPr>
        <w:t> </w:t>
      </w:r>
      <w:r>
        <w:rPr>
          <w:color w:val="5F6369"/>
          <w:w w:val="105"/>
          <w:sz w:val="18"/>
        </w:rPr>
        <w:t>cuidadores</w:t>
      </w:r>
      <w:r>
        <w:rPr>
          <w:color w:val="5F6369"/>
          <w:spacing w:val="-24"/>
          <w:w w:val="105"/>
          <w:sz w:val="18"/>
        </w:rPr>
        <w:t> </w:t>
      </w:r>
      <w:r>
        <w:rPr>
          <w:color w:val="5F6369"/>
          <w:w w:val="105"/>
          <w:sz w:val="18"/>
        </w:rPr>
        <w:t>y</w:t>
      </w:r>
      <w:r>
        <w:rPr>
          <w:color w:val="5F6369"/>
          <w:spacing w:val="-25"/>
          <w:w w:val="105"/>
          <w:sz w:val="18"/>
        </w:rPr>
        <w:t> </w:t>
      </w:r>
      <w:r>
        <w:rPr>
          <w:color w:val="5F6369"/>
          <w:w w:val="105"/>
          <w:sz w:val="18"/>
        </w:rPr>
        <w:t>las</w:t>
      </w:r>
      <w:r>
        <w:rPr>
          <w:color w:val="5F6369"/>
          <w:spacing w:val="-25"/>
          <w:w w:val="105"/>
          <w:sz w:val="18"/>
        </w:rPr>
        <w:t> </w:t>
      </w:r>
      <w:r>
        <w:rPr>
          <w:color w:val="5F6369"/>
          <w:spacing w:val="-3"/>
          <w:w w:val="105"/>
          <w:sz w:val="18"/>
        </w:rPr>
        <w:t>familias</w:t>
      </w:r>
      <w:r>
        <w:rPr>
          <w:color w:val="5F6369"/>
          <w:spacing w:val="-25"/>
          <w:w w:val="105"/>
          <w:sz w:val="18"/>
        </w:rPr>
        <w:t> </w:t>
      </w:r>
      <w:r>
        <w:rPr>
          <w:color w:val="5F6369"/>
          <w:w w:val="105"/>
          <w:sz w:val="18"/>
        </w:rPr>
        <w:t>de</w:t>
      </w:r>
      <w:r>
        <w:rPr>
          <w:color w:val="5F6369"/>
          <w:spacing w:val="-25"/>
          <w:w w:val="105"/>
          <w:sz w:val="18"/>
        </w:rPr>
        <w:t> </w:t>
      </w:r>
      <w:r>
        <w:rPr>
          <w:color w:val="5F6369"/>
          <w:w w:val="105"/>
          <w:sz w:val="18"/>
        </w:rPr>
        <w:t>los</w:t>
      </w:r>
      <w:r>
        <w:rPr>
          <w:color w:val="5F6369"/>
          <w:spacing w:val="-24"/>
          <w:w w:val="105"/>
          <w:sz w:val="18"/>
        </w:rPr>
        <w:t> </w:t>
      </w:r>
      <w:r>
        <w:rPr>
          <w:color w:val="5F6369"/>
          <w:w w:val="105"/>
          <w:sz w:val="18"/>
        </w:rPr>
        <w:t>niños.</w:t>
      </w:r>
      <w:r>
        <w:rPr>
          <w:color w:val="5F6369"/>
          <w:spacing w:val="-25"/>
          <w:w w:val="105"/>
          <w:sz w:val="18"/>
        </w:rPr>
        <w:t> </w:t>
      </w:r>
      <w:r>
        <w:rPr>
          <w:color w:val="5F6369"/>
          <w:w w:val="105"/>
          <w:sz w:val="18"/>
        </w:rPr>
        <w:t>Debido</w:t>
      </w:r>
      <w:r>
        <w:rPr>
          <w:color w:val="5F6369"/>
          <w:spacing w:val="-25"/>
          <w:w w:val="105"/>
          <w:sz w:val="18"/>
        </w:rPr>
        <w:t> </w:t>
      </w:r>
      <w:r>
        <w:rPr>
          <w:color w:val="5F6369"/>
          <w:w w:val="105"/>
          <w:sz w:val="18"/>
        </w:rPr>
        <w:t>a</w:t>
      </w:r>
      <w:r>
        <w:rPr>
          <w:color w:val="5F6369"/>
          <w:spacing w:val="-25"/>
          <w:w w:val="105"/>
          <w:sz w:val="18"/>
        </w:rPr>
        <w:t> </w:t>
      </w:r>
      <w:r>
        <w:rPr>
          <w:color w:val="5F6369"/>
          <w:w w:val="105"/>
          <w:sz w:val="18"/>
        </w:rPr>
        <w:t>su</w:t>
      </w:r>
      <w:r>
        <w:rPr>
          <w:color w:val="5F6369"/>
          <w:spacing w:val="-25"/>
          <w:w w:val="105"/>
          <w:sz w:val="18"/>
        </w:rPr>
        <w:t> </w:t>
      </w:r>
      <w:r>
        <w:rPr>
          <w:color w:val="5F6369"/>
          <w:w w:val="105"/>
          <w:sz w:val="18"/>
        </w:rPr>
        <w:t>fundamental función</w:t>
      </w:r>
      <w:r>
        <w:rPr>
          <w:color w:val="5F6369"/>
          <w:spacing w:val="-17"/>
          <w:w w:val="105"/>
          <w:sz w:val="18"/>
        </w:rPr>
        <w:t> </w:t>
      </w:r>
      <w:r>
        <w:rPr>
          <w:color w:val="5F6369"/>
          <w:w w:val="105"/>
          <w:sz w:val="18"/>
        </w:rPr>
        <w:t>en</w:t>
      </w:r>
      <w:r>
        <w:rPr>
          <w:color w:val="5F6369"/>
          <w:spacing w:val="-16"/>
          <w:w w:val="105"/>
          <w:sz w:val="18"/>
        </w:rPr>
        <w:t> </w:t>
      </w:r>
      <w:r>
        <w:rPr>
          <w:color w:val="5F6369"/>
          <w:w w:val="105"/>
          <w:sz w:val="18"/>
        </w:rPr>
        <w:t>el</w:t>
      </w:r>
      <w:r>
        <w:rPr>
          <w:color w:val="5F6369"/>
          <w:spacing w:val="-16"/>
          <w:w w:val="105"/>
          <w:sz w:val="18"/>
        </w:rPr>
        <w:t> </w:t>
      </w:r>
      <w:r>
        <w:rPr>
          <w:color w:val="5F6369"/>
          <w:w w:val="105"/>
          <w:sz w:val="18"/>
        </w:rPr>
        <w:t>suministro</w:t>
      </w:r>
      <w:r>
        <w:rPr>
          <w:color w:val="5F6369"/>
          <w:spacing w:val="-16"/>
          <w:w w:val="105"/>
          <w:sz w:val="18"/>
        </w:rPr>
        <w:t> </w:t>
      </w:r>
      <w:r>
        <w:rPr>
          <w:color w:val="5F6369"/>
          <w:w w:val="105"/>
          <w:sz w:val="18"/>
        </w:rPr>
        <w:t>de</w:t>
      </w:r>
      <w:r>
        <w:rPr>
          <w:color w:val="5F6369"/>
          <w:spacing w:val="-17"/>
          <w:w w:val="105"/>
          <w:sz w:val="18"/>
        </w:rPr>
        <w:t> </w:t>
      </w:r>
      <w:r>
        <w:rPr>
          <w:color w:val="5F6369"/>
          <w:w w:val="105"/>
          <w:sz w:val="18"/>
        </w:rPr>
        <w:t>información</w:t>
      </w:r>
      <w:r>
        <w:rPr>
          <w:color w:val="5F6369"/>
          <w:spacing w:val="-16"/>
          <w:w w:val="105"/>
          <w:sz w:val="18"/>
        </w:rPr>
        <w:t> </w:t>
      </w:r>
      <w:r>
        <w:rPr>
          <w:color w:val="5F6369"/>
          <w:w w:val="105"/>
          <w:sz w:val="18"/>
        </w:rPr>
        <w:t>esencial</w:t>
      </w:r>
      <w:r>
        <w:rPr>
          <w:color w:val="5F6369"/>
          <w:spacing w:val="-16"/>
          <w:w w:val="105"/>
          <w:sz w:val="18"/>
        </w:rPr>
        <w:t> </w:t>
      </w:r>
      <w:r>
        <w:rPr>
          <w:color w:val="5F6369"/>
          <w:w w:val="105"/>
          <w:sz w:val="18"/>
        </w:rPr>
        <w:t>sobre</w:t>
      </w:r>
      <w:r>
        <w:rPr>
          <w:color w:val="5F6369"/>
          <w:spacing w:val="-16"/>
          <w:w w:val="105"/>
          <w:sz w:val="18"/>
        </w:rPr>
        <w:t> </w:t>
      </w:r>
      <w:r>
        <w:rPr>
          <w:color w:val="5F6369"/>
          <w:w w:val="105"/>
          <w:sz w:val="18"/>
        </w:rPr>
        <w:t>los</w:t>
      </w:r>
      <w:r>
        <w:rPr>
          <w:color w:val="5F6369"/>
          <w:spacing w:val="-17"/>
          <w:w w:val="105"/>
          <w:sz w:val="18"/>
        </w:rPr>
        <w:t> </w:t>
      </w:r>
      <w:r>
        <w:rPr>
          <w:color w:val="5F6369"/>
          <w:w w:val="105"/>
          <w:sz w:val="18"/>
        </w:rPr>
        <w:t>servicios</w:t>
      </w:r>
      <w:r>
        <w:rPr>
          <w:color w:val="5F6369"/>
          <w:spacing w:val="-16"/>
          <w:w w:val="105"/>
          <w:sz w:val="18"/>
        </w:rPr>
        <w:t> </w:t>
      </w:r>
      <w:r>
        <w:rPr>
          <w:color w:val="5F6369"/>
          <w:w w:val="105"/>
          <w:sz w:val="18"/>
        </w:rPr>
        <w:t>de</w:t>
      </w:r>
      <w:r>
        <w:rPr>
          <w:color w:val="5F6369"/>
          <w:spacing w:val="-16"/>
          <w:w w:val="105"/>
          <w:sz w:val="18"/>
        </w:rPr>
        <w:t> </w:t>
      </w:r>
      <w:r>
        <w:rPr>
          <w:color w:val="5F6369"/>
          <w:w w:val="105"/>
          <w:sz w:val="18"/>
        </w:rPr>
        <w:t>vacunación,</w:t>
      </w:r>
      <w:r>
        <w:rPr>
          <w:color w:val="5F6369"/>
          <w:spacing w:val="-16"/>
          <w:w w:val="105"/>
          <w:sz w:val="18"/>
        </w:rPr>
        <w:t> </w:t>
      </w:r>
      <w:r>
        <w:rPr>
          <w:color w:val="5F6369"/>
          <w:w w:val="105"/>
          <w:sz w:val="18"/>
        </w:rPr>
        <w:t>los</w:t>
      </w:r>
      <w:r>
        <w:rPr>
          <w:color w:val="5F6369"/>
          <w:spacing w:val="-17"/>
          <w:w w:val="105"/>
          <w:sz w:val="18"/>
        </w:rPr>
        <w:t> </w:t>
      </w:r>
      <w:r>
        <w:rPr>
          <w:color w:val="5F6369"/>
          <w:spacing w:val="-8"/>
          <w:w w:val="105"/>
          <w:sz w:val="18"/>
        </w:rPr>
        <w:t>FLW</w:t>
      </w:r>
      <w:r>
        <w:rPr>
          <w:color w:val="5F6369"/>
          <w:spacing w:val="-16"/>
          <w:w w:val="105"/>
          <w:sz w:val="18"/>
        </w:rPr>
        <w:t> </w:t>
      </w:r>
      <w:r>
        <w:rPr>
          <w:color w:val="5F6369"/>
          <w:w w:val="105"/>
          <w:sz w:val="18"/>
        </w:rPr>
        <w:t>deben</w:t>
      </w:r>
      <w:r>
        <w:rPr>
          <w:color w:val="5F6369"/>
          <w:spacing w:val="-16"/>
          <w:w w:val="105"/>
          <w:sz w:val="18"/>
        </w:rPr>
        <w:t> </w:t>
      </w:r>
      <w:r>
        <w:rPr>
          <w:color w:val="5F6369"/>
          <w:w w:val="105"/>
          <w:sz w:val="18"/>
        </w:rPr>
        <w:t>tener</w:t>
      </w:r>
      <w:r>
        <w:rPr>
          <w:color w:val="5F6369"/>
          <w:spacing w:val="-16"/>
          <w:w w:val="105"/>
          <w:sz w:val="18"/>
        </w:rPr>
        <w:t> </w:t>
      </w:r>
      <w:r>
        <w:rPr>
          <w:color w:val="5F6369"/>
          <w:w w:val="105"/>
          <w:sz w:val="18"/>
        </w:rPr>
        <w:t>habilidades eficaces de comunicación interpersonal (IPC). </w:t>
      </w:r>
      <w:r>
        <w:rPr>
          <w:color w:val="5F6369"/>
          <w:spacing w:val="-3"/>
          <w:w w:val="105"/>
          <w:sz w:val="18"/>
        </w:rPr>
        <w:t>También </w:t>
      </w:r>
      <w:r>
        <w:rPr>
          <w:color w:val="5F6369"/>
          <w:w w:val="105"/>
          <w:sz w:val="18"/>
        </w:rPr>
        <w:t>necesitan actitudes positivas hacia las personas a las que atienden</w:t>
      </w:r>
      <w:r>
        <w:rPr>
          <w:color w:val="5F6369"/>
          <w:spacing w:val="-24"/>
          <w:w w:val="105"/>
          <w:sz w:val="18"/>
        </w:rPr>
        <w:t> </w:t>
      </w:r>
      <w:r>
        <w:rPr>
          <w:color w:val="5F6369"/>
          <w:w w:val="105"/>
          <w:sz w:val="18"/>
        </w:rPr>
        <w:t>y</w:t>
      </w:r>
      <w:r>
        <w:rPr>
          <w:color w:val="5F6369"/>
          <w:spacing w:val="-23"/>
          <w:w w:val="105"/>
          <w:sz w:val="18"/>
        </w:rPr>
        <w:t> </w:t>
      </w:r>
      <w:r>
        <w:rPr>
          <w:color w:val="5F6369"/>
          <w:w w:val="105"/>
          <w:sz w:val="18"/>
        </w:rPr>
        <w:t>hacia</w:t>
      </w:r>
      <w:r>
        <w:rPr>
          <w:color w:val="5F6369"/>
          <w:spacing w:val="-23"/>
          <w:w w:val="105"/>
          <w:sz w:val="18"/>
        </w:rPr>
        <w:t> </w:t>
      </w:r>
      <w:r>
        <w:rPr>
          <w:color w:val="5F6369"/>
          <w:w w:val="105"/>
          <w:sz w:val="18"/>
        </w:rPr>
        <w:t>su</w:t>
      </w:r>
      <w:r>
        <w:rPr>
          <w:color w:val="5F6369"/>
          <w:spacing w:val="-23"/>
          <w:w w:val="105"/>
          <w:sz w:val="18"/>
        </w:rPr>
        <w:t> </w:t>
      </w:r>
      <w:r>
        <w:rPr>
          <w:color w:val="5F6369"/>
          <w:w w:val="105"/>
          <w:sz w:val="18"/>
        </w:rPr>
        <w:t>trabajo,</w:t>
      </w:r>
      <w:r>
        <w:rPr>
          <w:color w:val="5F6369"/>
          <w:spacing w:val="-24"/>
          <w:w w:val="105"/>
          <w:sz w:val="18"/>
        </w:rPr>
        <w:t> </w:t>
      </w:r>
      <w:r>
        <w:rPr>
          <w:color w:val="5F6369"/>
          <w:w w:val="105"/>
          <w:sz w:val="18"/>
        </w:rPr>
        <w:t>una</w:t>
      </w:r>
      <w:r>
        <w:rPr>
          <w:color w:val="5F6369"/>
          <w:spacing w:val="-23"/>
          <w:w w:val="105"/>
          <w:sz w:val="18"/>
        </w:rPr>
        <w:t> </w:t>
      </w:r>
      <w:r>
        <w:rPr>
          <w:color w:val="5F6369"/>
          <w:w w:val="105"/>
          <w:sz w:val="18"/>
        </w:rPr>
        <w:t>comprensión</w:t>
      </w:r>
      <w:r>
        <w:rPr>
          <w:color w:val="5F6369"/>
          <w:spacing w:val="-23"/>
          <w:w w:val="105"/>
          <w:sz w:val="18"/>
        </w:rPr>
        <w:t> </w:t>
      </w:r>
      <w:r>
        <w:rPr>
          <w:color w:val="5F6369"/>
          <w:w w:val="105"/>
          <w:sz w:val="18"/>
        </w:rPr>
        <w:t>de</w:t>
      </w:r>
      <w:r>
        <w:rPr>
          <w:color w:val="5F6369"/>
          <w:spacing w:val="-23"/>
          <w:w w:val="105"/>
          <w:sz w:val="18"/>
        </w:rPr>
        <w:t> </w:t>
      </w:r>
      <w:r>
        <w:rPr>
          <w:color w:val="5F6369"/>
          <w:w w:val="105"/>
          <w:sz w:val="18"/>
        </w:rPr>
        <w:t>la</w:t>
      </w:r>
      <w:r>
        <w:rPr>
          <w:color w:val="5F6369"/>
          <w:spacing w:val="-23"/>
          <w:w w:val="105"/>
          <w:sz w:val="18"/>
        </w:rPr>
        <w:t> </w:t>
      </w:r>
      <w:r>
        <w:rPr>
          <w:color w:val="5F6369"/>
          <w:w w:val="105"/>
          <w:sz w:val="18"/>
        </w:rPr>
        <w:t>importancia</w:t>
      </w:r>
      <w:r>
        <w:rPr>
          <w:color w:val="5F6369"/>
          <w:spacing w:val="-24"/>
          <w:w w:val="105"/>
          <w:sz w:val="18"/>
        </w:rPr>
        <w:t> </w:t>
      </w:r>
      <w:r>
        <w:rPr>
          <w:color w:val="5F6369"/>
          <w:w w:val="105"/>
          <w:sz w:val="18"/>
        </w:rPr>
        <w:t>de</w:t>
      </w:r>
      <w:r>
        <w:rPr>
          <w:color w:val="5F6369"/>
          <w:spacing w:val="-23"/>
          <w:w w:val="105"/>
          <w:sz w:val="18"/>
        </w:rPr>
        <w:t> </w:t>
      </w:r>
      <w:r>
        <w:rPr>
          <w:color w:val="5F6369"/>
          <w:w w:val="105"/>
          <w:sz w:val="18"/>
        </w:rPr>
        <w:t>la</w:t>
      </w:r>
      <w:r>
        <w:rPr>
          <w:color w:val="5F6369"/>
          <w:spacing w:val="-23"/>
          <w:w w:val="105"/>
          <w:sz w:val="18"/>
        </w:rPr>
        <w:t> </w:t>
      </w:r>
      <w:r>
        <w:rPr>
          <w:color w:val="5F6369"/>
          <w:w w:val="105"/>
          <w:sz w:val="18"/>
        </w:rPr>
        <w:t>comunicación</w:t>
      </w:r>
      <w:r>
        <w:rPr>
          <w:color w:val="5F6369"/>
          <w:spacing w:val="-23"/>
          <w:w w:val="105"/>
          <w:sz w:val="18"/>
        </w:rPr>
        <w:t> </w:t>
      </w:r>
      <w:r>
        <w:rPr>
          <w:color w:val="5F6369"/>
          <w:w w:val="105"/>
          <w:sz w:val="18"/>
        </w:rPr>
        <w:t>y</w:t>
      </w:r>
      <w:r>
        <w:rPr>
          <w:color w:val="5F6369"/>
          <w:spacing w:val="-23"/>
          <w:w w:val="105"/>
          <w:sz w:val="18"/>
        </w:rPr>
        <w:t> </w:t>
      </w:r>
      <w:r>
        <w:rPr>
          <w:color w:val="5F6369"/>
          <w:w w:val="105"/>
          <w:sz w:val="18"/>
        </w:rPr>
        <w:t>la</w:t>
      </w:r>
      <w:r>
        <w:rPr>
          <w:color w:val="5F6369"/>
          <w:spacing w:val="-24"/>
          <w:w w:val="105"/>
          <w:sz w:val="18"/>
        </w:rPr>
        <w:t> </w:t>
      </w:r>
      <w:r>
        <w:rPr>
          <w:color w:val="5F6369"/>
          <w:w w:val="105"/>
          <w:sz w:val="18"/>
        </w:rPr>
        <w:t>capacidad</w:t>
      </w:r>
      <w:r>
        <w:rPr>
          <w:color w:val="5F6369"/>
          <w:spacing w:val="-23"/>
          <w:w w:val="105"/>
          <w:sz w:val="18"/>
        </w:rPr>
        <w:t> </w:t>
      </w:r>
      <w:r>
        <w:rPr>
          <w:color w:val="5F6369"/>
          <w:w w:val="105"/>
          <w:sz w:val="18"/>
        </w:rPr>
        <w:t>para</w:t>
      </w:r>
      <w:r>
        <w:rPr>
          <w:color w:val="5F6369"/>
          <w:spacing w:val="-23"/>
          <w:w w:val="105"/>
          <w:sz w:val="18"/>
        </w:rPr>
        <w:t> </w:t>
      </w:r>
      <w:r>
        <w:rPr>
          <w:color w:val="5F6369"/>
          <w:w w:val="105"/>
          <w:sz w:val="18"/>
        </w:rPr>
        <w:t>trabajar</w:t>
      </w:r>
      <w:r>
        <w:rPr>
          <w:color w:val="5F6369"/>
          <w:spacing w:val="-23"/>
          <w:w w:val="105"/>
          <w:sz w:val="18"/>
        </w:rPr>
        <w:t> </w:t>
      </w:r>
      <w:r>
        <w:rPr>
          <w:color w:val="5F6369"/>
          <w:w w:val="105"/>
          <w:sz w:val="18"/>
        </w:rPr>
        <w:t>en</w:t>
      </w:r>
    </w:p>
    <w:p>
      <w:pPr>
        <w:spacing w:line="235" w:lineRule="auto" w:before="1"/>
        <w:ind w:left="480" w:right="1436" w:firstLine="0"/>
        <w:jc w:val="left"/>
        <w:rPr>
          <w:sz w:val="18"/>
        </w:rPr>
      </w:pPr>
      <w:r>
        <w:rPr>
          <w:color w:val="5F6369"/>
          <w:sz w:val="18"/>
        </w:rPr>
        <w:t>un entorno que les permita comunicarse eficazmente para crear confianza y seguridad. Cuando están dotados de habilidades relevantes y cuentan con el apoyo de sus supervisores, los </w:t>
      </w:r>
      <w:r>
        <w:rPr>
          <w:color w:val="5F6369"/>
          <w:spacing w:val="-8"/>
          <w:sz w:val="18"/>
        </w:rPr>
        <w:t>FLW  </w:t>
      </w:r>
      <w:r>
        <w:rPr>
          <w:color w:val="5F6369"/>
          <w:sz w:val="18"/>
        </w:rPr>
        <w:t>pueden ser muy eficaces para influir en   las actitudes y promover la adopción de los servicios de vacunación. En todos los países, los </w:t>
      </w:r>
      <w:r>
        <w:rPr>
          <w:color w:val="5F6369"/>
          <w:spacing w:val="-8"/>
          <w:sz w:val="18"/>
        </w:rPr>
        <w:t>FLW </w:t>
      </w:r>
      <w:r>
        <w:rPr>
          <w:color w:val="5F6369"/>
          <w:sz w:val="18"/>
        </w:rPr>
        <w:t>involucran a las comunidades en el diálogo, movilizan a los líderes comunitarios y ofrecen a las comunidades servicios de salud y conocimientos sobre prácticas saludables. Sin embargo, las habilidades de IPC limitadas de los </w:t>
      </w:r>
      <w:r>
        <w:rPr>
          <w:color w:val="5F6369"/>
          <w:spacing w:val="-8"/>
          <w:sz w:val="18"/>
        </w:rPr>
        <w:t>FLW </w:t>
      </w:r>
      <w:r>
        <w:rPr>
          <w:color w:val="5F6369"/>
          <w:sz w:val="18"/>
        </w:rPr>
        <w:t>siguen siendo un desafío y requieren esfuerzos enfocados para mejorar su capacidad de comunicarse eficazmente con los cuidadores y los miembros de la comunidad a los que atienden, por lo que es esencial contar con un sistema que apoye y valore la práctica de estas importantes</w:t>
      </w:r>
      <w:r>
        <w:rPr>
          <w:color w:val="5F6369"/>
          <w:spacing w:val="-10"/>
          <w:sz w:val="18"/>
        </w:rPr>
        <w:t> </w:t>
      </w:r>
      <w:r>
        <w:rPr>
          <w:color w:val="5F6369"/>
          <w:sz w:val="18"/>
        </w:rPr>
        <w:t>competencias.</w:t>
      </w:r>
    </w:p>
    <w:p>
      <w:pPr>
        <w:spacing w:line="235" w:lineRule="auto" w:before="91"/>
        <w:ind w:left="480" w:right="1324" w:firstLine="0"/>
        <w:jc w:val="left"/>
        <w:rPr>
          <w:sz w:val="18"/>
        </w:rPr>
      </w:pPr>
      <w:r>
        <w:rPr>
          <w:color w:val="5F6369"/>
          <w:spacing w:val="-5"/>
          <w:w w:val="105"/>
          <w:sz w:val="18"/>
        </w:rPr>
        <w:t>UNICEF, </w:t>
      </w:r>
      <w:r>
        <w:rPr>
          <w:color w:val="5F6369"/>
          <w:w w:val="105"/>
          <w:sz w:val="18"/>
        </w:rPr>
        <w:t>junto con la Fundación Bill y Melinda Gates (BMGF), los Centros para el Control y la Prevención de Enfermedades</w:t>
      </w:r>
      <w:r>
        <w:rPr>
          <w:color w:val="5F6369"/>
          <w:spacing w:val="-19"/>
          <w:w w:val="105"/>
          <w:sz w:val="18"/>
        </w:rPr>
        <w:t> </w:t>
      </w:r>
      <w:r>
        <w:rPr>
          <w:color w:val="5F6369"/>
          <w:w w:val="105"/>
          <w:sz w:val="18"/>
        </w:rPr>
        <w:t>(Centers</w:t>
      </w:r>
      <w:r>
        <w:rPr>
          <w:color w:val="5F6369"/>
          <w:spacing w:val="-18"/>
          <w:w w:val="105"/>
          <w:sz w:val="18"/>
        </w:rPr>
        <w:t> </w:t>
      </w:r>
      <w:r>
        <w:rPr>
          <w:color w:val="5F6369"/>
          <w:w w:val="105"/>
          <w:sz w:val="18"/>
        </w:rPr>
        <w:t>for</w:t>
      </w:r>
      <w:r>
        <w:rPr>
          <w:color w:val="5F6369"/>
          <w:spacing w:val="-19"/>
          <w:w w:val="105"/>
          <w:sz w:val="18"/>
        </w:rPr>
        <w:t> </w:t>
      </w:r>
      <w:r>
        <w:rPr>
          <w:color w:val="5F6369"/>
          <w:w w:val="105"/>
          <w:sz w:val="18"/>
        </w:rPr>
        <w:t>Disease</w:t>
      </w:r>
      <w:r>
        <w:rPr>
          <w:color w:val="5F6369"/>
          <w:spacing w:val="-19"/>
          <w:w w:val="105"/>
          <w:sz w:val="18"/>
        </w:rPr>
        <w:t> </w:t>
      </w:r>
      <w:r>
        <w:rPr>
          <w:color w:val="5F6369"/>
          <w:w w:val="105"/>
          <w:sz w:val="18"/>
        </w:rPr>
        <w:t>Control</w:t>
      </w:r>
      <w:r>
        <w:rPr>
          <w:color w:val="5F6369"/>
          <w:spacing w:val="-18"/>
          <w:w w:val="105"/>
          <w:sz w:val="18"/>
        </w:rPr>
        <w:t> </w:t>
      </w:r>
      <w:r>
        <w:rPr>
          <w:color w:val="5F6369"/>
          <w:w w:val="105"/>
          <w:sz w:val="18"/>
        </w:rPr>
        <w:t>and</w:t>
      </w:r>
      <w:r>
        <w:rPr>
          <w:color w:val="5F6369"/>
          <w:spacing w:val="-19"/>
          <w:w w:val="105"/>
          <w:sz w:val="18"/>
        </w:rPr>
        <w:t> </w:t>
      </w:r>
      <w:r>
        <w:rPr>
          <w:color w:val="5F6369"/>
          <w:w w:val="105"/>
          <w:sz w:val="18"/>
        </w:rPr>
        <w:t>Prevention,</w:t>
      </w:r>
      <w:r>
        <w:rPr>
          <w:color w:val="5F6369"/>
          <w:spacing w:val="-18"/>
          <w:w w:val="105"/>
          <w:sz w:val="18"/>
        </w:rPr>
        <w:t> </w:t>
      </w:r>
      <w:r>
        <w:rPr>
          <w:color w:val="5F6369"/>
          <w:w w:val="105"/>
          <w:sz w:val="18"/>
        </w:rPr>
        <w:t>CDC),</w:t>
      </w:r>
      <w:r>
        <w:rPr>
          <w:color w:val="5F6369"/>
          <w:spacing w:val="-19"/>
          <w:w w:val="105"/>
          <w:sz w:val="18"/>
        </w:rPr>
        <w:t> </w:t>
      </w:r>
      <w:r>
        <w:rPr>
          <w:color w:val="5F6369"/>
          <w:w w:val="105"/>
          <w:sz w:val="18"/>
        </w:rPr>
        <w:t>Emory</w:t>
      </w:r>
      <w:r>
        <w:rPr>
          <w:color w:val="5F6369"/>
          <w:spacing w:val="-18"/>
          <w:w w:val="105"/>
          <w:sz w:val="18"/>
        </w:rPr>
        <w:t> </w:t>
      </w:r>
      <w:r>
        <w:rPr>
          <w:color w:val="5F6369"/>
          <w:w w:val="105"/>
          <w:sz w:val="18"/>
        </w:rPr>
        <w:t>University,</w:t>
      </w:r>
      <w:r>
        <w:rPr>
          <w:color w:val="5F6369"/>
          <w:spacing w:val="-19"/>
          <w:w w:val="105"/>
          <w:sz w:val="18"/>
        </w:rPr>
        <w:t> </w:t>
      </w:r>
      <w:r>
        <w:rPr>
          <w:color w:val="5F6369"/>
          <w:spacing w:val="-3"/>
          <w:w w:val="105"/>
          <w:sz w:val="18"/>
        </w:rPr>
        <w:t>GAVI,</w:t>
      </w:r>
      <w:r>
        <w:rPr>
          <w:color w:val="5F6369"/>
          <w:spacing w:val="-18"/>
          <w:w w:val="105"/>
          <w:sz w:val="18"/>
        </w:rPr>
        <w:t> </w:t>
      </w:r>
      <w:r>
        <w:rPr>
          <w:color w:val="5F6369"/>
          <w:w w:val="105"/>
          <w:sz w:val="18"/>
        </w:rPr>
        <w:t>la</w:t>
      </w:r>
      <w:r>
        <w:rPr>
          <w:color w:val="5F6369"/>
          <w:spacing w:val="-22"/>
          <w:w w:val="105"/>
          <w:sz w:val="18"/>
        </w:rPr>
        <w:t> </w:t>
      </w:r>
      <w:r>
        <w:rPr>
          <w:color w:val="5F6369"/>
          <w:w w:val="105"/>
          <w:sz w:val="18"/>
        </w:rPr>
        <w:t>Alianza</w:t>
      </w:r>
      <w:r>
        <w:rPr>
          <w:color w:val="5F6369"/>
          <w:spacing w:val="-19"/>
          <w:w w:val="105"/>
          <w:sz w:val="18"/>
        </w:rPr>
        <w:t> </w:t>
      </w:r>
      <w:r>
        <w:rPr>
          <w:color w:val="5F6369"/>
          <w:w w:val="105"/>
          <w:sz w:val="18"/>
        </w:rPr>
        <w:t>para</w:t>
      </w:r>
      <w:r>
        <w:rPr>
          <w:color w:val="5F6369"/>
          <w:spacing w:val="-29"/>
          <w:w w:val="105"/>
          <w:sz w:val="18"/>
        </w:rPr>
        <w:t> </w:t>
      </w:r>
      <w:r>
        <w:rPr>
          <w:color w:val="5F6369"/>
          <w:w w:val="105"/>
          <w:sz w:val="18"/>
        </w:rPr>
        <w:t>Vacunas (Vaccine</w:t>
      </w:r>
      <w:r>
        <w:rPr>
          <w:color w:val="5F6369"/>
          <w:spacing w:val="-37"/>
          <w:w w:val="105"/>
          <w:sz w:val="18"/>
        </w:rPr>
        <w:t> </w:t>
      </w:r>
      <w:r>
        <w:rPr>
          <w:color w:val="5F6369"/>
          <w:w w:val="105"/>
          <w:sz w:val="18"/>
        </w:rPr>
        <w:t>Alliance,</w:t>
      </w:r>
      <w:r>
        <w:rPr>
          <w:color w:val="5F6369"/>
          <w:spacing w:val="-35"/>
          <w:w w:val="105"/>
          <w:sz w:val="18"/>
        </w:rPr>
        <w:t> </w:t>
      </w:r>
      <w:r>
        <w:rPr>
          <w:color w:val="5F6369"/>
          <w:spacing w:val="-3"/>
          <w:w w:val="105"/>
          <w:sz w:val="18"/>
        </w:rPr>
        <w:t>GAVI),</w:t>
      </w:r>
      <w:r>
        <w:rPr>
          <w:color w:val="5F6369"/>
          <w:spacing w:val="-35"/>
          <w:w w:val="105"/>
          <w:sz w:val="18"/>
        </w:rPr>
        <w:t> </w:t>
      </w:r>
      <w:r>
        <w:rPr>
          <w:color w:val="5F6369"/>
          <w:w w:val="105"/>
          <w:sz w:val="18"/>
        </w:rPr>
        <w:t>la</w:t>
      </w:r>
      <w:r>
        <w:rPr>
          <w:color w:val="5F6369"/>
          <w:spacing w:val="-36"/>
          <w:w w:val="105"/>
          <w:sz w:val="18"/>
        </w:rPr>
        <w:t> </w:t>
      </w:r>
      <w:r>
        <w:rPr>
          <w:color w:val="5F6369"/>
          <w:w w:val="105"/>
          <w:sz w:val="18"/>
        </w:rPr>
        <w:t>Asociación</w:t>
      </w:r>
      <w:r>
        <w:rPr>
          <w:color w:val="5F6369"/>
          <w:spacing w:val="-35"/>
          <w:w w:val="105"/>
          <w:sz w:val="18"/>
        </w:rPr>
        <w:t> </w:t>
      </w:r>
      <w:r>
        <w:rPr>
          <w:color w:val="5F6369"/>
          <w:w w:val="105"/>
          <w:sz w:val="18"/>
        </w:rPr>
        <w:t>Internacional</w:t>
      </w:r>
      <w:r>
        <w:rPr>
          <w:color w:val="5F6369"/>
          <w:spacing w:val="-35"/>
          <w:w w:val="105"/>
          <w:sz w:val="18"/>
        </w:rPr>
        <w:t> </w:t>
      </w:r>
      <w:r>
        <w:rPr>
          <w:color w:val="5F6369"/>
          <w:w w:val="105"/>
          <w:sz w:val="18"/>
        </w:rPr>
        <w:t>de</w:t>
      </w:r>
      <w:r>
        <w:rPr>
          <w:color w:val="5F6369"/>
          <w:spacing w:val="-34"/>
          <w:w w:val="105"/>
          <w:sz w:val="18"/>
        </w:rPr>
        <w:t> </w:t>
      </w:r>
      <w:r>
        <w:rPr>
          <w:color w:val="5F6369"/>
          <w:w w:val="105"/>
          <w:sz w:val="18"/>
        </w:rPr>
        <w:t>Pediatría</w:t>
      </w:r>
      <w:r>
        <w:rPr>
          <w:color w:val="5F6369"/>
          <w:spacing w:val="-35"/>
          <w:w w:val="105"/>
          <w:sz w:val="18"/>
        </w:rPr>
        <w:t> </w:t>
      </w:r>
      <w:r>
        <w:rPr>
          <w:color w:val="5F6369"/>
          <w:w w:val="105"/>
          <w:sz w:val="18"/>
        </w:rPr>
        <w:t>(International</w:t>
      </w:r>
      <w:r>
        <w:rPr>
          <w:color w:val="5F6369"/>
          <w:spacing w:val="-34"/>
          <w:w w:val="105"/>
          <w:sz w:val="18"/>
        </w:rPr>
        <w:t> </w:t>
      </w:r>
      <w:r>
        <w:rPr>
          <w:color w:val="5F6369"/>
          <w:w w:val="105"/>
          <w:sz w:val="18"/>
        </w:rPr>
        <w:t>Pediatric</w:t>
      </w:r>
      <w:r>
        <w:rPr>
          <w:color w:val="5F6369"/>
          <w:spacing w:val="-37"/>
          <w:w w:val="105"/>
          <w:sz w:val="18"/>
        </w:rPr>
        <w:t> </w:t>
      </w:r>
      <w:r>
        <w:rPr>
          <w:color w:val="5F6369"/>
          <w:w w:val="105"/>
          <w:sz w:val="18"/>
        </w:rPr>
        <w:t>Association,</w:t>
      </w:r>
      <w:r>
        <w:rPr>
          <w:color w:val="5F6369"/>
          <w:spacing w:val="-35"/>
          <w:w w:val="105"/>
          <w:sz w:val="18"/>
        </w:rPr>
        <w:t> </w:t>
      </w:r>
      <w:r>
        <w:rPr>
          <w:color w:val="5F6369"/>
          <w:spacing w:val="-3"/>
          <w:w w:val="105"/>
          <w:sz w:val="18"/>
        </w:rPr>
        <w:t>IPA),</w:t>
      </w:r>
      <w:r>
        <w:rPr>
          <w:color w:val="5F6369"/>
          <w:spacing w:val="-35"/>
          <w:w w:val="105"/>
          <w:sz w:val="18"/>
        </w:rPr>
        <w:t> </w:t>
      </w:r>
      <w:r>
        <w:rPr>
          <w:color w:val="5F6369"/>
          <w:w w:val="105"/>
          <w:sz w:val="18"/>
        </w:rPr>
        <w:t>John</w:t>
      </w:r>
      <w:r>
        <w:rPr>
          <w:color w:val="5F6369"/>
          <w:spacing w:val="-34"/>
          <w:w w:val="105"/>
          <w:sz w:val="18"/>
        </w:rPr>
        <w:t> </w:t>
      </w:r>
      <w:r>
        <w:rPr>
          <w:color w:val="5F6369"/>
          <w:w w:val="105"/>
          <w:sz w:val="18"/>
        </w:rPr>
        <w:t>Snow Inc.</w:t>
      </w:r>
      <w:r>
        <w:rPr>
          <w:color w:val="5F6369"/>
          <w:spacing w:val="-19"/>
          <w:w w:val="105"/>
          <w:sz w:val="18"/>
        </w:rPr>
        <w:t> </w:t>
      </w:r>
      <w:r>
        <w:rPr>
          <w:color w:val="5F6369"/>
          <w:w w:val="105"/>
          <w:sz w:val="18"/>
        </w:rPr>
        <w:t>(JSI),</w:t>
      </w:r>
      <w:r>
        <w:rPr>
          <w:color w:val="5F6369"/>
          <w:spacing w:val="-19"/>
          <w:w w:val="105"/>
          <w:sz w:val="18"/>
        </w:rPr>
        <w:t> </w:t>
      </w:r>
      <w:r>
        <w:rPr>
          <w:color w:val="5F6369"/>
          <w:w w:val="105"/>
          <w:sz w:val="18"/>
        </w:rPr>
        <w:t>el</w:t>
      </w:r>
      <w:r>
        <w:rPr>
          <w:color w:val="5F6369"/>
          <w:spacing w:val="-19"/>
          <w:w w:val="105"/>
          <w:sz w:val="18"/>
        </w:rPr>
        <w:t> </w:t>
      </w:r>
      <w:r>
        <w:rPr>
          <w:color w:val="5F6369"/>
          <w:w w:val="105"/>
          <w:sz w:val="18"/>
        </w:rPr>
        <w:t>programa</w:t>
      </w:r>
      <w:r>
        <w:rPr>
          <w:color w:val="5F6369"/>
          <w:spacing w:val="-19"/>
          <w:w w:val="105"/>
          <w:sz w:val="18"/>
        </w:rPr>
        <w:t> </w:t>
      </w:r>
      <w:r>
        <w:rPr>
          <w:color w:val="5F6369"/>
          <w:w w:val="105"/>
          <w:sz w:val="18"/>
        </w:rPr>
        <w:t>emblemático</w:t>
      </w:r>
      <w:r>
        <w:rPr>
          <w:color w:val="5F6369"/>
          <w:spacing w:val="-18"/>
          <w:w w:val="105"/>
          <w:sz w:val="18"/>
        </w:rPr>
        <w:t> </w:t>
      </w:r>
      <w:r>
        <w:rPr>
          <w:color w:val="5F6369"/>
          <w:w w:val="105"/>
          <w:sz w:val="18"/>
        </w:rPr>
        <w:t>de</w:t>
      </w:r>
      <w:r>
        <w:rPr>
          <w:color w:val="5F6369"/>
          <w:spacing w:val="-19"/>
          <w:w w:val="105"/>
          <w:sz w:val="18"/>
        </w:rPr>
        <w:t> </w:t>
      </w:r>
      <w:r>
        <w:rPr>
          <w:color w:val="5F6369"/>
          <w:w w:val="105"/>
          <w:sz w:val="18"/>
        </w:rPr>
        <w:t>la</w:t>
      </w:r>
      <w:r>
        <w:rPr>
          <w:color w:val="5F6369"/>
          <w:spacing w:val="-23"/>
          <w:w w:val="105"/>
          <w:sz w:val="18"/>
        </w:rPr>
        <w:t> </w:t>
      </w:r>
      <w:r>
        <w:rPr>
          <w:color w:val="5F6369"/>
          <w:w w:val="105"/>
          <w:sz w:val="18"/>
        </w:rPr>
        <w:t>Agencia</w:t>
      </w:r>
      <w:r>
        <w:rPr>
          <w:color w:val="5F6369"/>
          <w:spacing w:val="-18"/>
          <w:w w:val="105"/>
          <w:sz w:val="18"/>
        </w:rPr>
        <w:t> </w:t>
      </w:r>
      <w:r>
        <w:rPr>
          <w:color w:val="5F6369"/>
          <w:w w:val="105"/>
          <w:sz w:val="18"/>
        </w:rPr>
        <w:t>de</w:t>
      </w:r>
      <w:r>
        <w:rPr>
          <w:color w:val="5F6369"/>
          <w:spacing w:val="-19"/>
          <w:w w:val="105"/>
          <w:sz w:val="18"/>
        </w:rPr>
        <w:t> </w:t>
      </w:r>
      <w:r>
        <w:rPr>
          <w:color w:val="5F6369"/>
          <w:w w:val="105"/>
          <w:sz w:val="18"/>
        </w:rPr>
        <w:t>los</w:t>
      </w:r>
      <w:r>
        <w:rPr>
          <w:color w:val="5F6369"/>
          <w:spacing w:val="-19"/>
          <w:w w:val="105"/>
          <w:sz w:val="18"/>
        </w:rPr>
        <w:t> </w:t>
      </w:r>
      <w:r>
        <w:rPr>
          <w:color w:val="5F6369"/>
          <w:w w:val="105"/>
          <w:sz w:val="18"/>
        </w:rPr>
        <w:t>Estados</w:t>
      </w:r>
      <w:r>
        <w:rPr>
          <w:color w:val="5F6369"/>
          <w:spacing w:val="-19"/>
          <w:w w:val="105"/>
          <w:sz w:val="18"/>
        </w:rPr>
        <w:t> </w:t>
      </w:r>
      <w:r>
        <w:rPr>
          <w:color w:val="5F6369"/>
          <w:w w:val="105"/>
          <w:sz w:val="18"/>
        </w:rPr>
        <w:t>Unidos</w:t>
      </w:r>
      <w:r>
        <w:rPr>
          <w:color w:val="5F6369"/>
          <w:spacing w:val="-18"/>
          <w:w w:val="105"/>
          <w:sz w:val="18"/>
        </w:rPr>
        <w:t> </w:t>
      </w:r>
      <w:r>
        <w:rPr>
          <w:color w:val="5F6369"/>
          <w:w w:val="105"/>
          <w:sz w:val="18"/>
        </w:rPr>
        <w:t>para</w:t>
      </w:r>
      <w:r>
        <w:rPr>
          <w:color w:val="5F6369"/>
          <w:spacing w:val="-19"/>
          <w:w w:val="105"/>
          <w:sz w:val="18"/>
        </w:rPr>
        <w:t> </w:t>
      </w:r>
      <w:r>
        <w:rPr>
          <w:color w:val="5F6369"/>
          <w:w w:val="105"/>
          <w:sz w:val="18"/>
        </w:rPr>
        <w:t>la</w:t>
      </w:r>
      <w:r>
        <w:rPr>
          <w:color w:val="5F6369"/>
          <w:spacing w:val="-19"/>
          <w:w w:val="105"/>
          <w:sz w:val="18"/>
        </w:rPr>
        <w:t> </w:t>
      </w:r>
      <w:r>
        <w:rPr>
          <w:color w:val="5F6369"/>
          <w:w w:val="105"/>
          <w:sz w:val="18"/>
        </w:rPr>
        <w:t>Supervivencia</w:t>
      </w:r>
      <w:r>
        <w:rPr>
          <w:color w:val="5F6369"/>
          <w:spacing w:val="-19"/>
          <w:w w:val="105"/>
          <w:sz w:val="18"/>
        </w:rPr>
        <w:t> </w:t>
      </w:r>
      <w:r>
        <w:rPr>
          <w:color w:val="5F6369"/>
          <w:w w:val="105"/>
          <w:sz w:val="18"/>
        </w:rPr>
        <w:t>Materna</w:t>
      </w:r>
      <w:r>
        <w:rPr>
          <w:color w:val="5F6369"/>
          <w:spacing w:val="-18"/>
          <w:w w:val="105"/>
          <w:sz w:val="18"/>
        </w:rPr>
        <w:t> </w:t>
      </w:r>
      <w:r>
        <w:rPr>
          <w:color w:val="5F6369"/>
          <w:w w:val="105"/>
          <w:sz w:val="18"/>
        </w:rPr>
        <w:t>e</w:t>
      </w:r>
      <w:r>
        <w:rPr>
          <w:color w:val="5F6369"/>
          <w:spacing w:val="-19"/>
          <w:w w:val="105"/>
          <w:sz w:val="18"/>
        </w:rPr>
        <w:t> </w:t>
      </w:r>
      <w:r>
        <w:rPr>
          <w:color w:val="5F6369"/>
          <w:w w:val="105"/>
          <w:sz w:val="18"/>
        </w:rPr>
        <w:t>Infantil,</w:t>
      </w:r>
      <w:r>
        <w:rPr>
          <w:color w:val="5F6369"/>
          <w:spacing w:val="-19"/>
          <w:w w:val="105"/>
          <w:sz w:val="18"/>
        </w:rPr>
        <w:t> </w:t>
      </w:r>
      <w:r>
        <w:rPr>
          <w:color w:val="5F6369"/>
          <w:w w:val="105"/>
          <w:sz w:val="18"/>
        </w:rPr>
        <w:t>la Organización</w:t>
      </w:r>
      <w:r>
        <w:rPr>
          <w:color w:val="5F6369"/>
          <w:spacing w:val="-32"/>
          <w:w w:val="105"/>
          <w:sz w:val="18"/>
        </w:rPr>
        <w:t> </w:t>
      </w:r>
      <w:r>
        <w:rPr>
          <w:color w:val="5F6369"/>
          <w:w w:val="105"/>
          <w:sz w:val="18"/>
        </w:rPr>
        <w:t>Mundial</w:t>
      </w:r>
      <w:r>
        <w:rPr>
          <w:color w:val="5F6369"/>
          <w:spacing w:val="-31"/>
          <w:w w:val="105"/>
          <w:sz w:val="18"/>
        </w:rPr>
        <w:t> </w:t>
      </w:r>
      <w:r>
        <w:rPr>
          <w:color w:val="5F6369"/>
          <w:w w:val="105"/>
          <w:sz w:val="18"/>
        </w:rPr>
        <w:t>de</w:t>
      </w:r>
      <w:r>
        <w:rPr>
          <w:color w:val="5F6369"/>
          <w:spacing w:val="-32"/>
          <w:w w:val="105"/>
          <w:sz w:val="18"/>
        </w:rPr>
        <w:t> </w:t>
      </w:r>
      <w:r>
        <w:rPr>
          <w:color w:val="5F6369"/>
          <w:w w:val="105"/>
          <w:sz w:val="18"/>
        </w:rPr>
        <w:t>la</w:t>
      </w:r>
      <w:r>
        <w:rPr>
          <w:color w:val="5F6369"/>
          <w:spacing w:val="-31"/>
          <w:w w:val="105"/>
          <w:sz w:val="18"/>
        </w:rPr>
        <w:t> </w:t>
      </w:r>
      <w:r>
        <w:rPr>
          <w:color w:val="5F6369"/>
          <w:w w:val="105"/>
          <w:sz w:val="18"/>
        </w:rPr>
        <w:t>Salud</w:t>
      </w:r>
      <w:r>
        <w:rPr>
          <w:color w:val="5F6369"/>
          <w:spacing w:val="-32"/>
          <w:w w:val="105"/>
          <w:sz w:val="18"/>
        </w:rPr>
        <w:t> </w:t>
      </w:r>
      <w:r>
        <w:rPr>
          <w:color w:val="5F6369"/>
          <w:w w:val="105"/>
          <w:sz w:val="18"/>
        </w:rPr>
        <w:t>(OMS)</w:t>
      </w:r>
      <w:r>
        <w:rPr>
          <w:color w:val="5F6369"/>
          <w:spacing w:val="-31"/>
          <w:w w:val="105"/>
          <w:sz w:val="18"/>
        </w:rPr>
        <w:t> </w:t>
      </w:r>
      <w:r>
        <w:rPr>
          <w:color w:val="5F6369"/>
          <w:w w:val="105"/>
          <w:sz w:val="18"/>
        </w:rPr>
        <w:t>y</w:t>
      </w:r>
      <w:r>
        <w:rPr>
          <w:color w:val="5F6369"/>
          <w:spacing w:val="-32"/>
          <w:w w:val="105"/>
          <w:sz w:val="18"/>
        </w:rPr>
        <w:t> </w:t>
      </w:r>
      <w:r>
        <w:rPr>
          <w:color w:val="5F6369"/>
          <w:w w:val="105"/>
          <w:sz w:val="18"/>
        </w:rPr>
        <w:t>otros</w:t>
      </w:r>
      <w:r>
        <w:rPr>
          <w:color w:val="5F6369"/>
          <w:spacing w:val="-31"/>
          <w:w w:val="105"/>
          <w:sz w:val="18"/>
        </w:rPr>
        <w:t> </w:t>
      </w:r>
      <w:r>
        <w:rPr>
          <w:color w:val="5F6369"/>
          <w:w w:val="105"/>
          <w:sz w:val="18"/>
        </w:rPr>
        <w:t>aliados,</w:t>
      </w:r>
      <w:r>
        <w:rPr>
          <w:color w:val="5F6369"/>
          <w:spacing w:val="-32"/>
          <w:w w:val="105"/>
          <w:sz w:val="18"/>
        </w:rPr>
        <w:t> </w:t>
      </w:r>
      <w:r>
        <w:rPr>
          <w:color w:val="5F6369"/>
          <w:w w:val="105"/>
          <w:sz w:val="18"/>
        </w:rPr>
        <w:t>siguen</w:t>
      </w:r>
      <w:r>
        <w:rPr>
          <w:color w:val="5F6369"/>
          <w:spacing w:val="-31"/>
          <w:w w:val="105"/>
          <w:sz w:val="18"/>
        </w:rPr>
        <w:t> </w:t>
      </w:r>
      <w:r>
        <w:rPr>
          <w:color w:val="5F6369"/>
          <w:w w:val="105"/>
          <w:sz w:val="18"/>
        </w:rPr>
        <w:t>comprometidos</w:t>
      </w:r>
      <w:r>
        <w:rPr>
          <w:color w:val="5F6369"/>
          <w:spacing w:val="-31"/>
          <w:w w:val="105"/>
          <w:sz w:val="18"/>
        </w:rPr>
        <w:t> </w:t>
      </w:r>
      <w:r>
        <w:rPr>
          <w:color w:val="5F6369"/>
          <w:w w:val="105"/>
          <w:sz w:val="18"/>
        </w:rPr>
        <w:t>en</w:t>
      </w:r>
      <w:r>
        <w:rPr>
          <w:color w:val="5F6369"/>
          <w:spacing w:val="-32"/>
          <w:w w:val="105"/>
          <w:sz w:val="18"/>
        </w:rPr>
        <w:t> </w:t>
      </w:r>
      <w:r>
        <w:rPr>
          <w:color w:val="5F6369"/>
          <w:spacing w:val="-2"/>
          <w:w w:val="105"/>
          <w:sz w:val="18"/>
        </w:rPr>
        <w:t>cerrar</w:t>
      </w:r>
      <w:r>
        <w:rPr>
          <w:color w:val="5F6369"/>
          <w:spacing w:val="-31"/>
          <w:w w:val="105"/>
          <w:sz w:val="18"/>
        </w:rPr>
        <w:t> </w:t>
      </w:r>
      <w:r>
        <w:rPr>
          <w:color w:val="5F6369"/>
          <w:w w:val="105"/>
          <w:sz w:val="18"/>
        </w:rPr>
        <w:t>la</w:t>
      </w:r>
      <w:r>
        <w:rPr>
          <w:color w:val="5F6369"/>
          <w:spacing w:val="-32"/>
          <w:w w:val="105"/>
          <w:sz w:val="18"/>
        </w:rPr>
        <w:t> </w:t>
      </w:r>
      <w:r>
        <w:rPr>
          <w:color w:val="5F6369"/>
          <w:spacing w:val="-4"/>
          <w:w w:val="105"/>
          <w:sz w:val="18"/>
        </w:rPr>
        <w:t>brecha</w:t>
      </w:r>
      <w:r>
        <w:rPr>
          <w:color w:val="5F6369"/>
          <w:spacing w:val="-31"/>
          <w:w w:val="105"/>
          <w:sz w:val="18"/>
        </w:rPr>
        <w:t> </w:t>
      </w:r>
      <w:r>
        <w:rPr>
          <w:color w:val="5F6369"/>
          <w:w w:val="105"/>
          <w:sz w:val="18"/>
        </w:rPr>
        <w:t>al</w:t>
      </w:r>
      <w:r>
        <w:rPr>
          <w:color w:val="5F6369"/>
          <w:spacing w:val="-32"/>
          <w:w w:val="105"/>
          <w:sz w:val="18"/>
        </w:rPr>
        <w:t> </w:t>
      </w:r>
      <w:r>
        <w:rPr>
          <w:color w:val="5F6369"/>
          <w:w w:val="105"/>
          <w:sz w:val="18"/>
        </w:rPr>
        <w:t>facilitar</w:t>
      </w:r>
      <w:r>
        <w:rPr>
          <w:color w:val="5F6369"/>
          <w:spacing w:val="-31"/>
          <w:w w:val="105"/>
          <w:sz w:val="18"/>
        </w:rPr>
        <w:t> </w:t>
      </w:r>
      <w:r>
        <w:rPr>
          <w:color w:val="5F6369"/>
          <w:w w:val="105"/>
          <w:sz w:val="18"/>
        </w:rPr>
        <w:t>un</w:t>
      </w:r>
      <w:r>
        <w:rPr>
          <w:color w:val="5F6369"/>
          <w:spacing w:val="-32"/>
          <w:w w:val="105"/>
          <w:sz w:val="18"/>
        </w:rPr>
        <w:t> </w:t>
      </w:r>
      <w:r>
        <w:rPr>
          <w:color w:val="5F6369"/>
          <w:w w:val="105"/>
          <w:sz w:val="18"/>
        </w:rPr>
        <w:t>proceso </w:t>
      </w:r>
      <w:r>
        <w:rPr>
          <w:color w:val="5F6369"/>
          <w:spacing w:val="-2"/>
          <w:w w:val="103"/>
          <w:sz w:val="18"/>
        </w:rPr>
        <w:t>d</w:t>
      </w:r>
      <w:r>
        <w:rPr>
          <w:color w:val="5F6369"/>
          <w:w w:val="103"/>
          <w:sz w:val="18"/>
        </w:rPr>
        <w:t>e</w:t>
      </w:r>
      <w:r>
        <w:rPr>
          <w:color w:val="5F6369"/>
          <w:spacing w:val="-7"/>
          <w:sz w:val="18"/>
        </w:rPr>
        <w:t> </w:t>
      </w:r>
      <w:r>
        <w:rPr>
          <w:color w:val="5F6369"/>
          <w:spacing w:val="-2"/>
          <w:w w:val="102"/>
          <w:sz w:val="18"/>
        </w:rPr>
        <w:t>empoderamient</w:t>
      </w:r>
      <w:r>
        <w:rPr>
          <w:color w:val="5F6369"/>
          <w:w w:val="102"/>
          <w:sz w:val="18"/>
        </w:rPr>
        <w:t>o</w:t>
      </w:r>
      <w:r>
        <w:rPr>
          <w:color w:val="5F6369"/>
          <w:spacing w:val="-7"/>
          <w:sz w:val="18"/>
        </w:rPr>
        <w:t> </w:t>
      </w:r>
      <w:r>
        <w:rPr>
          <w:color w:val="5F6369"/>
          <w:w w:val="97"/>
          <w:sz w:val="18"/>
        </w:rPr>
        <w:t>a</w:t>
      </w:r>
      <w:r>
        <w:rPr>
          <w:color w:val="5F6369"/>
          <w:spacing w:val="-7"/>
          <w:sz w:val="18"/>
        </w:rPr>
        <w:t> </w:t>
      </w:r>
      <w:r>
        <w:rPr>
          <w:color w:val="5F6369"/>
          <w:spacing w:val="-2"/>
          <w:w w:val="91"/>
          <w:sz w:val="18"/>
        </w:rPr>
        <w:t>tr</w:t>
      </w:r>
      <w:r>
        <w:rPr>
          <w:color w:val="5F6369"/>
          <w:spacing w:val="-6"/>
          <w:w w:val="91"/>
          <w:sz w:val="18"/>
        </w:rPr>
        <w:t>a</w:t>
      </w:r>
      <w:r>
        <w:rPr>
          <w:color w:val="5F6369"/>
          <w:spacing w:val="-6"/>
          <w:w w:val="104"/>
          <w:sz w:val="18"/>
        </w:rPr>
        <w:t>v</w:t>
      </w:r>
      <w:r>
        <w:rPr>
          <w:color w:val="5F6369"/>
          <w:spacing w:val="-2"/>
          <w:w w:val="114"/>
          <w:sz w:val="18"/>
        </w:rPr>
        <w:t>é</w:t>
      </w:r>
      <w:r>
        <w:rPr>
          <w:color w:val="5F6369"/>
          <w:w w:val="114"/>
          <w:sz w:val="18"/>
        </w:rPr>
        <w:t>s</w:t>
      </w:r>
      <w:r>
        <w:rPr>
          <w:color w:val="5F6369"/>
          <w:spacing w:val="-7"/>
          <w:sz w:val="18"/>
        </w:rPr>
        <w:t> </w:t>
      </w:r>
      <w:r>
        <w:rPr>
          <w:color w:val="5F6369"/>
          <w:spacing w:val="-2"/>
          <w:w w:val="98"/>
          <w:sz w:val="18"/>
        </w:rPr>
        <w:t>de</w:t>
      </w:r>
      <w:r>
        <w:rPr>
          <w:color w:val="5F6369"/>
          <w:w w:val="98"/>
          <w:sz w:val="18"/>
        </w:rPr>
        <w:t>l</w:t>
      </w:r>
      <w:r>
        <w:rPr>
          <w:color w:val="5F6369"/>
          <w:spacing w:val="-7"/>
          <w:sz w:val="18"/>
        </w:rPr>
        <w:t> </w:t>
      </w:r>
      <w:r>
        <w:rPr>
          <w:color w:val="5F6369"/>
          <w:spacing w:val="-2"/>
          <w:w w:val="103"/>
          <w:sz w:val="18"/>
        </w:rPr>
        <w:t>desa</w:t>
      </w:r>
      <w:r>
        <w:rPr>
          <w:color w:val="5F6369"/>
          <w:spacing w:val="-4"/>
          <w:w w:val="103"/>
          <w:sz w:val="18"/>
        </w:rPr>
        <w:t>r</w:t>
      </w:r>
      <w:r>
        <w:rPr>
          <w:color w:val="5F6369"/>
          <w:spacing w:val="-2"/>
          <w:w w:val="94"/>
          <w:sz w:val="18"/>
        </w:rPr>
        <w:t>roll</w:t>
      </w:r>
      <w:r>
        <w:rPr>
          <w:color w:val="5F6369"/>
          <w:w w:val="94"/>
          <w:sz w:val="18"/>
        </w:rPr>
        <w:t>o</w:t>
      </w:r>
      <w:r>
        <w:rPr>
          <w:color w:val="5F6369"/>
          <w:spacing w:val="-7"/>
          <w:sz w:val="18"/>
        </w:rPr>
        <w:t> </w:t>
      </w:r>
      <w:r>
        <w:rPr>
          <w:color w:val="5F6369"/>
          <w:w w:val="104"/>
          <w:sz w:val="18"/>
        </w:rPr>
        <w:t>y</w:t>
      </w:r>
      <w:r>
        <w:rPr>
          <w:color w:val="5F6369"/>
          <w:spacing w:val="-7"/>
          <w:sz w:val="18"/>
        </w:rPr>
        <w:t> </w:t>
      </w:r>
      <w:r>
        <w:rPr>
          <w:color w:val="5F6369"/>
          <w:spacing w:val="-2"/>
          <w:w w:val="90"/>
          <w:sz w:val="18"/>
        </w:rPr>
        <w:t>l</w:t>
      </w:r>
      <w:r>
        <w:rPr>
          <w:color w:val="5F6369"/>
          <w:w w:val="90"/>
          <w:sz w:val="18"/>
        </w:rPr>
        <w:t>a</w:t>
      </w:r>
      <w:r>
        <w:rPr>
          <w:color w:val="5F6369"/>
          <w:spacing w:val="-7"/>
          <w:sz w:val="18"/>
        </w:rPr>
        <w:t> </w:t>
      </w:r>
      <w:r>
        <w:rPr>
          <w:color w:val="5F6369"/>
          <w:spacing w:val="-2"/>
          <w:w w:val="104"/>
          <w:sz w:val="18"/>
        </w:rPr>
        <w:t>pues</w:t>
      </w:r>
      <w:r>
        <w:rPr>
          <w:color w:val="5F6369"/>
          <w:spacing w:val="1"/>
          <w:w w:val="104"/>
          <w:sz w:val="18"/>
        </w:rPr>
        <w:t>t</w:t>
      </w:r>
      <w:r>
        <w:rPr>
          <w:color w:val="5F6369"/>
          <w:w w:val="97"/>
          <w:sz w:val="18"/>
        </w:rPr>
        <w:t>a</w:t>
      </w:r>
      <w:r>
        <w:rPr>
          <w:color w:val="5F6369"/>
          <w:spacing w:val="-7"/>
          <w:sz w:val="18"/>
        </w:rPr>
        <w:t> </w:t>
      </w:r>
      <w:r>
        <w:rPr>
          <w:color w:val="5F6369"/>
          <w:spacing w:val="-2"/>
          <w:w w:val="104"/>
          <w:sz w:val="18"/>
        </w:rPr>
        <w:t>e</w:t>
      </w:r>
      <w:r>
        <w:rPr>
          <w:color w:val="5F6369"/>
          <w:w w:val="104"/>
          <w:sz w:val="18"/>
        </w:rPr>
        <w:t>n</w:t>
      </w:r>
      <w:r>
        <w:rPr>
          <w:color w:val="5F6369"/>
          <w:spacing w:val="-7"/>
          <w:sz w:val="18"/>
        </w:rPr>
        <w:t> </w:t>
      </w:r>
      <w:r>
        <w:rPr>
          <w:color w:val="5F6369"/>
          <w:spacing w:val="-2"/>
          <w:w w:val="101"/>
          <w:sz w:val="18"/>
        </w:rPr>
        <w:t>mar</w:t>
      </w:r>
      <w:r>
        <w:rPr>
          <w:color w:val="5F6369"/>
          <w:spacing w:val="-12"/>
          <w:w w:val="101"/>
          <w:sz w:val="18"/>
        </w:rPr>
        <w:t>c</w:t>
      </w:r>
      <w:r>
        <w:rPr>
          <w:color w:val="5F6369"/>
          <w:spacing w:val="-2"/>
          <w:w w:val="101"/>
          <w:sz w:val="18"/>
        </w:rPr>
        <w:t>h</w:t>
      </w:r>
      <w:r>
        <w:rPr>
          <w:color w:val="5F6369"/>
          <w:w w:val="101"/>
          <w:sz w:val="18"/>
        </w:rPr>
        <w:t>a</w:t>
      </w:r>
      <w:r>
        <w:rPr>
          <w:color w:val="5F6369"/>
          <w:spacing w:val="-7"/>
          <w:sz w:val="18"/>
        </w:rPr>
        <w:t> </w:t>
      </w:r>
      <w:r>
        <w:rPr>
          <w:color w:val="5F6369"/>
          <w:spacing w:val="-2"/>
          <w:w w:val="103"/>
          <w:sz w:val="18"/>
        </w:rPr>
        <w:t>d</w:t>
      </w:r>
      <w:r>
        <w:rPr>
          <w:color w:val="5F6369"/>
          <w:w w:val="103"/>
          <w:sz w:val="18"/>
        </w:rPr>
        <w:t>e</w:t>
      </w:r>
      <w:r>
        <w:rPr>
          <w:color w:val="5F6369"/>
          <w:spacing w:val="-7"/>
          <w:sz w:val="18"/>
        </w:rPr>
        <w:t> </w:t>
      </w:r>
      <w:r>
        <w:rPr>
          <w:color w:val="5F6369"/>
          <w:spacing w:val="-2"/>
          <w:w w:val="104"/>
          <w:sz w:val="18"/>
        </w:rPr>
        <w:t>u</w:t>
      </w:r>
      <w:r>
        <w:rPr>
          <w:color w:val="5F6369"/>
          <w:w w:val="104"/>
          <w:sz w:val="18"/>
        </w:rPr>
        <w:t>n</w:t>
      </w:r>
      <w:r>
        <w:rPr>
          <w:color w:val="5F6369"/>
          <w:spacing w:val="-7"/>
          <w:sz w:val="18"/>
        </w:rPr>
        <w:t> </w:t>
      </w:r>
      <w:r>
        <w:rPr>
          <w:color w:val="5F6369"/>
          <w:spacing w:val="-2"/>
          <w:w w:val="101"/>
          <w:sz w:val="18"/>
        </w:rPr>
        <w:t>paquet</w:t>
      </w:r>
      <w:r>
        <w:rPr>
          <w:color w:val="5F6369"/>
          <w:w w:val="101"/>
          <w:sz w:val="18"/>
        </w:rPr>
        <w:t>e</w:t>
      </w:r>
      <w:r>
        <w:rPr>
          <w:color w:val="5F6369"/>
          <w:spacing w:val="-7"/>
          <w:sz w:val="18"/>
        </w:rPr>
        <w:t> </w:t>
      </w:r>
      <w:r>
        <w:rPr>
          <w:color w:val="5F6369"/>
          <w:spacing w:val="-2"/>
          <w:w w:val="96"/>
          <w:sz w:val="18"/>
        </w:rPr>
        <w:t>integra</w:t>
      </w:r>
      <w:r>
        <w:rPr>
          <w:color w:val="5F6369"/>
          <w:w w:val="96"/>
          <w:sz w:val="18"/>
        </w:rPr>
        <w:t>l</w:t>
      </w:r>
      <w:r>
        <w:rPr>
          <w:color w:val="5F6369"/>
          <w:spacing w:val="-7"/>
          <w:sz w:val="18"/>
        </w:rPr>
        <w:t> </w:t>
      </w:r>
      <w:r>
        <w:rPr>
          <w:color w:val="5F6369"/>
          <w:spacing w:val="-2"/>
          <w:w w:val="103"/>
          <w:sz w:val="18"/>
        </w:rPr>
        <w:t>d</w:t>
      </w:r>
      <w:r>
        <w:rPr>
          <w:color w:val="5F6369"/>
          <w:w w:val="103"/>
          <w:sz w:val="18"/>
        </w:rPr>
        <w:t>e</w:t>
      </w:r>
      <w:r>
        <w:rPr>
          <w:color w:val="5F6369"/>
          <w:spacing w:val="-16"/>
          <w:sz w:val="18"/>
        </w:rPr>
        <w:t> </w:t>
      </w:r>
      <w:r>
        <w:rPr>
          <w:color w:val="5F6369"/>
          <w:spacing w:val="-2"/>
          <w:w w:val="110"/>
          <w:sz w:val="18"/>
        </w:rPr>
        <w:t>“IP</w:t>
      </w:r>
      <w:r>
        <w:rPr>
          <w:color w:val="5F6369"/>
          <w:w w:val="110"/>
          <w:sz w:val="18"/>
        </w:rPr>
        <w:t>C</w:t>
      </w:r>
      <w:r>
        <w:rPr>
          <w:color w:val="5F6369"/>
          <w:spacing w:val="-7"/>
          <w:sz w:val="18"/>
        </w:rPr>
        <w:t> </w:t>
      </w:r>
      <w:r>
        <w:rPr>
          <w:color w:val="5F6369"/>
          <w:spacing w:val="-2"/>
          <w:w w:val="97"/>
          <w:sz w:val="18"/>
        </w:rPr>
        <w:t>par</w:t>
      </w:r>
      <w:r>
        <w:rPr>
          <w:color w:val="5F6369"/>
          <w:w w:val="97"/>
          <w:sz w:val="18"/>
        </w:rPr>
        <w:t>a</w:t>
      </w:r>
      <w:r>
        <w:rPr>
          <w:color w:val="5F6369"/>
          <w:spacing w:val="-7"/>
          <w:sz w:val="18"/>
        </w:rPr>
        <w:t> </w:t>
      </w:r>
      <w:r>
        <w:rPr>
          <w:color w:val="5F6369"/>
          <w:spacing w:val="-2"/>
          <w:w w:val="90"/>
          <w:sz w:val="18"/>
        </w:rPr>
        <w:t>l</w:t>
      </w:r>
      <w:r>
        <w:rPr>
          <w:color w:val="5F6369"/>
          <w:w w:val="90"/>
          <w:sz w:val="18"/>
        </w:rPr>
        <w:t>a</w:t>
      </w:r>
      <w:r>
        <w:rPr>
          <w:color w:val="5F6369"/>
          <w:spacing w:val="-7"/>
          <w:sz w:val="18"/>
        </w:rPr>
        <w:t> </w:t>
      </w:r>
      <w:r>
        <w:rPr>
          <w:color w:val="5F6369"/>
          <w:spacing w:val="-2"/>
          <w:w w:val="100"/>
          <w:sz w:val="18"/>
        </w:rPr>
        <w:t>inmunizació</w:t>
      </w:r>
      <w:r>
        <w:rPr>
          <w:color w:val="5F6369"/>
          <w:spacing w:val="-16"/>
          <w:w w:val="100"/>
          <w:sz w:val="18"/>
        </w:rPr>
        <w:t>n</w:t>
      </w:r>
      <w:r>
        <w:rPr>
          <w:color w:val="5F6369"/>
          <w:spacing w:val="-76"/>
          <w:w w:val="108"/>
          <w:sz w:val="18"/>
        </w:rPr>
        <w:t>”</w:t>
      </w:r>
      <w:r>
        <w:rPr>
          <w:color w:val="5F6369"/>
          <w:w w:val="77"/>
          <w:sz w:val="18"/>
        </w:rPr>
        <w:t>.</w:t>
      </w:r>
    </w:p>
    <w:p>
      <w:pPr>
        <w:spacing w:line="235" w:lineRule="auto" w:before="91"/>
        <w:ind w:left="480" w:right="1369" w:firstLine="0"/>
        <w:jc w:val="left"/>
        <w:rPr>
          <w:sz w:val="18"/>
        </w:rPr>
      </w:pPr>
      <w:r>
        <w:rPr>
          <w:color w:val="5F6369"/>
          <w:w w:val="105"/>
          <w:sz w:val="18"/>
        </w:rPr>
        <w:t>UNICEF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y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sus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aliados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se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complacen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en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presentar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este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paquete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de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IPC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para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la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inmunización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e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invitan</w:t>
      </w:r>
      <w:r>
        <w:rPr>
          <w:color w:val="5F6369"/>
          <w:spacing w:val="-13"/>
          <w:w w:val="105"/>
          <w:sz w:val="18"/>
        </w:rPr>
        <w:t> </w:t>
      </w:r>
      <w:r>
        <w:rPr>
          <w:color w:val="5F6369"/>
          <w:w w:val="105"/>
          <w:sz w:val="18"/>
        </w:rPr>
        <w:t>a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los</w:t>
      </w:r>
      <w:r>
        <w:rPr>
          <w:color w:val="5F6369"/>
          <w:spacing w:val="-14"/>
          <w:w w:val="105"/>
          <w:sz w:val="18"/>
        </w:rPr>
        <w:t> </w:t>
      </w:r>
      <w:r>
        <w:rPr>
          <w:color w:val="5F6369"/>
          <w:w w:val="105"/>
          <w:sz w:val="18"/>
        </w:rPr>
        <w:t>directores de</w:t>
      </w:r>
      <w:r>
        <w:rPr>
          <w:color w:val="5F6369"/>
          <w:spacing w:val="-18"/>
          <w:w w:val="105"/>
          <w:sz w:val="18"/>
        </w:rPr>
        <w:t> </w:t>
      </w:r>
      <w:r>
        <w:rPr>
          <w:color w:val="5F6369"/>
          <w:w w:val="105"/>
          <w:sz w:val="18"/>
        </w:rPr>
        <w:t>programas</w:t>
      </w:r>
      <w:r>
        <w:rPr>
          <w:color w:val="5F6369"/>
          <w:spacing w:val="-18"/>
          <w:w w:val="105"/>
          <w:sz w:val="18"/>
        </w:rPr>
        <w:t> </w:t>
      </w:r>
      <w:r>
        <w:rPr>
          <w:color w:val="5F6369"/>
          <w:w w:val="105"/>
          <w:sz w:val="18"/>
        </w:rPr>
        <w:t>nacionales</w:t>
      </w:r>
      <w:r>
        <w:rPr>
          <w:color w:val="5F6369"/>
          <w:spacing w:val="-17"/>
          <w:w w:val="105"/>
          <w:sz w:val="18"/>
        </w:rPr>
        <w:t> </w:t>
      </w:r>
      <w:r>
        <w:rPr>
          <w:color w:val="5F6369"/>
          <w:w w:val="105"/>
          <w:sz w:val="18"/>
        </w:rPr>
        <w:t>y</w:t>
      </w:r>
      <w:r>
        <w:rPr>
          <w:color w:val="5F6369"/>
          <w:spacing w:val="-18"/>
          <w:w w:val="105"/>
          <w:sz w:val="18"/>
        </w:rPr>
        <w:t> </w:t>
      </w:r>
      <w:r>
        <w:rPr>
          <w:color w:val="5F6369"/>
          <w:w w:val="105"/>
          <w:sz w:val="18"/>
        </w:rPr>
        <w:t>subnacionales,</w:t>
      </w:r>
      <w:r>
        <w:rPr>
          <w:color w:val="5F6369"/>
          <w:spacing w:val="-18"/>
          <w:w w:val="105"/>
          <w:sz w:val="18"/>
        </w:rPr>
        <w:t> </w:t>
      </w:r>
      <w:r>
        <w:rPr>
          <w:color w:val="5F6369"/>
          <w:w w:val="105"/>
          <w:sz w:val="18"/>
        </w:rPr>
        <w:t>a</w:t>
      </w:r>
      <w:r>
        <w:rPr>
          <w:color w:val="5F6369"/>
          <w:spacing w:val="-17"/>
          <w:w w:val="105"/>
          <w:sz w:val="18"/>
        </w:rPr>
        <w:t> </w:t>
      </w:r>
      <w:r>
        <w:rPr>
          <w:color w:val="5F6369"/>
          <w:w w:val="105"/>
          <w:sz w:val="18"/>
        </w:rPr>
        <w:t>los</w:t>
      </w:r>
      <w:r>
        <w:rPr>
          <w:color w:val="5F6369"/>
          <w:spacing w:val="-18"/>
          <w:w w:val="105"/>
          <w:sz w:val="18"/>
        </w:rPr>
        <w:t> </w:t>
      </w:r>
      <w:r>
        <w:rPr>
          <w:color w:val="5F6369"/>
          <w:w w:val="105"/>
          <w:sz w:val="18"/>
        </w:rPr>
        <w:t>aliados</w:t>
      </w:r>
      <w:r>
        <w:rPr>
          <w:color w:val="5F6369"/>
          <w:spacing w:val="-17"/>
          <w:w w:val="105"/>
          <w:sz w:val="18"/>
        </w:rPr>
        <w:t> </w:t>
      </w:r>
      <w:r>
        <w:rPr>
          <w:color w:val="5F6369"/>
          <w:w w:val="105"/>
          <w:sz w:val="18"/>
        </w:rPr>
        <w:t>y</w:t>
      </w:r>
      <w:r>
        <w:rPr>
          <w:color w:val="5F6369"/>
          <w:spacing w:val="-18"/>
          <w:w w:val="105"/>
          <w:sz w:val="18"/>
        </w:rPr>
        <w:t> </w:t>
      </w:r>
      <w:r>
        <w:rPr>
          <w:color w:val="5F6369"/>
          <w:w w:val="105"/>
          <w:sz w:val="18"/>
        </w:rPr>
        <w:t>a</w:t>
      </w:r>
      <w:r>
        <w:rPr>
          <w:color w:val="5F6369"/>
          <w:spacing w:val="-18"/>
          <w:w w:val="105"/>
          <w:sz w:val="18"/>
        </w:rPr>
        <w:t> </w:t>
      </w:r>
      <w:r>
        <w:rPr>
          <w:color w:val="5F6369"/>
          <w:w w:val="105"/>
          <w:sz w:val="18"/>
        </w:rPr>
        <w:t>los</w:t>
      </w:r>
      <w:r>
        <w:rPr>
          <w:color w:val="5F6369"/>
          <w:spacing w:val="-17"/>
          <w:w w:val="105"/>
          <w:sz w:val="18"/>
        </w:rPr>
        <w:t> </w:t>
      </w:r>
      <w:r>
        <w:rPr>
          <w:color w:val="5F6369"/>
          <w:spacing w:val="-8"/>
          <w:w w:val="105"/>
          <w:sz w:val="18"/>
        </w:rPr>
        <w:t>FLW</w:t>
      </w:r>
      <w:r>
        <w:rPr>
          <w:color w:val="5F6369"/>
          <w:spacing w:val="-18"/>
          <w:w w:val="105"/>
          <w:sz w:val="18"/>
        </w:rPr>
        <w:t> </w:t>
      </w:r>
      <w:r>
        <w:rPr>
          <w:color w:val="5F6369"/>
          <w:w w:val="105"/>
          <w:sz w:val="18"/>
        </w:rPr>
        <w:t>a</w:t>
      </w:r>
      <w:r>
        <w:rPr>
          <w:color w:val="5F6369"/>
          <w:spacing w:val="-17"/>
          <w:w w:val="105"/>
          <w:sz w:val="18"/>
        </w:rPr>
        <w:t> </w:t>
      </w:r>
      <w:r>
        <w:rPr>
          <w:color w:val="5F6369"/>
          <w:w w:val="105"/>
          <w:sz w:val="18"/>
        </w:rPr>
        <w:t>adaptarlo</w:t>
      </w:r>
      <w:r>
        <w:rPr>
          <w:color w:val="5F6369"/>
          <w:spacing w:val="-18"/>
          <w:w w:val="105"/>
          <w:sz w:val="18"/>
        </w:rPr>
        <w:t> </w:t>
      </w:r>
      <w:r>
        <w:rPr>
          <w:color w:val="5F6369"/>
          <w:w w:val="105"/>
          <w:sz w:val="18"/>
        </w:rPr>
        <w:t>a</w:t>
      </w:r>
      <w:r>
        <w:rPr>
          <w:color w:val="5F6369"/>
          <w:spacing w:val="-18"/>
          <w:w w:val="105"/>
          <w:sz w:val="18"/>
        </w:rPr>
        <w:t> </w:t>
      </w:r>
      <w:r>
        <w:rPr>
          <w:color w:val="5F6369"/>
          <w:w w:val="105"/>
          <w:sz w:val="18"/>
        </w:rPr>
        <w:t>su</w:t>
      </w:r>
      <w:r>
        <w:rPr>
          <w:color w:val="5F6369"/>
          <w:spacing w:val="-17"/>
          <w:w w:val="105"/>
          <w:sz w:val="18"/>
        </w:rPr>
        <w:t> </w:t>
      </w:r>
      <w:r>
        <w:rPr>
          <w:color w:val="5F6369"/>
          <w:w w:val="105"/>
          <w:sz w:val="18"/>
        </w:rPr>
        <w:t>contexto</w:t>
      </w:r>
      <w:r>
        <w:rPr>
          <w:color w:val="5F6369"/>
          <w:spacing w:val="-18"/>
          <w:w w:val="105"/>
          <w:sz w:val="18"/>
        </w:rPr>
        <w:t> </w:t>
      </w:r>
      <w:r>
        <w:rPr>
          <w:color w:val="5F6369"/>
          <w:w w:val="105"/>
          <w:sz w:val="18"/>
        </w:rPr>
        <w:t>local</w:t>
      </w:r>
      <w:r>
        <w:rPr>
          <w:color w:val="5F6369"/>
          <w:spacing w:val="-18"/>
          <w:w w:val="105"/>
          <w:sz w:val="18"/>
        </w:rPr>
        <w:t> </w:t>
      </w:r>
      <w:r>
        <w:rPr>
          <w:color w:val="5F6369"/>
          <w:w w:val="105"/>
          <w:sz w:val="18"/>
        </w:rPr>
        <w:t>y</w:t>
      </w:r>
      <w:r>
        <w:rPr>
          <w:color w:val="5F6369"/>
          <w:spacing w:val="-17"/>
          <w:w w:val="105"/>
          <w:sz w:val="18"/>
        </w:rPr>
        <w:t> </w:t>
      </w:r>
      <w:r>
        <w:rPr>
          <w:color w:val="5F6369"/>
          <w:w w:val="105"/>
          <w:sz w:val="18"/>
        </w:rPr>
        <w:t>utilizarlo</w:t>
      </w:r>
      <w:r>
        <w:rPr>
          <w:color w:val="5F6369"/>
          <w:spacing w:val="-18"/>
          <w:w w:val="105"/>
          <w:sz w:val="18"/>
        </w:rPr>
        <w:t> </w:t>
      </w:r>
      <w:r>
        <w:rPr>
          <w:color w:val="5F6369"/>
          <w:w w:val="105"/>
          <w:sz w:val="18"/>
        </w:rPr>
        <w:t>para orientar su trabajo con los cuidadores y las comunidades. El paquete incluye una serie de recursos, incluidos manuales</w:t>
      </w:r>
      <w:r>
        <w:rPr>
          <w:color w:val="5F6369"/>
          <w:spacing w:val="-24"/>
          <w:w w:val="105"/>
          <w:sz w:val="18"/>
        </w:rPr>
        <w:t> </w:t>
      </w:r>
      <w:r>
        <w:rPr>
          <w:color w:val="5F6369"/>
          <w:w w:val="105"/>
          <w:sz w:val="18"/>
        </w:rPr>
        <w:t>del</w:t>
      </w:r>
      <w:r>
        <w:rPr>
          <w:color w:val="5F6369"/>
          <w:spacing w:val="-24"/>
          <w:w w:val="105"/>
          <w:sz w:val="18"/>
        </w:rPr>
        <w:t> </w:t>
      </w:r>
      <w:r>
        <w:rPr>
          <w:color w:val="5F6369"/>
          <w:w w:val="105"/>
          <w:sz w:val="18"/>
        </w:rPr>
        <w:t>participante</w:t>
      </w:r>
      <w:r>
        <w:rPr>
          <w:color w:val="5F6369"/>
          <w:spacing w:val="-24"/>
          <w:w w:val="105"/>
          <w:sz w:val="18"/>
        </w:rPr>
        <w:t> </w:t>
      </w:r>
      <w:r>
        <w:rPr>
          <w:color w:val="5F6369"/>
          <w:w w:val="105"/>
          <w:sz w:val="18"/>
        </w:rPr>
        <w:t>y</w:t>
      </w:r>
      <w:r>
        <w:rPr>
          <w:color w:val="5F6369"/>
          <w:spacing w:val="-24"/>
          <w:w w:val="105"/>
          <w:sz w:val="18"/>
        </w:rPr>
        <w:t> </w:t>
      </w:r>
      <w:r>
        <w:rPr>
          <w:color w:val="5F6369"/>
          <w:w w:val="105"/>
          <w:sz w:val="18"/>
        </w:rPr>
        <w:t>del</w:t>
      </w:r>
      <w:r>
        <w:rPr>
          <w:color w:val="5F6369"/>
          <w:spacing w:val="-24"/>
          <w:w w:val="105"/>
          <w:sz w:val="18"/>
        </w:rPr>
        <w:t> </w:t>
      </w:r>
      <w:r>
        <w:rPr>
          <w:color w:val="5F6369"/>
          <w:w w:val="105"/>
          <w:sz w:val="18"/>
        </w:rPr>
        <w:t>facilitador,</w:t>
      </w:r>
      <w:r>
        <w:rPr>
          <w:color w:val="5F6369"/>
          <w:spacing w:val="-24"/>
          <w:w w:val="105"/>
          <w:sz w:val="18"/>
        </w:rPr>
        <w:t> </w:t>
      </w:r>
      <w:r>
        <w:rPr>
          <w:color w:val="5F6369"/>
          <w:w w:val="105"/>
          <w:sz w:val="18"/>
        </w:rPr>
        <w:t>una</w:t>
      </w:r>
      <w:r>
        <w:rPr>
          <w:color w:val="5F6369"/>
          <w:spacing w:val="-23"/>
          <w:w w:val="105"/>
          <w:sz w:val="18"/>
        </w:rPr>
        <w:t> </w:t>
      </w:r>
      <w:r>
        <w:rPr>
          <w:color w:val="5F6369"/>
          <w:w w:val="105"/>
          <w:sz w:val="18"/>
        </w:rPr>
        <w:t>guía</w:t>
      </w:r>
      <w:r>
        <w:rPr>
          <w:color w:val="5F6369"/>
          <w:spacing w:val="-24"/>
          <w:w w:val="105"/>
          <w:sz w:val="18"/>
        </w:rPr>
        <w:t> </w:t>
      </w:r>
      <w:r>
        <w:rPr>
          <w:color w:val="5F6369"/>
          <w:w w:val="105"/>
          <w:sz w:val="18"/>
        </w:rPr>
        <w:t>de</w:t>
      </w:r>
      <w:r>
        <w:rPr>
          <w:color w:val="5F6369"/>
          <w:spacing w:val="-24"/>
          <w:w w:val="105"/>
          <w:sz w:val="18"/>
        </w:rPr>
        <w:t> </w:t>
      </w:r>
      <w:r>
        <w:rPr>
          <w:color w:val="5F6369"/>
          <w:w w:val="105"/>
          <w:sz w:val="18"/>
        </w:rPr>
        <w:t>adaptación,</w:t>
      </w:r>
      <w:r>
        <w:rPr>
          <w:color w:val="5F6369"/>
          <w:spacing w:val="-24"/>
          <w:w w:val="105"/>
          <w:sz w:val="18"/>
        </w:rPr>
        <w:t> </w:t>
      </w:r>
      <w:r>
        <w:rPr>
          <w:color w:val="5F6369"/>
          <w:w w:val="105"/>
          <w:sz w:val="18"/>
        </w:rPr>
        <w:t>un</w:t>
      </w:r>
      <w:r>
        <w:rPr>
          <w:color w:val="5F6369"/>
          <w:spacing w:val="-24"/>
          <w:w w:val="105"/>
          <w:sz w:val="18"/>
        </w:rPr>
        <w:t> </w:t>
      </w:r>
      <w:r>
        <w:rPr>
          <w:color w:val="5F6369"/>
          <w:w w:val="105"/>
          <w:sz w:val="18"/>
        </w:rPr>
        <w:t>manual</w:t>
      </w:r>
      <w:r>
        <w:rPr>
          <w:color w:val="5F6369"/>
          <w:spacing w:val="-24"/>
          <w:w w:val="105"/>
          <w:sz w:val="18"/>
        </w:rPr>
        <w:t> </w:t>
      </w:r>
      <w:r>
        <w:rPr>
          <w:color w:val="5F6369"/>
          <w:w w:val="105"/>
          <w:sz w:val="18"/>
        </w:rPr>
        <w:t>de</w:t>
      </w:r>
      <w:r>
        <w:rPr>
          <w:color w:val="5F6369"/>
          <w:spacing w:val="-24"/>
          <w:w w:val="105"/>
          <w:sz w:val="18"/>
        </w:rPr>
        <w:t> </w:t>
      </w:r>
      <w:r>
        <w:rPr>
          <w:color w:val="5F6369"/>
          <w:w w:val="105"/>
          <w:sz w:val="18"/>
        </w:rPr>
        <w:t>supervisión</w:t>
      </w:r>
      <w:r>
        <w:rPr>
          <w:color w:val="5F6369"/>
          <w:spacing w:val="-23"/>
          <w:w w:val="105"/>
          <w:sz w:val="18"/>
        </w:rPr>
        <w:t> </w:t>
      </w:r>
      <w:r>
        <w:rPr>
          <w:color w:val="5F6369"/>
          <w:w w:val="105"/>
          <w:sz w:val="18"/>
        </w:rPr>
        <w:t>de</w:t>
      </w:r>
      <w:r>
        <w:rPr>
          <w:color w:val="5F6369"/>
          <w:spacing w:val="-24"/>
          <w:w w:val="105"/>
          <w:sz w:val="18"/>
        </w:rPr>
        <w:t> </w:t>
      </w:r>
      <w:r>
        <w:rPr>
          <w:color w:val="5F6369"/>
          <w:w w:val="105"/>
          <w:sz w:val="18"/>
        </w:rPr>
        <w:t>apoyo,</w:t>
      </w:r>
      <w:r>
        <w:rPr>
          <w:color w:val="5F6369"/>
          <w:spacing w:val="-24"/>
          <w:w w:val="105"/>
          <w:sz w:val="18"/>
        </w:rPr>
        <w:t> </w:t>
      </w:r>
      <w:r>
        <w:rPr>
          <w:color w:val="5F6369"/>
          <w:w w:val="105"/>
          <w:sz w:val="18"/>
        </w:rPr>
        <w:t>preguntas frecuentes, tarjetas flash, videos, guías de consejería en audio, una aplicación móvil y un marco de monitoreo y evaluación (Monitoring and Evaluation, M&amp;E). Estos recursos están disponibles tanto en línea </w:t>
      </w:r>
      <w:r>
        <w:rPr>
          <w:color w:val="5F6369"/>
          <w:spacing w:val="-3"/>
          <w:w w:val="105"/>
          <w:sz w:val="18"/>
        </w:rPr>
        <w:t>(IPC.UNICEF.Org) </w:t>
      </w:r>
      <w:r>
        <w:rPr>
          <w:color w:val="5F6369"/>
          <w:w w:val="105"/>
          <w:sz w:val="18"/>
        </w:rPr>
        <w:t>como fuera de línea en cuatro idiomas mundiales. Se espera que a través de este paquete y de los enfoques de diseño</w:t>
      </w:r>
      <w:r>
        <w:rPr>
          <w:color w:val="5F6369"/>
          <w:spacing w:val="-21"/>
          <w:w w:val="105"/>
          <w:sz w:val="18"/>
        </w:rPr>
        <w:t> </w:t>
      </w:r>
      <w:r>
        <w:rPr>
          <w:color w:val="5F6369"/>
          <w:w w:val="105"/>
          <w:sz w:val="18"/>
        </w:rPr>
        <w:t>instructivo,</w:t>
      </w:r>
      <w:r>
        <w:rPr>
          <w:color w:val="5F6369"/>
          <w:spacing w:val="-20"/>
          <w:w w:val="105"/>
          <w:sz w:val="18"/>
        </w:rPr>
        <w:t> </w:t>
      </w:r>
      <w:r>
        <w:rPr>
          <w:color w:val="5F6369"/>
          <w:w w:val="105"/>
          <w:sz w:val="18"/>
        </w:rPr>
        <w:t>los</w:t>
      </w:r>
      <w:r>
        <w:rPr>
          <w:color w:val="5F6369"/>
          <w:spacing w:val="-20"/>
          <w:w w:val="105"/>
          <w:sz w:val="18"/>
        </w:rPr>
        <w:t> </w:t>
      </w:r>
      <w:r>
        <w:rPr>
          <w:color w:val="5F6369"/>
          <w:spacing w:val="-8"/>
          <w:w w:val="105"/>
          <w:sz w:val="18"/>
        </w:rPr>
        <w:t>FLW</w:t>
      </w:r>
      <w:r>
        <w:rPr>
          <w:color w:val="5F6369"/>
          <w:spacing w:val="-20"/>
          <w:w w:val="105"/>
          <w:sz w:val="18"/>
        </w:rPr>
        <w:t> </w:t>
      </w:r>
      <w:r>
        <w:rPr>
          <w:color w:val="5F6369"/>
          <w:w w:val="105"/>
          <w:sz w:val="18"/>
        </w:rPr>
        <w:t>mejoren</w:t>
      </w:r>
      <w:r>
        <w:rPr>
          <w:color w:val="5F6369"/>
          <w:spacing w:val="-20"/>
          <w:w w:val="105"/>
          <w:sz w:val="18"/>
        </w:rPr>
        <w:t> </w:t>
      </w:r>
      <w:r>
        <w:rPr>
          <w:color w:val="5F6369"/>
          <w:w w:val="105"/>
          <w:sz w:val="18"/>
        </w:rPr>
        <w:t>su</w:t>
      </w:r>
      <w:r>
        <w:rPr>
          <w:color w:val="5F6369"/>
          <w:spacing w:val="-21"/>
          <w:w w:val="105"/>
          <w:sz w:val="18"/>
        </w:rPr>
        <w:t> </w:t>
      </w:r>
      <w:r>
        <w:rPr>
          <w:color w:val="5F6369"/>
          <w:w w:val="105"/>
          <w:sz w:val="18"/>
        </w:rPr>
        <w:t>capacidad</w:t>
      </w:r>
      <w:r>
        <w:rPr>
          <w:color w:val="5F6369"/>
          <w:spacing w:val="-20"/>
          <w:w w:val="105"/>
          <w:sz w:val="18"/>
        </w:rPr>
        <w:t> </w:t>
      </w:r>
      <w:r>
        <w:rPr>
          <w:color w:val="5F6369"/>
          <w:w w:val="105"/>
          <w:sz w:val="18"/>
        </w:rPr>
        <w:t>para</w:t>
      </w:r>
      <w:r>
        <w:rPr>
          <w:color w:val="5F6369"/>
          <w:spacing w:val="-20"/>
          <w:w w:val="105"/>
          <w:sz w:val="18"/>
        </w:rPr>
        <w:t> </w:t>
      </w:r>
      <w:r>
        <w:rPr>
          <w:color w:val="5F6369"/>
          <w:w w:val="105"/>
          <w:sz w:val="18"/>
        </w:rPr>
        <w:t>comunicar</w:t>
      </w:r>
      <w:r>
        <w:rPr>
          <w:color w:val="5F6369"/>
          <w:spacing w:val="-20"/>
          <w:w w:val="105"/>
          <w:sz w:val="18"/>
        </w:rPr>
        <w:t> </w:t>
      </w:r>
      <w:r>
        <w:rPr>
          <w:color w:val="5F6369"/>
          <w:w w:val="105"/>
          <w:sz w:val="18"/>
        </w:rPr>
        <w:t>eficazmente</w:t>
      </w:r>
      <w:r>
        <w:rPr>
          <w:color w:val="5F6369"/>
          <w:spacing w:val="-20"/>
          <w:w w:val="105"/>
          <w:sz w:val="18"/>
        </w:rPr>
        <w:t> </w:t>
      </w:r>
      <w:r>
        <w:rPr>
          <w:color w:val="5F6369"/>
          <w:w w:val="105"/>
          <w:sz w:val="18"/>
        </w:rPr>
        <w:t>y</w:t>
      </w:r>
      <w:r>
        <w:rPr>
          <w:color w:val="5F6369"/>
          <w:spacing w:val="-21"/>
          <w:w w:val="105"/>
          <w:sz w:val="18"/>
        </w:rPr>
        <w:t> </w:t>
      </w:r>
      <w:r>
        <w:rPr>
          <w:color w:val="5F6369"/>
          <w:w w:val="105"/>
          <w:sz w:val="18"/>
        </w:rPr>
        <w:t>promover</w:t>
      </w:r>
      <w:r>
        <w:rPr>
          <w:color w:val="5F6369"/>
          <w:spacing w:val="-20"/>
          <w:w w:val="105"/>
          <w:sz w:val="18"/>
        </w:rPr>
        <w:t> </w:t>
      </w:r>
      <w:r>
        <w:rPr>
          <w:color w:val="5F6369"/>
          <w:w w:val="105"/>
          <w:sz w:val="18"/>
        </w:rPr>
        <w:t>con</w:t>
      </w:r>
      <w:r>
        <w:rPr>
          <w:color w:val="5F6369"/>
          <w:spacing w:val="-20"/>
          <w:w w:val="105"/>
          <w:sz w:val="18"/>
        </w:rPr>
        <w:t> </w:t>
      </w:r>
      <w:r>
        <w:rPr>
          <w:color w:val="5F6369"/>
          <w:w w:val="105"/>
          <w:sz w:val="18"/>
        </w:rPr>
        <w:t>éxito</w:t>
      </w:r>
      <w:r>
        <w:rPr>
          <w:color w:val="5F6369"/>
          <w:spacing w:val="-20"/>
          <w:w w:val="105"/>
          <w:sz w:val="18"/>
        </w:rPr>
        <w:t> </w:t>
      </w:r>
      <w:r>
        <w:rPr>
          <w:color w:val="5F6369"/>
          <w:w w:val="105"/>
          <w:sz w:val="18"/>
        </w:rPr>
        <w:t>la</w:t>
      </w:r>
      <w:r>
        <w:rPr>
          <w:color w:val="5F6369"/>
          <w:spacing w:val="-20"/>
          <w:w w:val="105"/>
          <w:sz w:val="18"/>
        </w:rPr>
        <w:t> </w:t>
      </w:r>
      <w:r>
        <w:rPr>
          <w:color w:val="5F6369"/>
          <w:w w:val="105"/>
          <w:sz w:val="18"/>
        </w:rPr>
        <w:t>demanda</w:t>
      </w:r>
      <w:r>
        <w:rPr>
          <w:color w:val="5F6369"/>
          <w:spacing w:val="-21"/>
          <w:w w:val="105"/>
          <w:sz w:val="18"/>
        </w:rPr>
        <w:t> </w:t>
      </w:r>
      <w:r>
        <w:rPr>
          <w:color w:val="5F6369"/>
          <w:w w:val="105"/>
          <w:sz w:val="18"/>
        </w:rPr>
        <w:t>de inmunización</w:t>
      </w:r>
      <w:r>
        <w:rPr>
          <w:color w:val="5F6369"/>
          <w:spacing w:val="-22"/>
          <w:w w:val="105"/>
          <w:sz w:val="18"/>
        </w:rPr>
        <w:t> </w:t>
      </w:r>
      <w:r>
        <w:rPr>
          <w:color w:val="5F6369"/>
          <w:w w:val="105"/>
          <w:sz w:val="18"/>
        </w:rPr>
        <w:t>y</w:t>
      </w:r>
      <w:r>
        <w:rPr>
          <w:color w:val="5F6369"/>
          <w:spacing w:val="-22"/>
          <w:w w:val="105"/>
          <w:sz w:val="18"/>
        </w:rPr>
        <w:t> </w:t>
      </w:r>
      <w:r>
        <w:rPr>
          <w:color w:val="5F6369"/>
          <w:w w:val="105"/>
          <w:sz w:val="18"/>
        </w:rPr>
        <w:t>otros</w:t>
      </w:r>
      <w:r>
        <w:rPr>
          <w:color w:val="5F6369"/>
          <w:spacing w:val="-22"/>
          <w:w w:val="105"/>
          <w:sz w:val="18"/>
        </w:rPr>
        <w:t> </w:t>
      </w:r>
      <w:r>
        <w:rPr>
          <w:color w:val="5F6369"/>
          <w:w w:val="105"/>
          <w:sz w:val="18"/>
        </w:rPr>
        <w:t>servicios</w:t>
      </w:r>
      <w:r>
        <w:rPr>
          <w:color w:val="5F6369"/>
          <w:spacing w:val="-22"/>
          <w:w w:val="105"/>
          <w:sz w:val="18"/>
        </w:rPr>
        <w:t> </w:t>
      </w:r>
      <w:r>
        <w:rPr>
          <w:color w:val="5F6369"/>
          <w:w w:val="105"/>
          <w:sz w:val="18"/>
        </w:rPr>
        <w:t>de</w:t>
      </w:r>
      <w:r>
        <w:rPr>
          <w:color w:val="5F6369"/>
          <w:spacing w:val="-22"/>
          <w:w w:val="105"/>
          <w:sz w:val="18"/>
        </w:rPr>
        <w:t> </w:t>
      </w:r>
      <w:r>
        <w:rPr>
          <w:color w:val="5F6369"/>
          <w:w w:val="105"/>
          <w:sz w:val="18"/>
        </w:rPr>
        <w:t>salud,</w:t>
      </w:r>
      <w:r>
        <w:rPr>
          <w:color w:val="5F6369"/>
          <w:spacing w:val="-22"/>
          <w:w w:val="105"/>
          <w:sz w:val="18"/>
        </w:rPr>
        <w:t> </w:t>
      </w:r>
      <w:r>
        <w:rPr>
          <w:color w:val="5F6369"/>
          <w:w w:val="105"/>
          <w:sz w:val="18"/>
        </w:rPr>
        <w:t>se</w:t>
      </w:r>
      <w:r>
        <w:rPr>
          <w:color w:val="5F6369"/>
          <w:spacing w:val="-22"/>
          <w:w w:val="105"/>
          <w:sz w:val="18"/>
        </w:rPr>
        <w:t> </w:t>
      </w:r>
      <w:r>
        <w:rPr>
          <w:color w:val="5F6369"/>
          <w:w w:val="105"/>
          <w:sz w:val="18"/>
        </w:rPr>
        <w:t>identifiquen</w:t>
      </w:r>
      <w:r>
        <w:rPr>
          <w:color w:val="5F6369"/>
          <w:spacing w:val="-22"/>
          <w:w w:val="105"/>
          <w:sz w:val="18"/>
        </w:rPr>
        <w:t> </w:t>
      </w:r>
      <w:r>
        <w:rPr>
          <w:color w:val="5F6369"/>
          <w:w w:val="105"/>
          <w:sz w:val="18"/>
        </w:rPr>
        <w:t>con</w:t>
      </w:r>
      <w:r>
        <w:rPr>
          <w:color w:val="5F6369"/>
          <w:spacing w:val="-22"/>
          <w:w w:val="105"/>
          <w:sz w:val="18"/>
        </w:rPr>
        <w:t> </w:t>
      </w:r>
      <w:r>
        <w:rPr>
          <w:color w:val="5F6369"/>
          <w:w w:val="105"/>
          <w:sz w:val="18"/>
        </w:rPr>
        <w:t>los</w:t>
      </w:r>
      <w:r>
        <w:rPr>
          <w:color w:val="5F6369"/>
          <w:spacing w:val="-22"/>
          <w:w w:val="105"/>
          <w:sz w:val="18"/>
        </w:rPr>
        <w:t> </w:t>
      </w:r>
      <w:r>
        <w:rPr>
          <w:color w:val="5F6369"/>
          <w:w w:val="105"/>
          <w:sz w:val="18"/>
        </w:rPr>
        <w:t>cuidadores,</w:t>
      </w:r>
      <w:r>
        <w:rPr>
          <w:color w:val="5F6369"/>
          <w:spacing w:val="-22"/>
          <w:w w:val="105"/>
          <w:sz w:val="18"/>
        </w:rPr>
        <w:t> </w:t>
      </w:r>
      <w:r>
        <w:rPr>
          <w:color w:val="5F6369"/>
          <w:w w:val="105"/>
          <w:sz w:val="18"/>
        </w:rPr>
        <w:t>aborden</w:t>
      </w:r>
      <w:r>
        <w:rPr>
          <w:color w:val="5F6369"/>
          <w:spacing w:val="-22"/>
          <w:w w:val="105"/>
          <w:sz w:val="18"/>
        </w:rPr>
        <w:t> </w:t>
      </w:r>
      <w:r>
        <w:rPr>
          <w:color w:val="5F6369"/>
          <w:w w:val="105"/>
          <w:sz w:val="18"/>
        </w:rPr>
        <w:t>preguntas</w:t>
      </w:r>
      <w:r>
        <w:rPr>
          <w:color w:val="5F6369"/>
          <w:spacing w:val="-22"/>
          <w:w w:val="105"/>
          <w:sz w:val="18"/>
        </w:rPr>
        <w:t> </w:t>
      </w:r>
      <w:r>
        <w:rPr>
          <w:color w:val="5F6369"/>
          <w:w w:val="105"/>
          <w:sz w:val="18"/>
        </w:rPr>
        <w:t>e</w:t>
      </w:r>
      <w:r>
        <w:rPr>
          <w:color w:val="5F6369"/>
          <w:spacing w:val="-22"/>
          <w:w w:val="105"/>
          <w:sz w:val="18"/>
        </w:rPr>
        <w:t> </w:t>
      </w:r>
      <w:r>
        <w:rPr>
          <w:color w:val="5F6369"/>
          <w:w w:val="105"/>
          <w:sz w:val="18"/>
        </w:rPr>
        <w:t>inquietudes</w:t>
      </w:r>
      <w:r>
        <w:rPr>
          <w:color w:val="5F6369"/>
          <w:spacing w:val="-22"/>
          <w:w w:val="105"/>
          <w:sz w:val="18"/>
        </w:rPr>
        <w:t> </w:t>
      </w:r>
      <w:r>
        <w:rPr>
          <w:color w:val="5F6369"/>
          <w:w w:val="105"/>
          <w:sz w:val="18"/>
        </w:rPr>
        <w:t>a</w:t>
      </w:r>
      <w:r>
        <w:rPr>
          <w:color w:val="5F6369"/>
          <w:spacing w:val="-22"/>
          <w:w w:val="105"/>
          <w:sz w:val="18"/>
        </w:rPr>
        <w:t> </w:t>
      </w:r>
      <w:r>
        <w:rPr>
          <w:color w:val="5F6369"/>
          <w:w w:val="105"/>
          <w:sz w:val="18"/>
        </w:rPr>
        <w:t>través de</w:t>
      </w:r>
      <w:r>
        <w:rPr>
          <w:color w:val="5F6369"/>
          <w:spacing w:val="-18"/>
          <w:w w:val="105"/>
          <w:sz w:val="18"/>
        </w:rPr>
        <w:t> </w:t>
      </w:r>
      <w:r>
        <w:rPr>
          <w:color w:val="5F6369"/>
          <w:w w:val="105"/>
          <w:sz w:val="18"/>
        </w:rPr>
        <w:t>la</w:t>
      </w:r>
      <w:r>
        <w:rPr>
          <w:color w:val="5F6369"/>
          <w:spacing w:val="-17"/>
          <w:w w:val="105"/>
          <w:sz w:val="18"/>
        </w:rPr>
        <w:t> </w:t>
      </w:r>
      <w:r>
        <w:rPr>
          <w:color w:val="5F6369"/>
          <w:w w:val="105"/>
          <w:sz w:val="18"/>
        </w:rPr>
        <w:t>consejería</w:t>
      </w:r>
      <w:r>
        <w:rPr>
          <w:color w:val="5F6369"/>
          <w:spacing w:val="-17"/>
          <w:w w:val="105"/>
          <w:sz w:val="18"/>
        </w:rPr>
        <w:t> </w:t>
      </w:r>
      <w:r>
        <w:rPr>
          <w:color w:val="5F6369"/>
          <w:w w:val="105"/>
          <w:sz w:val="18"/>
        </w:rPr>
        <w:t>y</w:t>
      </w:r>
      <w:r>
        <w:rPr>
          <w:color w:val="5F6369"/>
          <w:spacing w:val="-18"/>
          <w:w w:val="105"/>
          <w:sz w:val="18"/>
        </w:rPr>
        <w:t> </w:t>
      </w:r>
      <w:r>
        <w:rPr>
          <w:color w:val="5F6369"/>
          <w:w w:val="105"/>
          <w:sz w:val="18"/>
        </w:rPr>
        <w:t>comuniquen</w:t>
      </w:r>
      <w:r>
        <w:rPr>
          <w:color w:val="5F6369"/>
          <w:spacing w:val="-17"/>
          <w:w w:val="105"/>
          <w:sz w:val="18"/>
        </w:rPr>
        <w:t> </w:t>
      </w:r>
      <w:r>
        <w:rPr>
          <w:color w:val="5F6369"/>
          <w:w w:val="105"/>
          <w:sz w:val="18"/>
        </w:rPr>
        <w:t>claramente</w:t>
      </w:r>
      <w:r>
        <w:rPr>
          <w:color w:val="5F6369"/>
          <w:spacing w:val="-17"/>
          <w:w w:val="105"/>
          <w:sz w:val="18"/>
        </w:rPr>
        <w:t> </w:t>
      </w:r>
      <w:r>
        <w:rPr>
          <w:color w:val="5F6369"/>
          <w:w w:val="105"/>
          <w:sz w:val="18"/>
        </w:rPr>
        <w:t>los</w:t>
      </w:r>
      <w:r>
        <w:rPr>
          <w:color w:val="5F6369"/>
          <w:spacing w:val="-18"/>
          <w:w w:val="105"/>
          <w:sz w:val="18"/>
        </w:rPr>
        <w:t> </w:t>
      </w:r>
      <w:r>
        <w:rPr>
          <w:color w:val="5F6369"/>
          <w:w w:val="105"/>
          <w:sz w:val="18"/>
        </w:rPr>
        <w:t>mensajes</w:t>
      </w:r>
      <w:r>
        <w:rPr>
          <w:color w:val="5F6369"/>
          <w:spacing w:val="-17"/>
          <w:w w:val="105"/>
          <w:sz w:val="18"/>
        </w:rPr>
        <w:t> </w:t>
      </w:r>
      <w:r>
        <w:rPr>
          <w:color w:val="5F6369"/>
          <w:w w:val="105"/>
          <w:sz w:val="18"/>
        </w:rPr>
        <w:t>clave</w:t>
      </w:r>
      <w:r>
        <w:rPr>
          <w:color w:val="5F6369"/>
          <w:spacing w:val="-17"/>
          <w:w w:val="105"/>
          <w:sz w:val="18"/>
        </w:rPr>
        <w:t> </w:t>
      </w:r>
      <w:r>
        <w:rPr>
          <w:color w:val="5F6369"/>
          <w:w w:val="105"/>
          <w:sz w:val="18"/>
        </w:rPr>
        <w:t>sobre</w:t>
      </w:r>
      <w:r>
        <w:rPr>
          <w:color w:val="5F6369"/>
          <w:spacing w:val="-18"/>
          <w:w w:val="105"/>
          <w:sz w:val="18"/>
        </w:rPr>
        <w:t> </w:t>
      </w:r>
      <w:r>
        <w:rPr>
          <w:color w:val="5F6369"/>
          <w:w w:val="105"/>
          <w:sz w:val="18"/>
        </w:rPr>
        <w:t>el</w:t>
      </w:r>
      <w:r>
        <w:rPr>
          <w:color w:val="5F6369"/>
          <w:spacing w:val="-17"/>
          <w:w w:val="105"/>
          <w:sz w:val="18"/>
        </w:rPr>
        <w:t> </w:t>
      </w:r>
      <w:r>
        <w:rPr>
          <w:color w:val="5F6369"/>
          <w:w w:val="105"/>
          <w:sz w:val="18"/>
        </w:rPr>
        <w:t>momento</w:t>
      </w:r>
      <w:r>
        <w:rPr>
          <w:color w:val="5F6369"/>
          <w:spacing w:val="-17"/>
          <w:w w:val="105"/>
          <w:sz w:val="18"/>
        </w:rPr>
        <w:t> </w:t>
      </w:r>
      <w:r>
        <w:rPr>
          <w:color w:val="5F6369"/>
          <w:w w:val="105"/>
          <w:sz w:val="18"/>
        </w:rPr>
        <w:t>oportuno</w:t>
      </w:r>
      <w:r>
        <w:rPr>
          <w:color w:val="5F6369"/>
          <w:spacing w:val="-18"/>
          <w:w w:val="105"/>
          <w:sz w:val="18"/>
        </w:rPr>
        <w:t> </w:t>
      </w:r>
      <w:r>
        <w:rPr>
          <w:color w:val="5F6369"/>
          <w:w w:val="105"/>
          <w:sz w:val="18"/>
        </w:rPr>
        <w:t>y</w:t>
      </w:r>
      <w:r>
        <w:rPr>
          <w:color w:val="5F6369"/>
          <w:spacing w:val="-17"/>
          <w:w w:val="105"/>
          <w:sz w:val="18"/>
        </w:rPr>
        <w:t> </w:t>
      </w:r>
      <w:r>
        <w:rPr>
          <w:color w:val="5F6369"/>
          <w:w w:val="105"/>
          <w:sz w:val="18"/>
        </w:rPr>
        <w:t>la</w:t>
      </w:r>
      <w:r>
        <w:rPr>
          <w:color w:val="5F6369"/>
          <w:spacing w:val="-17"/>
          <w:w w:val="105"/>
          <w:sz w:val="18"/>
        </w:rPr>
        <w:t> </w:t>
      </w:r>
      <w:r>
        <w:rPr>
          <w:color w:val="5F6369"/>
          <w:w w:val="105"/>
          <w:sz w:val="18"/>
        </w:rPr>
        <w:t>importancia</w:t>
      </w:r>
      <w:r>
        <w:rPr>
          <w:color w:val="5F6369"/>
          <w:spacing w:val="-18"/>
          <w:w w:val="105"/>
          <w:sz w:val="18"/>
        </w:rPr>
        <w:t> </w:t>
      </w:r>
      <w:r>
        <w:rPr>
          <w:color w:val="5F6369"/>
          <w:w w:val="105"/>
          <w:sz w:val="18"/>
        </w:rPr>
        <w:t>de</w:t>
      </w:r>
      <w:r>
        <w:rPr>
          <w:color w:val="5F6369"/>
          <w:spacing w:val="-17"/>
          <w:w w:val="105"/>
          <w:sz w:val="18"/>
        </w:rPr>
        <w:t> </w:t>
      </w:r>
      <w:r>
        <w:rPr>
          <w:color w:val="5F6369"/>
          <w:w w:val="105"/>
          <w:sz w:val="18"/>
        </w:rPr>
        <w:t>las vacunaciones</w:t>
      </w:r>
      <w:r>
        <w:rPr>
          <w:color w:val="5F6369"/>
          <w:spacing w:val="-11"/>
          <w:w w:val="105"/>
          <w:sz w:val="18"/>
        </w:rPr>
        <w:t> </w:t>
      </w:r>
      <w:r>
        <w:rPr>
          <w:color w:val="5F6369"/>
          <w:w w:val="105"/>
          <w:sz w:val="18"/>
        </w:rPr>
        <w:t>adicionales</w:t>
      </w:r>
      <w:r>
        <w:rPr>
          <w:color w:val="5F6369"/>
          <w:spacing w:val="-10"/>
          <w:w w:val="105"/>
          <w:sz w:val="18"/>
        </w:rPr>
        <w:t> </w:t>
      </w:r>
      <w:r>
        <w:rPr>
          <w:color w:val="5F6369"/>
          <w:w w:val="105"/>
          <w:sz w:val="18"/>
        </w:rPr>
        <w:t>y</w:t>
      </w:r>
      <w:r>
        <w:rPr>
          <w:color w:val="5F6369"/>
          <w:spacing w:val="-10"/>
          <w:w w:val="105"/>
          <w:sz w:val="18"/>
        </w:rPr>
        <w:t> </w:t>
      </w:r>
      <w:r>
        <w:rPr>
          <w:color w:val="5F6369"/>
          <w:w w:val="105"/>
          <w:sz w:val="18"/>
        </w:rPr>
        <w:t>la</w:t>
      </w:r>
      <w:r>
        <w:rPr>
          <w:color w:val="5F6369"/>
          <w:spacing w:val="-10"/>
          <w:w w:val="105"/>
          <w:sz w:val="18"/>
        </w:rPr>
        <w:t> </w:t>
      </w:r>
      <w:r>
        <w:rPr>
          <w:color w:val="5F6369"/>
          <w:w w:val="105"/>
          <w:sz w:val="18"/>
        </w:rPr>
        <w:t>información</w:t>
      </w:r>
      <w:r>
        <w:rPr>
          <w:color w:val="5F6369"/>
          <w:spacing w:val="-10"/>
          <w:w w:val="105"/>
          <w:sz w:val="18"/>
        </w:rPr>
        <w:t> </w:t>
      </w:r>
      <w:r>
        <w:rPr>
          <w:color w:val="5F6369"/>
          <w:w w:val="105"/>
          <w:sz w:val="18"/>
        </w:rPr>
        <w:t>práctica</w:t>
      </w:r>
      <w:r>
        <w:rPr>
          <w:color w:val="5F6369"/>
          <w:spacing w:val="-10"/>
          <w:w w:val="105"/>
          <w:sz w:val="18"/>
        </w:rPr>
        <w:t> </w:t>
      </w:r>
      <w:r>
        <w:rPr>
          <w:color w:val="5F6369"/>
          <w:w w:val="105"/>
          <w:sz w:val="18"/>
        </w:rPr>
        <w:t>sobre</w:t>
      </w:r>
      <w:r>
        <w:rPr>
          <w:color w:val="5F6369"/>
          <w:spacing w:val="-10"/>
          <w:w w:val="105"/>
          <w:sz w:val="18"/>
        </w:rPr>
        <w:t> </w:t>
      </w:r>
      <w:r>
        <w:rPr>
          <w:color w:val="5F6369"/>
          <w:w w:val="105"/>
          <w:sz w:val="18"/>
        </w:rPr>
        <w:t>dónde</w:t>
      </w:r>
      <w:r>
        <w:rPr>
          <w:color w:val="5F6369"/>
          <w:spacing w:val="-10"/>
          <w:w w:val="105"/>
          <w:sz w:val="18"/>
        </w:rPr>
        <w:t> </w:t>
      </w:r>
      <w:r>
        <w:rPr>
          <w:color w:val="5F6369"/>
          <w:w w:val="105"/>
          <w:sz w:val="18"/>
        </w:rPr>
        <w:t>y</w:t>
      </w:r>
      <w:r>
        <w:rPr>
          <w:color w:val="5F6369"/>
          <w:spacing w:val="-10"/>
          <w:w w:val="105"/>
          <w:sz w:val="18"/>
        </w:rPr>
        <w:t> </w:t>
      </w:r>
      <w:r>
        <w:rPr>
          <w:color w:val="5F6369"/>
          <w:w w:val="105"/>
          <w:sz w:val="18"/>
        </w:rPr>
        <w:t>cuándo</w:t>
      </w:r>
      <w:r>
        <w:rPr>
          <w:color w:val="5F6369"/>
          <w:spacing w:val="-10"/>
          <w:w w:val="105"/>
          <w:sz w:val="18"/>
        </w:rPr>
        <w:t> </w:t>
      </w:r>
      <w:r>
        <w:rPr>
          <w:color w:val="5F6369"/>
          <w:w w:val="105"/>
          <w:sz w:val="18"/>
        </w:rPr>
        <w:t>deben</w:t>
      </w:r>
      <w:r>
        <w:rPr>
          <w:color w:val="5F6369"/>
          <w:spacing w:val="-10"/>
          <w:w w:val="105"/>
          <w:sz w:val="18"/>
        </w:rPr>
        <w:t> </w:t>
      </w:r>
      <w:r>
        <w:rPr>
          <w:color w:val="5F6369"/>
          <w:w w:val="105"/>
          <w:sz w:val="18"/>
        </w:rPr>
        <w:t>obtenerse.</w:t>
      </w:r>
    </w:p>
    <w:p>
      <w:pPr>
        <w:spacing w:line="235" w:lineRule="auto" w:before="92"/>
        <w:ind w:left="480" w:right="1413" w:firstLine="0"/>
        <w:jc w:val="left"/>
        <w:rPr>
          <w:sz w:val="18"/>
        </w:rPr>
      </w:pPr>
      <w:r>
        <w:rPr>
          <w:color w:val="5F6369"/>
          <w:sz w:val="18"/>
        </w:rPr>
        <w:t>UNICEF expresa su agradecimiento a los aliados, colegas y al grupo asesor que contribuyeron con su tiempo, conocimientos especializados y experiencia en la preparación de este paquete. Un agradecimiento especial al Centro de Programas de Comunicación de la Universidad Johns Hopkins por ayudar a desarrollar el paquete, a los colegas regionales y nacionales de UNICEF y a los FLW por su apoyo, su valiosa retroalimentación y colaboración en el desarrollo del paquete. A través de estas alianzas y este apoyo, UNICEF seguirá mejorando la capacidad del personal, las instituciones y los equipos de inmunización para ayudar a las comunidades a valorar, exigir, confiar y comprender mejor el derecho a los servicios de inmunización.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line="181" w:lineRule="exact" w:before="103"/>
        <w:ind w:left="1052" w:right="0" w:firstLine="0"/>
        <w:jc w:val="left"/>
        <w:rPr>
          <w:sz w:val="16"/>
        </w:rPr>
      </w:pPr>
      <w:r>
        <w:rPr/>
        <w:pict>
          <v:shape style="position:absolute;margin-left:48.195999pt;margin-top:3.23172pt;width:9.5pt;height:20.2pt;mso-position-horizontal-relative:page;mso-position-vertical-relative:paragraph;z-index:116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b/>
                      <w:sz w:val="34"/>
                    </w:rPr>
                  </w:pPr>
                  <w:r>
                    <w:rPr>
                      <w:rFonts w:ascii="Arial"/>
                      <w:b/>
                      <w:color w:val="231F20"/>
                      <w:w w:val="99"/>
                      <w:sz w:val="34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5F6369"/>
          <w:sz w:val="16"/>
        </w:rPr>
        <w:t>Pautas para la adaptación y evaluación de necesidades: Para el paquete de IPC para la inmunización</w:t>
      </w:r>
    </w:p>
    <w:p>
      <w:pPr>
        <w:spacing w:line="179" w:lineRule="exact" w:before="0"/>
        <w:ind w:left="1052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5F6369"/>
          <w:sz w:val="16"/>
        </w:rPr>
        <w:t>PRÓLOGO</w:t>
      </w:r>
    </w:p>
    <w:p>
      <w:pPr>
        <w:spacing w:after="0" w:line="179" w:lineRule="exact"/>
        <w:jc w:val="left"/>
        <w:rPr>
          <w:rFonts w:ascii="Arial" w:hAnsi="Arial"/>
          <w:sz w:val="16"/>
        </w:rPr>
        <w:sectPr>
          <w:pgSz w:w="11910" w:h="16840"/>
          <w:pgMar w:header="0" w:footer="0" w:top="1120" w:bottom="280" w:left="240" w:right="2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 w:after="1"/>
        <w:rPr>
          <w:rFonts w:ascii="Arial"/>
          <w:b/>
        </w:rPr>
      </w:pPr>
    </w:p>
    <w:p>
      <w:pPr>
        <w:spacing w:line="240" w:lineRule="auto"/>
        <w:ind w:left="5099" w:right="0" w:firstLine="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3.1pt;height:33.1pt;mso-position-horizontal-relative:char;mso-position-vertical-relative:line" coordorigin="0,0" coordsize="662,662">
            <v:rect style="position:absolute;left:0;top:0;width:662;height:662" filled="true" fillcolor="#40b4e2" stroked="false">
              <v:fill type="solid"/>
            </v:rect>
            <v:shape style="position:absolute;left:60;top:153;width:541;height:346" type="#_x0000_t75" stroked="false">
              <v:imagedata r:id="rId21" o:title=""/>
            </v:shape>
          </v:group>
        </w:pict>
      </w:r>
      <w:r>
        <w:rPr>
          <w:rFonts w:ascii="Arial"/>
          <w:sz w:val="20"/>
        </w:rPr>
      </w:r>
      <w:r>
        <w:rPr>
          <w:rFonts w:ascii="Times New Roman"/>
          <w:spacing w:val="110"/>
          <w:sz w:val="20"/>
        </w:rPr>
        <w:t> </w:t>
      </w:r>
      <w:r>
        <w:rPr>
          <w:rFonts w:ascii="Arial"/>
          <w:spacing w:val="110"/>
          <w:sz w:val="20"/>
        </w:rPr>
        <w:pict>
          <v:group style="width:33.1pt;height:33.1pt;mso-position-horizontal-relative:char;mso-position-vertical-relative:line" coordorigin="0,0" coordsize="662,662">
            <v:rect style="position:absolute;left:0;top:0;width:662;height:662" filled="true" fillcolor="#fdb714" stroked="false">
              <v:fill type="solid"/>
            </v:rect>
            <v:shape style="position:absolute;left:113;top:94;width:301;height:421" coordorigin="113,94" coordsize="301,421" path="m358,94l116,184,113,190,233,512,236,514,241,514,243,514,293,495,296,492,246,492,137,197,354,117,374,117,368,98,366,96,361,94,358,94xm284,213l281,214,278,218,277,220,276,481,246,492,296,492,296,492,296,232,407,232,409,231,413,226,413,222,410,213,284,213xm407,232l296,232,406,232,407,232xm374,117l354,117,389,213,410,213,374,117xe" filled="true" fillcolor="#ffffff" stroked="false">
              <v:path arrowok="t"/>
              <v:fill type="solid"/>
            </v:shape>
            <v:shape style="position:absolute;left:276;top:212;width:271;height:355" type="#_x0000_t75" stroked="false">
              <v:imagedata r:id="rId22" o:title=""/>
            </v:shape>
          </v:group>
        </w:pict>
      </w:r>
      <w:r>
        <w:rPr>
          <w:rFonts w:ascii="Arial"/>
          <w:spacing w:val="110"/>
          <w:sz w:val="20"/>
        </w:rPr>
      </w:r>
      <w:r>
        <w:rPr>
          <w:rFonts w:ascii="Times New Roman"/>
          <w:spacing w:val="110"/>
          <w:sz w:val="20"/>
        </w:rPr>
        <w:t> </w:t>
      </w:r>
      <w:r>
        <w:rPr>
          <w:rFonts w:ascii="Arial"/>
          <w:spacing w:val="110"/>
          <w:sz w:val="20"/>
        </w:rPr>
        <w:pict>
          <v:group style="width:33.1pt;height:33.1pt;mso-position-horizontal-relative:char;mso-position-vertical-relative:line" coordorigin="0,0" coordsize="662,662">
            <v:rect style="position:absolute;left:0;top:0;width:662;height:662" filled="true" fillcolor="#94c93d" stroked="false">
              <v:fill type="solid"/>
            </v:rect>
            <v:shape style="position:absolute;left:136;top:136;width:383;height:383" coordorigin="137,137" coordsize="383,383" path="m519,328l504,403,463,463,402,504,328,519,254,504,193,463,152,403,137,328,152,254,193,193,254,152,328,137,402,152,463,193,504,254,519,328xe" filled="false" stroked="true" strokeweight="1.837pt" strokecolor="#ffffff">
              <v:path arrowok="t"/>
              <v:stroke dashstyle="solid"/>
            </v:shape>
            <v:shape style="position:absolute;left:197;top:15;width:444;height:440" type="#_x0000_t75" stroked="false">
              <v:imagedata r:id="rId23" o:title=""/>
            </v:shape>
          </v:group>
        </w:pict>
      </w:r>
      <w:r>
        <w:rPr>
          <w:rFonts w:ascii="Arial"/>
          <w:spacing w:val="110"/>
          <w:sz w:val="20"/>
        </w:rPr>
      </w:r>
      <w:r>
        <w:rPr>
          <w:rFonts w:ascii="Times New Roman"/>
          <w:spacing w:val="137"/>
          <w:sz w:val="20"/>
        </w:rPr>
        <w:t> </w:t>
      </w:r>
      <w:r>
        <w:rPr>
          <w:rFonts w:ascii="Arial"/>
          <w:spacing w:val="137"/>
          <w:sz w:val="20"/>
        </w:rPr>
        <w:pict>
          <v:group style="width:33.1pt;height:33.1pt;mso-position-horizontal-relative:char;mso-position-vertical-relative:line" coordorigin="0,0" coordsize="662,662">
            <v:rect style="position:absolute;left:0;top:0;width:662;height:662" filled="true" fillcolor="#40b4e2" stroked="false">
              <v:fill type="solid"/>
            </v:rect>
            <v:shape style="position:absolute;left:133;top:134;width:398;height:398" coordorigin="134,135" coordsize="398,398" path="m531,333l516,411,473,474,410,517,333,532,255,517,192,474,149,411,134,333,149,256,192,193,255,150,333,135,410,150,473,193,516,256,531,333xe" filled="false" stroked="true" strokeweight="2.306pt" strokecolor="#ffffff">
              <v:path arrowok="t"/>
              <v:stroke dashstyle="solid"/>
            </v:shape>
            <v:shape style="position:absolute;left:56;top:57;width:348;height:348" type="#_x0000_t75" stroked="false">
              <v:imagedata r:id="rId24" o:title=""/>
            </v:shape>
            <v:shape style="position:absolute;left:439;top:262;width:171;height:148" coordorigin="439,262" coordsize="171,148" path="m610,262l439,262,525,410,610,262xe" filled="true" fillcolor="#ffffff" stroked="false">
              <v:path arrowok="t"/>
              <v:fill type="solid"/>
            </v:shape>
            <v:shape style="position:absolute;left:254;top:442;width:148;height:171" coordorigin="255,442" coordsize="148,171" path="m403,442l255,528,403,613,403,442xe" filled="true" fillcolor="#ffffff" stroked="false">
              <v:path arrowok="t"/>
              <v:fill type="solid"/>
            </v:shape>
          </v:group>
        </w:pict>
      </w:r>
      <w:r>
        <w:rPr>
          <w:rFonts w:ascii="Arial"/>
          <w:spacing w:val="137"/>
          <w:sz w:val="20"/>
        </w:rPr>
      </w:r>
      <w:r>
        <w:rPr>
          <w:rFonts w:ascii="Times New Roman"/>
          <w:spacing w:val="116"/>
          <w:sz w:val="20"/>
        </w:rPr>
        <w:t> </w:t>
      </w:r>
      <w:r>
        <w:rPr>
          <w:rFonts w:ascii="Arial"/>
          <w:spacing w:val="116"/>
          <w:sz w:val="20"/>
        </w:rPr>
        <w:pict>
          <v:group style="width:33.1pt;height:33.1pt;mso-position-horizontal-relative:char;mso-position-vertical-relative:line" coordorigin="0,0" coordsize="662,662">
            <v:rect style="position:absolute;left:0;top:0;width:662;height:662" filled="true" fillcolor="#fdb714" stroked="false">
              <v:fill type="solid"/>
            </v:rect>
            <v:rect style="position:absolute;left:147;top:87;width:354;height:482" filled="true" fillcolor="#fdb714" stroked="false">
              <v:fill type="solid"/>
            </v:rect>
            <v:rect style="position:absolute;left:147;top:87;width:354;height:482" filled="false" stroked="true" strokeweight=".918pt" strokecolor="#ffffff">
              <v:stroke dashstyle="solid"/>
            </v:rect>
            <v:line style="position:absolute" from="275,395" to="275,312" stroked="true" strokeweight=".918pt" strokecolor="#ffffff">
              <v:stroke dashstyle="solid"/>
            </v:line>
            <v:line style="position:absolute" from="305,395" to="305,280" stroked="true" strokeweight=".918pt" strokecolor="#ffffff">
              <v:stroke dashstyle="solid"/>
            </v:line>
            <v:line style="position:absolute" from="340,395" to="340,333" stroked="true" strokeweight=".918pt" strokecolor="#ffffff">
              <v:stroke dashstyle="solid"/>
            </v:line>
            <v:line style="position:absolute" from="370,394" to="370,262" stroked="true" strokeweight=".918pt" strokecolor="#ffffff">
              <v:stroke dashstyle="solid"/>
            </v:line>
            <v:shape style="position:absolute;left:218;top:224;width:215;height:215" coordorigin="218,224" coordsize="215,215" path="m433,332l425,374,402,408,368,431,326,439,284,431,250,408,227,374,218,332,227,290,250,256,284,233,326,224,368,233,402,256,425,290,433,332xe" filled="false" stroked="true" strokeweight=".918pt" strokecolor="#ffffff">
              <v:path arrowok="t"/>
              <v:stroke dashstyle="solid"/>
            </v:shape>
            <v:line style="position:absolute" from="403,411" to="436,441" stroked="true" strokeweight=".918pt" strokecolor="#ffffff">
              <v:stroke dashstyle="solid"/>
            </v:line>
            <v:shape style="position:absolute;left:429;top:432;width:129;height:117" coordorigin="429,433" coordsize="129,117" path="m453,433l442,433,429,448,430,459,533,549,545,549,557,534,557,523,453,433xe" filled="true" fillcolor="#ffffff" stroked="false">
              <v:path arrowok="t"/>
              <v:fill type="solid"/>
            </v:shape>
            <v:shape style="position:absolute;left:429;top:432;width:129;height:117" coordorigin="429,433" coordsize="129,117" path="m526,543l437,466,430,459,429,448,436,441,442,433,549,516,557,534,551,541,545,549,533,549,526,543xe" filled="false" stroked="true" strokeweight=".23pt" strokecolor="#ffffff">
              <v:path arrowok="t"/>
              <v:stroke dashstyle="solid"/>
            </v:shape>
            <v:shape style="position:absolute;left:169;top:144;width:19;height:19" coordorigin="170,144" coordsize="19,19" path="m184,144l174,144,170,148,170,159,174,163,184,163,188,159,188,148,184,144xe" filled="true" fillcolor="#94c93d" stroked="false">
              <v:path arrowok="t"/>
              <v:fill type="solid"/>
            </v:shape>
            <v:shape style="position:absolute;left:169;top:144;width:19;height:19" coordorigin="170,144" coordsize="19,19" path="m188,154l188,159,184,163,179,163,174,163,170,159,170,154,170,148,174,144,179,144,184,144,188,148,188,154xe" filled="false" stroked="true" strokeweight=".23pt" strokecolor="#ffffff">
              <v:path arrowok="t"/>
              <v:stroke dashstyle="solid"/>
            </v:shape>
            <v:shape style="position:absolute;left:169;top:487;width:19;height:19" coordorigin="169,488" coordsize="19,19" path="m184,488l173,488,169,492,169,502,173,506,184,506,188,502,188,492,184,488xe" filled="true" fillcolor="#94c93d" stroked="false">
              <v:path arrowok="t"/>
              <v:fill type="solid"/>
            </v:shape>
            <v:shape style="position:absolute;left:169;top:487;width:19;height:19" coordorigin="169,488" coordsize="19,19" path="m188,497l188,502,184,506,178,506,173,506,169,502,169,497,169,492,173,488,178,488,184,488,188,492,188,497xe" filled="false" stroked="true" strokeweight=".23pt" strokecolor="#ffffff">
              <v:path arrowok="t"/>
              <v:stroke dashstyle="solid"/>
            </v:shape>
            <v:shape style="position:absolute;left:168;top:319;width:19;height:19" coordorigin="168,319" coordsize="19,19" path="m183,319l172,319,168,324,168,334,172,338,183,338,187,334,187,324,183,319xe" filled="true" fillcolor="#94c93d" stroked="false">
              <v:path arrowok="t"/>
              <v:fill type="solid"/>
            </v:shape>
            <v:shape style="position:absolute;left:168;top:319;width:19;height:19" coordorigin="168,319" coordsize="19,19" path="m187,329l187,334,183,338,177,338,172,338,168,334,168,329,168,324,172,319,177,319,183,319,187,324,187,329xe" filled="false" stroked="true" strokeweight=".23pt" strokecolor="#ffffff">
              <v:path arrowok="t"/>
              <v:stroke dashstyle="solid"/>
            </v:shape>
          </v:group>
        </w:pict>
      </w:r>
      <w:r>
        <w:rPr>
          <w:rFonts w:ascii="Arial"/>
          <w:spacing w:val="116"/>
          <w:sz w:val="20"/>
        </w:rPr>
      </w:r>
      <w:r>
        <w:rPr>
          <w:rFonts w:ascii="Times New Roman"/>
          <w:spacing w:val="118"/>
          <w:sz w:val="20"/>
        </w:rPr>
        <w:t> </w:t>
      </w:r>
      <w:r>
        <w:rPr>
          <w:rFonts w:ascii="Arial"/>
          <w:spacing w:val="118"/>
          <w:sz w:val="20"/>
        </w:rPr>
        <w:pict>
          <v:group style="width:33.1pt;height:33.1pt;mso-position-horizontal-relative:char;mso-position-vertical-relative:line" coordorigin="0,0" coordsize="662,662">
            <v:rect style="position:absolute;left:0;top:0;width:662;height:662" filled="true" fillcolor="#94c93d" stroked="false">
              <v:fill type="solid"/>
            </v:rect>
            <v:rect style="position:absolute;left:120;top:120;width:354;height:482" filled="true" fillcolor="#94c93d" stroked="false">
              <v:fill type="solid"/>
            </v:rect>
            <v:rect style="position:absolute;left:120;top:120;width:354;height:482" filled="false" stroked="true" strokeweight=".918pt" strokecolor="#ffffff">
              <v:stroke dashstyle="solid"/>
            </v:rect>
            <v:rect style="position:absolute;left:153;top:88;width:354;height:482" filled="true" fillcolor="#94c93d" stroked="false">
              <v:fill type="solid"/>
            </v:rect>
            <v:rect style="position:absolute;left:153;top:88;width:354;height:482" filled="false" stroked="true" strokeweight=".918pt" strokecolor="#ffffff">
              <v:stroke dashstyle="solid"/>
            </v:rect>
            <v:rect style="position:absolute;left:185;top:57;width:354;height:482" filled="true" fillcolor="#94c93d" stroked="false">
              <v:fill type="solid"/>
            </v:rect>
            <v:rect style="position:absolute;left:185;top:57;width:354;height:482" filled="false" stroked="true" strokeweight=".918pt" strokecolor="#ffffff">
              <v:stroke dashstyle="solid"/>
            </v:rect>
            <v:shape style="position:absolute;left:212;top:119;width:19;height:19" coordorigin="212,119" coordsize="19,19" path="m227,119l216,119,212,124,212,134,216,138,227,138,231,134,231,124,227,119xe" filled="true" fillcolor="#94c93d" stroked="false">
              <v:path arrowok="t"/>
              <v:fill type="solid"/>
            </v:shape>
            <v:shape style="position:absolute;left:212;top:119;width:19;height:19" coordorigin="212,119" coordsize="19,19" path="m231,129l231,134,227,138,222,138,216,138,212,134,212,129,212,124,216,119,222,119,227,119,231,124,231,129xe" filled="false" stroked="true" strokeweight=".23pt" strokecolor="#ffffff">
              <v:path arrowok="t"/>
              <v:stroke dashstyle="solid"/>
            </v:shape>
            <v:shape style="position:absolute;left:211;top:462;width:19;height:19" coordorigin="212,463" coordsize="19,19" path="m226,463l216,463,212,467,212,477,216,481,226,481,230,477,230,467,226,463xe" filled="true" fillcolor="#94c93d" stroked="false">
              <v:path arrowok="t"/>
              <v:fill type="solid"/>
            </v:shape>
            <v:shape style="position:absolute;left:211;top:462;width:19;height:19" coordorigin="212,463" coordsize="19,19" path="m230,472l230,477,226,481,221,481,216,481,212,477,212,472,212,467,216,463,221,463,226,463,230,467,230,472xe" filled="false" stroked="true" strokeweight=".23pt" strokecolor="#ffffff">
              <v:path arrowok="t"/>
              <v:stroke dashstyle="solid"/>
            </v:shape>
            <v:shape style="position:absolute;left:210;top:294;width:19;height:19" coordorigin="211,294" coordsize="19,19" path="m225,294l215,294,211,299,211,309,215,313,225,313,229,309,229,299,225,294xe" filled="true" fillcolor="#94c93d" stroked="false">
              <v:path arrowok="t"/>
              <v:fill type="solid"/>
            </v:shape>
            <v:shape style="position:absolute;left:210;top:294;width:19;height:19" coordorigin="211,294" coordsize="19,19" path="m229,304l229,309,225,313,220,313,215,313,211,309,211,304,211,299,215,294,220,294,225,294,229,299,229,304xe" filled="false" stroked="true" strokeweight=".23pt" strokecolor="#ffffff">
              <v:path arrowok="t"/>
              <v:stroke dashstyle="solid"/>
            </v:shape>
            <v:line style="position:absolute" from="266,159" to="540,159" stroked="true" strokeweight=".23pt" strokecolor="#ffffff">
              <v:stroke dashstyle="solid"/>
            </v:line>
            <v:line style="position:absolute" from="265,228" to="538,228" stroked="true" strokeweight=".23pt" strokecolor="#ffffff">
              <v:stroke dashstyle="solid"/>
            </v:line>
            <v:line style="position:absolute" from="266,296" to="540,296" stroked="true" strokeweight=".23pt" strokecolor="#ffffff">
              <v:stroke dashstyle="solid"/>
            </v:line>
            <v:line style="position:absolute" from="265,365" to="538,365" stroked="true" strokeweight=".23pt" strokecolor="#ffffff">
              <v:stroke dashstyle="solid"/>
            </v:line>
            <v:line style="position:absolute" from="266,439" to="540,439" stroked="true" strokeweight=".23pt" strokecolor="#ffffff">
              <v:stroke dashstyle="solid"/>
            </v:line>
          </v:group>
        </w:pict>
      </w:r>
      <w:r>
        <w:rPr>
          <w:rFonts w:ascii="Arial"/>
          <w:spacing w:val="118"/>
          <w:sz w:val="20"/>
        </w:rPr>
      </w:r>
      <w:r>
        <w:rPr>
          <w:rFonts w:ascii="Times New Roman"/>
          <w:spacing w:val="118"/>
          <w:sz w:val="20"/>
        </w:rPr>
        <w:t> </w:t>
      </w:r>
      <w:r>
        <w:rPr>
          <w:rFonts w:ascii="Arial"/>
          <w:spacing w:val="118"/>
          <w:sz w:val="20"/>
        </w:rPr>
        <w:pict>
          <v:group style="width:33.1pt;height:33.1pt;mso-position-horizontal-relative:char;mso-position-vertical-relative:line" coordorigin="0,0" coordsize="662,662">
            <v:rect style="position:absolute;left:0;top:0;width:662;height:662" filled="true" fillcolor="#40b4e2" stroked="false">
              <v:fill type="solid"/>
            </v:rect>
            <v:shape style="position:absolute;left:103;top:102;width:481;height:427" type="#_x0000_t75" stroked="false">
              <v:imagedata r:id="rId25" o:title=""/>
            </v:shape>
          </v:group>
        </w:pict>
      </w:r>
      <w:r>
        <w:rPr>
          <w:rFonts w:ascii="Arial"/>
          <w:spacing w:val="118"/>
          <w:sz w:val="20"/>
        </w:rPr>
      </w:r>
    </w:p>
    <w:p>
      <w:pPr>
        <w:pStyle w:val="Heading1"/>
        <w:spacing w:before="73"/>
      </w:pPr>
      <w:r>
        <w:rPr>
          <w:color w:val="40B4E2"/>
        </w:rPr>
        <w:t>Generalidades</w:t>
      </w:r>
    </w:p>
    <w:p>
      <w:pPr>
        <w:pStyle w:val="BodyText"/>
        <w:spacing w:line="225" w:lineRule="auto" w:before="193"/>
        <w:ind w:left="1200" w:right="516"/>
        <w:jc w:val="both"/>
      </w:pPr>
      <w:r>
        <w:rPr>
          <w:color w:val="5F6369"/>
        </w:rPr>
        <w:t>El Paquete de comunicación interpersonal para la inmunización proporciona una completa gama de recursos y materiales para capacitar a los trabajadores de la salud de primera línea en los conocimientos, habilidades y actitudes necesarias para participar en una comunicación interpersonal</w:t>
      </w:r>
      <w:r>
        <w:rPr>
          <w:color w:val="5F6369"/>
          <w:spacing w:val="-29"/>
        </w:rPr>
        <w:t> </w:t>
      </w:r>
      <w:r>
        <w:rPr>
          <w:color w:val="5F6369"/>
        </w:rPr>
        <w:t>positiva</w:t>
      </w:r>
      <w:r>
        <w:rPr>
          <w:color w:val="5F6369"/>
          <w:spacing w:val="-28"/>
        </w:rPr>
        <w:t> </w:t>
      </w:r>
      <w:r>
        <w:rPr>
          <w:color w:val="5F6369"/>
        </w:rPr>
        <w:t>y</w:t>
      </w:r>
      <w:r>
        <w:rPr>
          <w:color w:val="5F6369"/>
          <w:spacing w:val="-28"/>
        </w:rPr>
        <w:t> </w:t>
      </w:r>
      <w:r>
        <w:rPr>
          <w:color w:val="5F6369"/>
        </w:rPr>
        <w:t>significativa</w:t>
      </w:r>
      <w:r>
        <w:rPr>
          <w:color w:val="5F6369"/>
          <w:spacing w:val="-28"/>
        </w:rPr>
        <w:t> </w:t>
      </w:r>
      <w:r>
        <w:rPr>
          <w:color w:val="5F6369"/>
        </w:rPr>
        <w:t>con</w:t>
      </w:r>
      <w:r>
        <w:rPr>
          <w:color w:val="5F6369"/>
          <w:spacing w:val="-28"/>
        </w:rPr>
        <w:t> </w:t>
      </w:r>
      <w:r>
        <w:rPr>
          <w:color w:val="5F6369"/>
        </w:rPr>
        <w:t>los</w:t>
      </w:r>
      <w:r>
        <w:rPr>
          <w:color w:val="5F6369"/>
          <w:spacing w:val="-28"/>
        </w:rPr>
        <w:t> </w:t>
      </w:r>
      <w:r>
        <w:rPr>
          <w:color w:val="5F6369"/>
        </w:rPr>
        <w:t>cuidadores.</w:t>
      </w:r>
      <w:r>
        <w:rPr>
          <w:color w:val="5F6369"/>
          <w:spacing w:val="-28"/>
        </w:rPr>
        <w:t> </w:t>
      </w:r>
      <w:r>
        <w:rPr>
          <w:color w:val="5F6369"/>
        </w:rPr>
        <w:t>El</w:t>
      </w:r>
      <w:r>
        <w:rPr>
          <w:color w:val="5F6369"/>
          <w:spacing w:val="-29"/>
        </w:rPr>
        <w:t> </w:t>
      </w:r>
      <w:r>
        <w:rPr>
          <w:color w:val="5F6369"/>
        </w:rPr>
        <w:t>paquete</w:t>
      </w:r>
      <w:r>
        <w:rPr>
          <w:color w:val="5F6369"/>
          <w:spacing w:val="-28"/>
        </w:rPr>
        <w:t> </w:t>
      </w:r>
      <w:r>
        <w:rPr>
          <w:color w:val="5F6369"/>
        </w:rPr>
        <w:t>está</w:t>
      </w:r>
      <w:r>
        <w:rPr>
          <w:color w:val="5F6369"/>
          <w:spacing w:val="-28"/>
        </w:rPr>
        <w:t> </w:t>
      </w:r>
      <w:r>
        <w:rPr>
          <w:color w:val="5F6369"/>
        </w:rPr>
        <w:t>diseñado</w:t>
      </w:r>
      <w:r>
        <w:rPr>
          <w:color w:val="5F6369"/>
          <w:spacing w:val="-28"/>
        </w:rPr>
        <w:t> </w:t>
      </w:r>
      <w:r>
        <w:rPr>
          <w:color w:val="5F6369"/>
        </w:rPr>
        <w:t>para</w:t>
      </w:r>
      <w:r>
        <w:rPr>
          <w:color w:val="5F6369"/>
          <w:spacing w:val="-28"/>
        </w:rPr>
        <w:t> </w:t>
      </w:r>
      <w:r>
        <w:rPr>
          <w:color w:val="5F6369"/>
        </w:rPr>
        <w:t>informar</w:t>
      </w:r>
      <w:r>
        <w:rPr>
          <w:color w:val="5F6369"/>
          <w:spacing w:val="-28"/>
        </w:rPr>
        <w:t> </w:t>
      </w:r>
      <w:r>
        <w:rPr>
          <w:color w:val="5F6369"/>
        </w:rPr>
        <w:t>y motivar</w:t>
      </w:r>
      <w:r>
        <w:rPr>
          <w:color w:val="5F6369"/>
          <w:spacing w:val="-35"/>
        </w:rPr>
        <w:t> </w:t>
      </w:r>
      <w:r>
        <w:rPr>
          <w:color w:val="5F6369"/>
        </w:rPr>
        <w:t>a</w:t>
      </w:r>
      <w:r>
        <w:rPr>
          <w:color w:val="5F6369"/>
          <w:spacing w:val="-35"/>
        </w:rPr>
        <w:t> </w:t>
      </w:r>
      <w:r>
        <w:rPr>
          <w:color w:val="5F6369"/>
        </w:rPr>
        <w:t>los</w:t>
      </w:r>
      <w:r>
        <w:rPr>
          <w:color w:val="5F6369"/>
          <w:spacing w:val="-35"/>
        </w:rPr>
        <w:t> </w:t>
      </w:r>
      <w:r>
        <w:rPr>
          <w:color w:val="5F6369"/>
        </w:rPr>
        <w:t>trabajadores</w:t>
      </w:r>
      <w:r>
        <w:rPr>
          <w:color w:val="5F6369"/>
          <w:spacing w:val="-34"/>
        </w:rPr>
        <w:t> </w:t>
      </w:r>
      <w:r>
        <w:rPr>
          <w:color w:val="5F6369"/>
        </w:rPr>
        <w:t>de</w:t>
      </w:r>
      <w:r>
        <w:rPr>
          <w:color w:val="5F6369"/>
          <w:spacing w:val="-35"/>
        </w:rPr>
        <w:t> </w:t>
      </w:r>
      <w:r>
        <w:rPr>
          <w:color w:val="5F6369"/>
        </w:rPr>
        <w:t>primera</w:t>
      </w:r>
      <w:r>
        <w:rPr>
          <w:color w:val="5F6369"/>
          <w:spacing w:val="-35"/>
        </w:rPr>
        <w:t> </w:t>
      </w:r>
      <w:r>
        <w:rPr>
          <w:color w:val="5F6369"/>
        </w:rPr>
        <w:t>línea</w:t>
      </w:r>
      <w:r>
        <w:rPr>
          <w:color w:val="5F6369"/>
          <w:spacing w:val="-35"/>
        </w:rPr>
        <w:t> </w:t>
      </w:r>
      <w:r>
        <w:rPr>
          <w:color w:val="5F6369"/>
        </w:rPr>
        <w:t>sobre</w:t>
      </w:r>
      <w:r>
        <w:rPr>
          <w:color w:val="5F6369"/>
          <w:spacing w:val="-34"/>
        </w:rPr>
        <w:t> </w:t>
      </w:r>
      <w:r>
        <w:rPr>
          <w:color w:val="5F6369"/>
        </w:rPr>
        <w:t>la</w:t>
      </w:r>
      <w:r>
        <w:rPr>
          <w:color w:val="5F6369"/>
          <w:spacing w:val="-35"/>
        </w:rPr>
        <w:t> </w:t>
      </w:r>
      <w:r>
        <w:rPr>
          <w:color w:val="5F6369"/>
        </w:rPr>
        <w:t>importancia</w:t>
      </w:r>
      <w:r>
        <w:rPr>
          <w:color w:val="5F6369"/>
          <w:spacing w:val="-35"/>
        </w:rPr>
        <w:t> </w:t>
      </w:r>
      <w:r>
        <w:rPr>
          <w:color w:val="5F6369"/>
        </w:rPr>
        <w:t>de</w:t>
      </w:r>
      <w:r>
        <w:rPr>
          <w:color w:val="5F6369"/>
          <w:spacing w:val="-35"/>
        </w:rPr>
        <w:t> </w:t>
      </w:r>
      <w:r>
        <w:rPr>
          <w:color w:val="5F6369"/>
        </w:rPr>
        <w:t>la</w:t>
      </w:r>
      <w:r>
        <w:rPr>
          <w:color w:val="5F6369"/>
          <w:spacing w:val="-34"/>
        </w:rPr>
        <w:t> </w:t>
      </w:r>
      <w:r>
        <w:rPr>
          <w:color w:val="5F6369"/>
        </w:rPr>
        <w:t>inmunización</w:t>
      </w:r>
      <w:r>
        <w:rPr>
          <w:color w:val="5F6369"/>
          <w:spacing w:val="-35"/>
        </w:rPr>
        <w:t> </w:t>
      </w:r>
      <w:r>
        <w:rPr>
          <w:color w:val="5F6369"/>
        </w:rPr>
        <w:t>para</w:t>
      </w:r>
      <w:r>
        <w:rPr>
          <w:color w:val="5F6369"/>
          <w:spacing w:val="-35"/>
        </w:rPr>
        <w:t> </w:t>
      </w:r>
      <w:r>
        <w:rPr>
          <w:color w:val="5F6369"/>
        </w:rPr>
        <w:t>los</w:t>
      </w:r>
      <w:r>
        <w:rPr>
          <w:color w:val="5F6369"/>
          <w:spacing w:val="-35"/>
        </w:rPr>
        <w:t> </w:t>
      </w:r>
      <w:r>
        <w:rPr>
          <w:color w:val="5F6369"/>
        </w:rPr>
        <w:t>niños, el</w:t>
      </w:r>
      <w:r>
        <w:rPr>
          <w:color w:val="5F6369"/>
          <w:spacing w:val="-30"/>
        </w:rPr>
        <w:t> </w:t>
      </w:r>
      <w:r>
        <w:rPr>
          <w:color w:val="5F6369"/>
        </w:rPr>
        <w:t>aumento</w:t>
      </w:r>
      <w:r>
        <w:rPr>
          <w:color w:val="5F6369"/>
          <w:spacing w:val="-29"/>
        </w:rPr>
        <w:t> </w:t>
      </w:r>
      <w:r>
        <w:rPr>
          <w:color w:val="5F6369"/>
        </w:rPr>
        <w:t>de</w:t>
      </w:r>
      <w:r>
        <w:rPr>
          <w:color w:val="5F6369"/>
          <w:spacing w:val="-29"/>
        </w:rPr>
        <w:t> </w:t>
      </w:r>
      <w:r>
        <w:rPr>
          <w:color w:val="5F6369"/>
        </w:rPr>
        <w:t>la</w:t>
      </w:r>
      <w:r>
        <w:rPr>
          <w:color w:val="5F6369"/>
          <w:spacing w:val="-29"/>
        </w:rPr>
        <w:t> </w:t>
      </w:r>
      <w:r>
        <w:rPr>
          <w:color w:val="5F6369"/>
        </w:rPr>
        <w:t>demanda</w:t>
      </w:r>
      <w:r>
        <w:rPr>
          <w:color w:val="5F6369"/>
          <w:spacing w:val="-29"/>
        </w:rPr>
        <w:t> </w:t>
      </w:r>
      <w:r>
        <w:rPr>
          <w:color w:val="5F6369"/>
        </w:rPr>
        <w:t>de</w:t>
      </w:r>
      <w:r>
        <w:rPr>
          <w:color w:val="5F6369"/>
          <w:spacing w:val="-29"/>
        </w:rPr>
        <w:t> </w:t>
      </w:r>
      <w:r>
        <w:rPr>
          <w:color w:val="5F6369"/>
        </w:rPr>
        <w:t>vacunación</w:t>
      </w:r>
      <w:r>
        <w:rPr>
          <w:color w:val="5F6369"/>
          <w:spacing w:val="-29"/>
        </w:rPr>
        <w:t> </w:t>
      </w:r>
      <w:r>
        <w:rPr>
          <w:color w:val="5F6369"/>
        </w:rPr>
        <w:t>y</w:t>
      </w:r>
      <w:r>
        <w:rPr>
          <w:color w:val="5F6369"/>
          <w:spacing w:val="-29"/>
        </w:rPr>
        <w:t> </w:t>
      </w:r>
      <w:r>
        <w:rPr>
          <w:color w:val="5F6369"/>
        </w:rPr>
        <w:t>la</w:t>
      </w:r>
      <w:r>
        <w:rPr>
          <w:color w:val="5F6369"/>
          <w:spacing w:val="-29"/>
        </w:rPr>
        <w:t> </w:t>
      </w:r>
      <w:r>
        <w:rPr>
          <w:color w:val="5F6369"/>
        </w:rPr>
        <w:t>mejora</w:t>
      </w:r>
      <w:r>
        <w:rPr>
          <w:color w:val="5F6369"/>
          <w:spacing w:val="-29"/>
        </w:rPr>
        <w:t> </w:t>
      </w:r>
      <w:r>
        <w:rPr>
          <w:color w:val="5F6369"/>
        </w:rPr>
        <w:t>de</w:t>
      </w:r>
      <w:r>
        <w:rPr>
          <w:color w:val="5F6369"/>
          <w:spacing w:val="-29"/>
        </w:rPr>
        <w:t> </w:t>
      </w:r>
      <w:r>
        <w:rPr>
          <w:color w:val="5F6369"/>
        </w:rPr>
        <w:t>la</w:t>
      </w:r>
      <w:r>
        <w:rPr>
          <w:color w:val="5F6369"/>
          <w:spacing w:val="-29"/>
        </w:rPr>
        <w:t> </w:t>
      </w:r>
      <w:r>
        <w:rPr>
          <w:color w:val="5F6369"/>
        </w:rPr>
        <w:t>cobertura</w:t>
      </w:r>
      <w:r>
        <w:rPr>
          <w:color w:val="5F6369"/>
          <w:spacing w:val="-29"/>
        </w:rPr>
        <w:t> </w:t>
      </w:r>
      <w:r>
        <w:rPr>
          <w:color w:val="5F6369"/>
        </w:rPr>
        <w:t>de</w:t>
      </w:r>
      <w:r>
        <w:rPr>
          <w:color w:val="5F6369"/>
          <w:spacing w:val="-29"/>
        </w:rPr>
        <w:t> </w:t>
      </w:r>
      <w:r>
        <w:rPr>
          <w:color w:val="5F6369"/>
        </w:rPr>
        <w:t>inmunización.</w:t>
      </w:r>
      <w:r>
        <w:rPr>
          <w:color w:val="5F6369"/>
          <w:spacing w:val="-29"/>
        </w:rPr>
        <w:t> </w:t>
      </w:r>
      <w:r>
        <w:rPr>
          <w:color w:val="5F6369"/>
        </w:rPr>
        <w:t>El</w:t>
      </w:r>
      <w:r>
        <w:rPr>
          <w:color w:val="5F6369"/>
          <w:spacing w:val="-29"/>
        </w:rPr>
        <w:t> </w:t>
      </w:r>
      <w:r>
        <w:rPr>
          <w:color w:val="5F6369"/>
        </w:rPr>
        <w:t>paquete de capacitación se creó para ser distribuido por instituciones de capacitación, personal del gobierno</w:t>
      </w:r>
      <w:r>
        <w:rPr>
          <w:color w:val="5F6369"/>
          <w:spacing w:val="-33"/>
        </w:rPr>
        <w:t> </w:t>
      </w:r>
      <w:r>
        <w:rPr>
          <w:color w:val="5F6369"/>
        </w:rPr>
        <w:t>o</w:t>
      </w:r>
      <w:r>
        <w:rPr>
          <w:color w:val="5F6369"/>
          <w:spacing w:val="-32"/>
        </w:rPr>
        <w:t> </w:t>
      </w:r>
      <w:r>
        <w:rPr>
          <w:color w:val="5F6369"/>
        </w:rPr>
        <w:t>de</w:t>
      </w:r>
      <w:r>
        <w:rPr>
          <w:color w:val="5F6369"/>
          <w:spacing w:val="-33"/>
        </w:rPr>
        <w:t> </w:t>
      </w:r>
      <w:r>
        <w:rPr>
          <w:color w:val="5F6369"/>
        </w:rPr>
        <w:t>ONG,</w:t>
      </w:r>
      <w:r>
        <w:rPr>
          <w:color w:val="5F6369"/>
          <w:spacing w:val="-32"/>
        </w:rPr>
        <w:t> </w:t>
      </w:r>
      <w:r>
        <w:rPr>
          <w:color w:val="5F6369"/>
        </w:rPr>
        <w:t>para</w:t>
      </w:r>
      <w:r>
        <w:rPr>
          <w:color w:val="5F6369"/>
          <w:spacing w:val="-32"/>
        </w:rPr>
        <w:t> </w:t>
      </w:r>
      <w:r>
        <w:rPr>
          <w:color w:val="5F6369"/>
        </w:rPr>
        <w:t>la</w:t>
      </w:r>
      <w:r>
        <w:rPr>
          <w:color w:val="5F6369"/>
          <w:spacing w:val="-33"/>
        </w:rPr>
        <w:t> </w:t>
      </w:r>
      <w:r>
        <w:rPr>
          <w:color w:val="5F6369"/>
        </w:rPr>
        <w:t>capacitación</w:t>
      </w:r>
      <w:r>
        <w:rPr>
          <w:color w:val="5F6369"/>
          <w:spacing w:val="-32"/>
        </w:rPr>
        <w:t> </w:t>
      </w:r>
      <w:r>
        <w:rPr>
          <w:color w:val="5F6369"/>
        </w:rPr>
        <w:t>previa</w:t>
      </w:r>
      <w:r>
        <w:rPr>
          <w:color w:val="5F6369"/>
          <w:spacing w:val="-32"/>
        </w:rPr>
        <w:t> </w:t>
      </w:r>
      <w:r>
        <w:rPr>
          <w:color w:val="5F6369"/>
        </w:rPr>
        <w:t>al</w:t>
      </w:r>
      <w:r>
        <w:rPr>
          <w:color w:val="5F6369"/>
          <w:spacing w:val="-33"/>
        </w:rPr>
        <w:t> </w:t>
      </w:r>
      <w:r>
        <w:rPr>
          <w:color w:val="5F6369"/>
        </w:rPr>
        <w:t>servicio</w:t>
      </w:r>
      <w:r>
        <w:rPr>
          <w:color w:val="5F6369"/>
          <w:spacing w:val="-32"/>
        </w:rPr>
        <w:t> </w:t>
      </w:r>
      <w:r>
        <w:rPr>
          <w:color w:val="5F6369"/>
        </w:rPr>
        <w:t>o</w:t>
      </w:r>
      <w:r>
        <w:rPr>
          <w:color w:val="5F6369"/>
          <w:spacing w:val="-32"/>
        </w:rPr>
        <w:t> </w:t>
      </w:r>
      <w:r>
        <w:rPr>
          <w:color w:val="5F6369"/>
        </w:rPr>
        <w:t>durante</w:t>
      </w:r>
      <w:r>
        <w:rPr>
          <w:color w:val="5F6369"/>
          <w:spacing w:val="-33"/>
        </w:rPr>
        <w:t> </w:t>
      </w:r>
      <w:r>
        <w:rPr>
          <w:color w:val="5F6369"/>
        </w:rPr>
        <w:t>el</w:t>
      </w:r>
      <w:r>
        <w:rPr>
          <w:color w:val="5F6369"/>
          <w:spacing w:val="-32"/>
        </w:rPr>
        <w:t> </w:t>
      </w:r>
      <w:r>
        <w:rPr>
          <w:color w:val="5F6369"/>
        </w:rPr>
        <w:t>servicio</w:t>
      </w:r>
      <w:r>
        <w:rPr>
          <w:color w:val="5F6369"/>
          <w:spacing w:val="-32"/>
        </w:rPr>
        <w:t> </w:t>
      </w:r>
      <w:r>
        <w:rPr>
          <w:color w:val="5F6369"/>
        </w:rPr>
        <w:t>de</w:t>
      </w:r>
      <w:r>
        <w:rPr>
          <w:color w:val="5F6369"/>
          <w:spacing w:val="-33"/>
        </w:rPr>
        <w:t> </w:t>
      </w:r>
      <w:r>
        <w:rPr>
          <w:color w:val="5F6369"/>
        </w:rPr>
        <w:t>los</w:t>
      </w:r>
      <w:r>
        <w:rPr>
          <w:color w:val="5F6369"/>
          <w:spacing w:val="-32"/>
        </w:rPr>
        <w:t> </w:t>
      </w:r>
      <w:r>
        <w:rPr>
          <w:color w:val="5F6369"/>
        </w:rPr>
        <w:t>trabajadores de primera línea a fin de fortalecer la capacidad de los múltiples cuadros de </w:t>
      </w:r>
      <w:r>
        <w:rPr>
          <w:color w:val="5F6369"/>
          <w:spacing w:val="-9"/>
        </w:rPr>
        <w:t>FLW </w:t>
      </w:r>
      <w:r>
        <w:rPr>
          <w:color w:val="5F6369"/>
        </w:rPr>
        <w:t>que apoyan a las familias y las comunidades para que logren una cobertura completa de inmunización.</w:t>
      </w:r>
      <w:r>
        <w:rPr>
          <w:color w:val="5F6369"/>
          <w:spacing w:val="-40"/>
        </w:rPr>
        <w:t> </w:t>
      </w:r>
      <w:r>
        <w:rPr>
          <w:color w:val="5F6369"/>
        </w:rPr>
        <w:t>Los conceptos y las habilidades fundamentales introducidos, así como los enfoques participativos </w:t>
      </w:r>
      <w:r>
        <w:rPr>
          <w:color w:val="5F6369"/>
          <w:w w:val="95"/>
        </w:rPr>
        <w:t>utilizados</w:t>
      </w:r>
      <w:r>
        <w:rPr>
          <w:color w:val="5F6369"/>
          <w:spacing w:val="-17"/>
          <w:w w:val="95"/>
        </w:rPr>
        <w:t> </w:t>
      </w:r>
      <w:r>
        <w:rPr>
          <w:color w:val="5F6369"/>
          <w:w w:val="95"/>
        </w:rPr>
        <w:t>en</w:t>
      </w:r>
      <w:r>
        <w:rPr>
          <w:color w:val="5F6369"/>
          <w:spacing w:val="-16"/>
          <w:w w:val="95"/>
        </w:rPr>
        <w:t> </w:t>
      </w:r>
      <w:r>
        <w:rPr>
          <w:color w:val="5F6369"/>
          <w:w w:val="95"/>
        </w:rPr>
        <w:t>todo</w:t>
      </w:r>
      <w:r>
        <w:rPr>
          <w:color w:val="5F6369"/>
          <w:spacing w:val="-16"/>
          <w:w w:val="95"/>
        </w:rPr>
        <w:t> </w:t>
      </w:r>
      <w:r>
        <w:rPr>
          <w:color w:val="5F6369"/>
          <w:w w:val="95"/>
        </w:rPr>
        <w:t>el</w:t>
      </w:r>
      <w:r>
        <w:rPr>
          <w:color w:val="5F6369"/>
          <w:spacing w:val="-16"/>
          <w:w w:val="95"/>
        </w:rPr>
        <w:t> </w:t>
      </w:r>
      <w:r>
        <w:rPr>
          <w:color w:val="5F6369"/>
          <w:w w:val="95"/>
        </w:rPr>
        <w:t>paquete</w:t>
      </w:r>
      <w:r>
        <w:rPr>
          <w:color w:val="5F6369"/>
          <w:spacing w:val="-16"/>
          <w:w w:val="95"/>
        </w:rPr>
        <w:t> </w:t>
      </w:r>
      <w:r>
        <w:rPr>
          <w:color w:val="5F6369"/>
          <w:w w:val="95"/>
        </w:rPr>
        <w:t>tienen</w:t>
      </w:r>
      <w:r>
        <w:rPr>
          <w:color w:val="5F6369"/>
          <w:spacing w:val="-16"/>
          <w:w w:val="95"/>
        </w:rPr>
        <w:t> </w:t>
      </w:r>
      <w:r>
        <w:rPr>
          <w:color w:val="5F6369"/>
          <w:w w:val="95"/>
        </w:rPr>
        <w:t>una</w:t>
      </w:r>
      <w:r>
        <w:rPr>
          <w:color w:val="5F6369"/>
          <w:spacing w:val="-16"/>
          <w:w w:val="95"/>
        </w:rPr>
        <w:t> </w:t>
      </w:r>
      <w:r>
        <w:rPr>
          <w:color w:val="5F6369"/>
          <w:w w:val="95"/>
        </w:rPr>
        <w:t>aplicabilidad</w:t>
      </w:r>
      <w:r>
        <w:rPr>
          <w:color w:val="5F6369"/>
          <w:spacing w:val="-17"/>
          <w:w w:val="95"/>
        </w:rPr>
        <w:t> </w:t>
      </w:r>
      <w:r>
        <w:rPr>
          <w:color w:val="5F6369"/>
          <w:w w:val="95"/>
        </w:rPr>
        <w:t>global.</w:t>
      </w:r>
      <w:r>
        <w:rPr>
          <w:color w:val="5F6369"/>
          <w:spacing w:val="-16"/>
          <w:w w:val="95"/>
        </w:rPr>
        <w:t> </w:t>
      </w:r>
      <w:r>
        <w:rPr>
          <w:color w:val="5F6369"/>
          <w:w w:val="95"/>
        </w:rPr>
        <w:t>Esta</w:t>
      </w:r>
      <w:r>
        <w:rPr>
          <w:color w:val="5F6369"/>
          <w:spacing w:val="-16"/>
          <w:w w:val="95"/>
        </w:rPr>
        <w:t> </w:t>
      </w:r>
      <w:r>
        <w:rPr>
          <w:color w:val="5F6369"/>
          <w:w w:val="95"/>
        </w:rPr>
        <w:t>aplicabilidad</w:t>
      </w:r>
      <w:r>
        <w:rPr>
          <w:color w:val="5F6369"/>
          <w:spacing w:val="-16"/>
          <w:w w:val="95"/>
        </w:rPr>
        <w:t> </w:t>
      </w:r>
      <w:r>
        <w:rPr>
          <w:color w:val="5F6369"/>
          <w:w w:val="95"/>
        </w:rPr>
        <w:t>contribuye</w:t>
      </w:r>
      <w:r>
        <w:rPr>
          <w:color w:val="5F6369"/>
          <w:spacing w:val="-16"/>
          <w:w w:val="95"/>
        </w:rPr>
        <w:t> </w:t>
      </w:r>
      <w:r>
        <w:rPr>
          <w:color w:val="5F6369"/>
          <w:w w:val="95"/>
        </w:rPr>
        <w:t>a</w:t>
      </w:r>
      <w:r>
        <w:rPr>
          <w:color w:val="5F6369"/>
          <w:spacing w:val="-16"/>
          <w:w w:val="95"/>
        </w:rPr>
        <w:t> </w:t>
      </w:r>
      <w:r>
        <w:rPr>
          <w:color w:val="5F6369"/>
          <w:w w:val="95"/>
        </w:rPr>
        <w:t>ampliar </w:t>
      </w:r>
      <w:r>
        <w:rPr>
          <w:color w:val="5F6369"/>
        </w:rPr>
        <w:t>el acceso equitativo y el uso de la salud global basada en evidencias y el contenido de cambio de</w:t>
      </w:r>
      <w:r>
        <w:rPr>
          <w:color w:val="5F6369"/>
          <w:spacing w:val="-19"/>
        </w:rPr>
        <w:t> </w:t>
      </w:r>
      <w:r>
        <w:rPr>
          <w:color w:val="5F6369"/>
        </w:rPr>
        <w:t>conducta</w:t>
      </w:r>
      <w:r>
        <w:rPr>
          <w:color w:val="5F6369"/>
          <w:spacing w:val="-18"/>
        </w:rPr>
        <w:t> </w:t>
      </w:r>
      <w:r>
        <w:rPr>
          <w:color w:val="5F6369"/>
        </w:rPr>
        <w:t>en</w:t>
      </w:r>
      <w:r>
        <w:rPr>
          <w:color w:val="5F6369"/>
          <w:spacing w:val="-18"/>
        </w:rPr>
        <w:t> </w:t>
      </w:r>
      <w:r>
        <w:rPr>
          <w:color w:val="5F6369"/>
        </w:rPr>
        <w:t>un</w:t>
      </w:r>
      <w:r>
        <w:rPr>
          <w:color w:val="5F6369"/>
          <w:spacing w:val="-18"/>
        </w:rPr>
        <w:t> </w:t>
      </w:r>
      <w:r>
        <w:rPr>
          <w:color w:val="5F6369"/>
        </w:rPr>
        <w:t>formato</w:t>
      </w:r>
      <w:r>
        <w:rPr>
          <w:color w:val="5F6369"/>
          <w:spacing w:val="-18"/>
        </w:rPr>
        <w:t> </w:t>
      </w:r>
      <w:r>
        <w:rPr>
          <w:color w:val="5F6369"/>
        </w:rPr>
        <w:t>estandarizado</w:t>
      </w:r>
      <w:r>
        <w:rPr>
          <w:color w:val="5F6369"/>
          <w:spacing w:val="-18"/>
        </w:rPr>
        <w:t> </w:t>
      </w:r>
      <w:r>
        <w:rPr>
          <w:color w:val="5F6369"/>
        </w:rPr>
        <w:t>para</w:t>
      </w:r>
      <w:r>
        <w:rPr>
          <w:color w:val="5F6369"/>
          <w:spacing w:val="-18"/>
        </w:rPr>
        <w:t> </w:t>
      </w:r>
      <w:r>
        <w:rPr>
          <w:color w:val="5F6369"/>
        </w:rPr>
        <w:t>lograr</w:t>
      </w:r>
      <w:r>
        <w:rPr>
          <w:color w:val="5F6369"/>
          <w:spacing w:val="-18"/>
        </w:rPr>
        <w:t> </w:t>
      </w:r>
      <w:r>
        <w:rPr>
          <w:color w:val="5F6369"/>
        </w:rPr>
        <w:t>mejores</w:t>
      </w:r>
      <w:r>
        <w:rPr>
          <w:color w:val="5F6369"/>
          <w:spacing w:val="-18"/>
        </w:rPr>
        <w:t> </w:t>
      </w:r>
      <w:r>
        <w:rPr>
          <w:color w:val="5F6369"/>
        </w:rPr>
        <w:t>resultados</w:t>
      </w:r>
      <w:r>
        <w:rPr>
          <w:color w:val="5F6369"/>
          <w:spacing w:val="-18"/>
        </w:rPr>
        <w:t> </w:t>
      </w:r>
      <w:r>
        <w:rPr>
          <w:color w:val="5F6369"/>
        </w:rPr>
        <w:t>de</w:t>
      </w:r>
      <w:r>
        <w:rPr>
          <w:color w:val="5F6369"/>
          <w:spacing w:val="-18"/>
        </w:rPr>
        <w:t> </w:t>
      </w:r>
      <w:r>
        <w:rPr>
          <w:color w:val="5F6369"/>
        </w:rPr>
        <w:t>salud.</w:t>
      </w:r>
      <w:r>
        <w:rPr>
          <w:color w:val="5F6369"/>
          <w:spacing w:val="-19"/>
        </w:rPr>
        <w:t> </w:t>
      </w:r>
      <w:r>
        <w:rPr>
          <w:color w:val="5F6369"/>
        </w:rPr>
        <w:t>Sin</w:t>
      </w:r>
      <w:r>
        <w:rPr>
          <w:color w:val="5F6369"/>
          <w:spacing w:val="-18"/>
        </w:rPr>
        <w:t> </w:t>
      </w:r>
      <w:r>
        <w:rPr>
          <w:color w:val="5F6369"/>
        </w:rPr>
        <w:t>embargo, no todos los contenidos, las metodologías o las herramientas serán apropiados para cada país, oportunidad</w:t>
      </w:r>
      <w:r>
        <w:rPr>
          <w:color w:val="5F6369"/>
          <w:spacing w:val="-15"/>
        </w:rPr>
        <w:t> </w:t>
      </w:r>
      <w:r>
        <w:rPr>
          <w:color w:val="5F6369"/>
        </w:rPr>
        <w:t>de</w:t>
      </w:r>
      <w:r>
        <w:rPr>
          <w:color w:val="5F6369"/>
          <w:spacing w:val="-15"/>
        </w:rPr>
        <w:t> </w:t>
      </w:r>
      <w:r>
        <w:rPr>
          <w:color w:val="5F6369"/>
        </w:rPr>
        <w:t>capacitación</w:t>
      </w:r>
      <w:r>
        <w:rPr>
          <w:color w:val="5F6369"/>
          <w:spacing w:val="-15"/>
        </w:rPr>
        <w:t> </w:t>
      </w:r>
      <w:r>
        <w:rPr>
          <w:color w:val="5F6369"/>
        </w:rPr>
        <w:t>o</w:t>
      </w:r>
      <w:r>
        <w:rPr>
          <w:color w:val="5F6369"/>
          <w:spacing w:val="-15"/>
        </w:rPr>
        <w:t> </w:t>
      </w:r>
      <w:r>
        <w:rPr>
          <w:color w:val="5F6369"/>
        </w:rPr>
        <w:t>público</w:t>
      </w:r>
      <w:r>
        <w:rPr>
          <w:color w:val="5F6369"/>
          <w:spacing w:val="-15"/>
        </w:rPr>
        <w:t> </w:t>
      </w:r>
      <w:r>
        <w:rPr>
          <w:color w:val="5F6369"/>
        </w:rPr>
        <w:t>en</w:t>
      </w:r>
      <w:r>
        <w:rPr>
          <w:color w:val="5F6369"/>
          <w:spacing w:val="-15"/>
        </w:rPr>
        <w:t> </w:t>
      </w:r>
      <w:r>
        <w:rPr>
          <w:color w:val="5F6369"/>
        </w:rPr>
        <w:t>capacitación.</w:t>
      </w:r>
      <w:r>
        <w:rPr>
          <w:color w:val="5F6369"/>
          <w:spacing w:val="-36"/>
        </w:rPr>
        <w:t> </w:t>
      </w:r>
      <w:r>
        <w:rPr>
          <w:color w:val="5F6369"/>
          <w:spacing w:val="-6"/>
        </w:rPr>
        <w:t>Todos</w:t>
      </w:r>
      <w:r>
        <w:rPr>
          <w:color w:val="5F6369"/>
          <w:spacing w:val="-15"/>
        </w:rPr>
        <w:t> </w:t>
      </w:r>
      <w:r>
        <w:rPr>
          <w:color w:val="5F6369"/>
        </w:rPr>
        <w:t>los</w:t>
      </w:r>
      <w:r>
        <w:rPr>
          <w:color w:val="5F6369"/>
          <w:spacing w:val="-15"/>
        </w:rPr>
        <w:t> </w:t>
      </w:r>
      <w:r>
        <w:rPr>
          <w:color w:val="5F6369"/>
        </w:rPr>
        <w:t>materiales</w:t>
      </w:r>
      <w:r>
        <w:rPr>
          <w:color w:val="5F6369"/>
          <w:spacing w:val="-15"/>
        </w:rPr>
        <w:t> </w:t>
      </w:r>
      <w:r>
        <w:rPr>
          <w:color w:val="5F6369"/>
        </w:rPr>
        <w:t>del</w:t>
      </w:r>
      <w:r>
        <w:rPr>
          <w:color w:val="5F6369"/>
          <w:spacing w:val="-15"/>
        </w:rPr>
        <w:t> </w:t>
      </w:r>
      <w:r>
        <w:rPr>
          <w:color w:val="5F6369"/>
        </w:rPr>
        <w:t>paquete</w:t>
      </w:r>
      <w:r>
        <w:rPr>
          <w:color w:val="5F6369"/>
          <w:spacing w:val="-15"/>
        </w:rPr>
        <w:t> </w:t>
      </w:r>
      <w:r>
        <w:rPr>
          <w:color w:val="5F6369"/>
        </w:rPr>
        <w:t>fueron desarrollados</w:t>
      </w:r>
      <w:r>
        <w:rPr>
          <w:color w:val="5F6369"/>
          <w:spacing w:val="-30"/>
        </w:rPr>
        <w:t> </w:t>
      </w:r>
      <w:r>
        <w:rPr>
          <w:color w:val="5F6369"/>
        </w:rPr>
        <w:t>para</w:t>
      </w:r>
      <w:r>
        <w:rPr>
          <w:color w:val="5F6369"/>
          <w:spacing w:val="-30"/>
        </w:rPr>
        <w:t> </w:t>
      </w:r>
      <w:r>
        <w:rPr>
          <w:color w:val="5F6369"/>
        </w:rPr>
        <w:t>una</w:t>
      </w:r>
      <w:r>
        <w:rPr>
          <w:color w:val="5F6369"/>
          <w:spacing w:val="-30"/>
        </w:rPr>
        <w:t> </w:t>
      </w:r>
      <w:r>
        <w:rPr>
          <w:color w:val="5F6369"/>
        </w:rPr>
        <w:t>audiencia</w:t>
      </w:r>
      <w:r>
        <w:rPr>
          <w:color w:val="5F6369"/>
          <w:spacing w:val="-30"/>
        </w:rPr>
        <w:t> </w:t>
      </w:r>
      <w:r>
        <w:rPr>
          <w:color w:val="5F6369"/>
        </w:rPr>
        <w:t>global</w:t>
      </w:r>
      <w:r>
        <w:rPr>
          <w:color w:val="5F6369"/>
          <w:spacing w:val="-29"/>
        </w:rPr>
        <w:t> </w:t>
      </w:r>
      <w:r>
        <w:rPr>
          <w:color w:val="5F6369"/>
        </w:rPr>
        <w:t>y</w:t>
      </w:r>
      <w:r>
        <w:rPr>
          <w:color w:val="5F6369"/>
          <w:spacing w:val="-30"/>
        </w:rPr>
        <w:t> </w:t>
      </w:r>
      <w:r>
        <w:rPr>
          <w:color w:val="5F6369"/>
        </w:rPr>
        <w:t>destinados</w:t>
      </w:r>
      <w:r>
        <w:rPr>
          <w:color w:val="5F6369"/>
          <w:spacing w:val="-30"/>
        </w:rPr>
        <w:t> </w:t>
      </w:r>
      <w:r>
        <w:rPr>
          <w:color w:val="5F6369"/>
        </w:rPr>
        <w:t>a</w:t>
      </w:r>
      <w:r>
        <w:rPr>
          <w:color w:val="5F6369"/>
          <w:spacing w:val="-30"/>
        </w:rPr>
        <w:t> </w:t>
      </w:r>
      <w:r>
        <w:rPr>
          <w:color w:val="5F6369"/>
        </w:rPr>
        <w:t>la</w:t>
      </w:r>
      <w:r>
        <w:rPr>
          <w:color w:val="5F6369"/>
          <w:spacing w:val="-30"/>
        </w:rPr>
        <w:t> </w:t>
      </w:r>
      <w:r>
        <w:rPr>
          <w:color w:val="5F6369"/>
        </w:rPr>
        <w:t>adaptación</w:t>
      </w:r>
      <w:r>
        <w:rPr>
          <w:color w:val="5F6369"/>
          <w:spacing w:val="-29"/>
        </w:rPr>
        <w:t> </w:t>
      </w:r>
      <w:r>
        <w:rPr>
          <w:color w:val="5F6369"/>
        </w:rPr>
        <w:t>y</w:t>
      </w:r>
      <w:r>
        <w:rPr>
          <w:color w:val="5F6369"/>
          <w:spacing w:val="-30"/>
        </w:rPr>
        <w:t> </w:t>
      </w:r>
      <w:r>
        <w:rPr>
          <w:color w:val="5F6369"/>
        </w:rPr>
        <w:t>contextualización</w:t>
      </w:r>
      <w:r>
        <w:rPr>
          <w:color w:val="5F6369"/>
          <w:spacing w:val="-30"/>
        </w:rPr>
        <w:t> </w:t>
      </w:r>
      <w:r>
        <w:rPr>
          <w:color w:val="5F6369"/>
        </w:rPr>
        <w:t>local.</w:t>
      </w:r>
      <w:r>
        <w:rPr>
          <w:color w:val="5F6369"/>
          <w:spacing w:val="-30"/>
        </w:rPr>
        <w:t> </w:t>
      </w:r>
      <w:r>
        <w:rPr>
          <w:color w:val="5F6369"/>
        </w:rPr>
        <w:t>Se recomienda</w:t>
      </w:r>
      <w:r>
        <w:rPr>
          <w:color w:val="5F6369"/>
          <w:spacing w:val="-32"/>
        </w:rPr>
        <w:t> </w:t>
      </w:r>
      <w:r>
        <w:rPr>
          <w:color w:val="5F6369"/>
        </w:rPr>
        <w:t>revisar</w:t>
      </w:r>
      <w:r>
        <w:rPr>
          <w:color w:val="5F6369"/>
          <w:spacing w:val="-31"/>
        </w:rPr>
        <w:t> </w:t>
      </w:r>
      <w:r>
        <w:rPr>
          <w:color w:val="5F6369"/>
        </w:rPr>
        <w:t>y</w:t>
      </w:r>
      <w:r>
        <w:rPr>
          <w:color w:val="5F6369"/>
          <w:spacing w:val="-31"/>
        </w:rPr>
        <w:t> </w:t>
      </w:r>
      <w:r>
        <w:rPr>
          <w:color w:val="5F6369"/>
        </w:rPr>
        <w:t>adaptar</w:t>
      </w:r>
      <w:r>
        <w:rPr>
          <w:color w:val="5F6369"/>
          <w:spacing w:val="-31"/>
        </w:rPr>
        <w:t> </w:t>
      </w:r>
      <w:r>
        <w:rPr>
          <w:color w:val="5F6369"/>
        </w:rPr>
        <w:t>el</w:t>
      </w:r>
      <w:r>
        <w:rPr>
          <w:color w:val="5F6369"/>
          <w:spacing w:val="-32"/>
        </w:rPr>
        <w:t> </w:t>
      </w:r>
      <w:r>
        <w:rPr>
          <w:color w:val="5F6369"/>
        </w:rPr>
        <w:t>contenido,</w:t>
      </w:r>
      <w:r>
        <w:rPr>
          <w:color w:val="5F6369"/>
          <w:spacing w:val="-31"/>
        </w:rPr>
        <w:t> </w:t>
      </w:r>
      <w:r>
        <w:rPr>
          <w:color w:val="5F6369"/>
        </w:rPr>
        <w:t>las</w:t>
      </w:r>
      <w:r>
        <w:rPr>
          <w:color w:val="5F6369"/>
          <w:spacing w:val="-31"/>
        </w:rPr>
        <w:t> </w:t>
      </w:r>
      <w:r>
        <w:rPr>
          <w:color w:val="5F6369"/>
        </w:rPr>
        <w:t>metodologías,</w:t>
      </w:r>
      <w:r>
        <w:rPr>
          <w:color w:val="5F6369"/>
          <w:spacing w:val="-31"/>
        </w:rPr>
        <w:t> </w:t>
      </w:r>
      <w:r>
        <w:rPr>
          <w:color w:val="5F6369"/>
        </w:rPr>
        <w:t>el</w:t>
      </w:r>
      <w:r>
        <w:rPr>
          <w:color w:val="5F6369"/>
          <w:spacing w:val="-32"/>
        </w:rPr>
        <w:t> </w:t>
      </w:r>
      <w:r>
        <w:rPr>
          <w:color w:val="5F6369"/>
        </w:rPr>
        <w:t>plan</w:t>
      </w:r>
      <w:r>
        <w:rPr>
          <w:color w:val="5F6369"/>
          <w:spacing w:val="-31"/>
        </w:rPr>
        <w:t> </w:t>
      </w:r>
      <w:r>
        <w:rPr>
          <w:color w:val="5F6369"/>
        </w:rPr>
        <w:t>de</w:t>
      </w:r>
      <w:r>
        <w:rPr>
          <w:color w:val="5F6369"/>
          <w:spacing w:val="-31"/>
        </w:rPr>
        <w:t> </w:t>
      </w:r>
      <w:r>
        <w:rPr>
          <w:color w:val="5F6369"/>
        </w:rPr>
        <w:t>distribución</w:t>
      </w:r>
      <w:r>
        <w:rPr>
          <w:color w:val="5F6369"/>
          <w:spacing w:val="-31"/>
        </w:rPr>
        <w:t> </w:t>
      </w:r>
      <w:r>
        <w:rPr>
          <w:color w:val="5F6369"/>
        </w:rPr>
        <w:t>y</w:t>
      </w:r>
      <w:r>
        <w:rPr>
          <w:color w:val="5F6369"/>
          <w:spacing w:val="-32"/>
        </w:rPr>
        <w:t> </w:t>
      </w:r>
      <w:r>
        <w:rPr>
          <w:color w:val="5F6369"/>
        </w:rPr>
        <w:t>los</w:t>
      </w:r>
      <w:r>
        <w:rPr>
          <w:color w:val="5F6369"/>
          <w:spacing w:val="-31"/>
        </w:rPr>
        <w:t> </w:t>
      </w:r>
      <w:r>
        <w:rPr>
          <w:color w:val="5F6369"/>
        </w:rPr>
        <w:t>recursos de</w:t>
      </w:r>
      <w:r>
        <w:rPr>
          <w:color w:val="5F6369"/>
          <w:spacing w:val="-16"/>
        </w:rPr>
        <w:t> </w:t>
      </w:r>
      <w:r>
        <w:rPr>
          <w:color w:val="5F6369"/>
        </w:rPr>
        <w:t>apoyo</w:t>
      </w:r>
      <w:r>
        <w:rPr>
          <w:color w:val="5F6369"/>
          <w:spacing w:val="-16"/>
        </w:rPr>
        <w:t> </w:t>
      </w:r>
      <w:r>
        <w:rPr>
          <w:color w:val="5F6369"/>
        </w:rPr>
        <w:t>para</w:t>
      </w:r>
      <w:r>
        <w:rPr>
          <w:color w:val="5F6369"/>
          <w:spacing w:val="-16"/>
        </w:rPr>
        <w:t> </w:t>
      </w:r>
      <w:r>
        <w:rPr>
          <w:color w:val="5F6369"/>
        </w:rPr>
        <w:t>maximizar</w:t>
      </w:r>
      <w:r>
        <w:rPr>
          <w:color w:val="5F6369"/>
          <w:spacing w:val="-16"/>
        </w:rPr>
        <w:t> </w:t>
      </w:r>
      <w:r>
        <w:rPr>
          <w:color w:val="5F6369"/>
        </w:rPr>
        <w:t>la</w:t>
      </w:r>
      <w:r>
        <w:rPr>
          <w:color w:val="5F6369"/>
          <w:spacing w:val="-16"/>
        </w:rPr>
        <w:t> </w:t>
      </w:r>
      <w:r>
        <w:rPr>
          <w:color w:val="5F6369"/>
        </w:rPr>
        <w:t>relevancia</w:t>
      </w:r>
      <w:r>
        <w:rPr>
          <w:color w:val="5F6369"/>
          <w:spacing w:val="-16"/>
        </w:rPr>
        <w:t> </w:t>
      </w:r>
      <w:r>
        <w:rPr>
          <w:color w:val="5F6369"/>
        </w:rPr>
        <w:t>y</w:t>
      </w:r>
      <w:r>
        <w:rPr>
          <w:color w:val="5F6369"/>
          <w:spacing w:val="-15"/>
        </w:rPr>
        <w:t> </w:t>
      </w:r>
      <w:r>
        <w:rPr>
          <w:color w:val="5F6369"/>
        </w:rPr>
        <w:t>accesibilidad</w:t>
      </w:r>
      <w:r>
        <w:rPr>
          <w:color w:val="5F6369"/>
          <w:spacing w:val="-16"/>
        </w:rPr>
        <w:t> </w:t>
      </w:r>
      <w:r>
        <w:rPr>
          <w:color w:val="5F6369"/>
        </w:rPr>
        <w:t>a</w:t>
      </w:r>
      <w:r>
        <w:rPr>
          <w:color w:val="5F6369"/>
          <w:spacing w:val="-16"/>
        </w:rPr>
        <w:t> </w:t>
      </w:r>
      <w:r>
        <w:rPr>
          <w:color w:val="5F6369"/>
        </w:rPr>
        <w:t>los</w:t>
      </w:r>
      <w:r>
        <w:rPr>
          <w:color w:val="5F6369"/>
          <w:spacing w:val="-16"/>
        </w:rPr>
        <w:t> </w:t>
      </w:r>
      <w:r>
        <w:rPr>
          <w:color w:val="5F6369"/>
        </w:rPr>
        <w:t>contextos</w:t>
      </w:r>
      <w:r>
        <w:rPr>
          <w:color w:val="5F6369"/>
          <w:spacing w:val="-16"/>
        </w:rPr>
        <w:t> </w:t>
      </w:r>
      <w:r>
        <w:rPr>
          <w:color w:val="5F6369"/>
        </w:rPr>
        <w:t>locales,</w:t>
      </w:r>
      <w:r>
        <w:rPr>
          <w:color w:val="5F6369"/>
          <w:spacing w:val="-16"/>
        </w:rPr>
        <w:t> </w:t>
      </w:r>
      <w:r>
        <w:rPr>
          <w:color w:val="5F6369"/>
        </w:rPr>
        <w:t>las</w:t>
      </w:r>
      <w:r>
        <w:rPr>
          <w:color w:val="5F6369"/>
          <w:spacing w:val="-15"/>
        </w:rPr>
        <w:t> </w:t>
      </w:r>
      <w:r>
        <w:rPr>
          <w:color w:val="5F6369"/>
        </w:rPr>
        <w:t>prioridades</w:t>
      </w:r>
      <w:r>
        <w:rPr>
          <w:color w:val="5F6369"/>
          <w:spacing w:val="-16"/>
        </w:rPr>
        <w:t> </w:t>
      </w:r>
      <w:r>
        <w:rPr>
          <w:color w:val="5F6369"/>
        </w:rPr>
        <w:t>de inmunización y las necesidades de los trabajadores de la salud y cuidadores</w:t>
      </w:r>
      <w:r>
        <w:rPr>
          <w:color w:val="5F6369"/>
          <w:position w:val="8"/>
          <w:sz w:val="13"/>
        </w:rPr>
        <w:t>1</w:t>
      </w:r>
      <w:r>
        <w:rPr>
          <w:color w:val="5F6369"/>
        </w:rPr>
        <w:t>. Este documento proporciona una revisión de los principios y pasos claves para guiar el proceso de adaptación, realizar una evaluación de las necesidades y adaptar el paquete global a las necesidades y prioridades</w:t>
      </w:r>
      <w:r>
        <w:rPr>
          <w:color w:val="5F6369"/>
          <w:spacing w:val="-7"/>
        </w:rPr>
        <w:t> </w:t>
      </w:r>
      <w:r>
        <w:rPr>
          <w:color w:val="5F6369"/>
        </w:rPr>
        <w:t>individuales.</w:t>
      </w:r>
    </w:p>
    <w:p>
      <w:pPr>
        <w:pStyle w:val="BodyText"/>
        <w:spacing w:line="225" w:lineRule="auto" w:before="226"/>
        <w:ind w:left="1200" w:right="517"/>
        <w:jc w:val="both"/>
      </w:pPr>
      <w:r>
        <w:rPr>
          <w:color w:val="5F6369"/>
        </w:rPr>
        <w:t>A</w:t>
      </w:r>
      <w:r>
        <w:rPr>
          <w:color w:val="5F6369"/>
          <w:spacing w:val="-17"/>
        </w:rPr>
        <w:t> </w:t>
      </w:r>
      <w:r>
        <w:rPr>
          <w:color w:val="5F6369"/>
        </w:rPr>
        <w:t>pesar</w:t>
      </w:r>
      <w:r>
        <w:rPr>
          <w:color w:val="5F6369"/>
          <w:spacing w:val="-16"/>
        </w:rPr>
        <w:t> </w:t>
      </w:r>
      <w:r>
        <w:rPr>
          <w:color w:val="5F6369"/>
        </w:rPr>
        <w:t>de</w:t>
      </w:r>
      <w:r>
        <w:rPr>
          <w:color w:val="5F6369"/>
          <w:spacing w:val="-16"/>
        </w:rPr>
        <w:t> </w:t>
      </w:r>
      <w:r>
        <w:rPr>
          <w:color w:val="5F6369"/>
        </w:rPr>
        <w:t>la</w:t>
      </w:r>
      <w:r>
        <w:rPr>
          <w:color w:val="5F6369"/>
          <w:spacing w:val="-16"/>
        </w:rPr>
        <w:t> </w:t>
      </w:r>
      <w:r>
        <w:rPr>
          <w:color w:val="5F6369"/>
        </w:rPr>
        <w:t>reconocida</w:t>
      </w:r>
      <w:r>
        <w:rPr>
          <w:color w:val="5F6369"/>
          <w:spacing w:val="-16"/>
        </w:rPr>
        <w:t> </w:t>
      </w:r>
      <w:r>
        <w:rPr>
          <w:color w:val="5F6369"/>
        </w:rPr>
        <w:t>importancia</w:t>
      </w:r>
      <w:r>
        <w:rPr>
          <w:color w:val="5F6369"/>
          <w:spacing w:val="-16"/>
        </w:rPr>
        <w:t> </w:t>
      </w:r>
      <w:r>
        <w:rPr>
          <w:color w:val="5F6369"/>
        </w:rPr>
        <w:t>de</w:t>
      </w:r>
      <w:r>
        <w:rPr>
          <w:color w:val="5F6369"/>
          <w:spacing w:val="-16"/>
        </w:rPr>
        <w:t> </w:t>
      </w:r>
      <w:r>
        <w:rPr>
          <w:color w:val="5F6369"/>
        </w:rPr>
        <w:t>la</w:t>
      </w:r>
      <w:r>
        <w:rPr>
          <w:color w:val="5F6369"/>
          <w:spacing w:val="-16"/>
        </w:rPr>
        <w:t> </w:t>
      </w:r>
      <w:r>
        <w:rPr>
          <w:color w:val="5F6369"/>
        </w:rPr>
        <w:t>capacitación,</w:t>
      </w:r>
      <w:r>
        <w:rPr>
          <w:color w:val="5F6369"/>
          <w:spacing w:val="-16"/>
        </w:rPr>
        <w:t> </w:t>
      </w:r>
      <w:r>
        <w:rPr>
          <w:color w:val="5F6369"/>
        </w:rPr>
        <w:t>el</w:t>
      </w:r>
      <w:r>
        <w:rPr>
          <w:color w:val="5F6369"/>
          <w:spacing w:val="-16"/>
        </w:rPr>
        <w:t> </w:t>
      </w:r>
      <w:r>
        <w:rPr>
          <w:color w:val="5F6369"/>
        </w:rPr>
        <w:t>tiempo</w:t>
      </w:r>
      <w:r>
        <w:rPr>
          <w:color w:val="5F6369"/>
          <w:spacing w:val="-16"/>
        </w:rPr>
        <w:t> </w:t>
      </w:r>
      <w:r>
        <w:rPr>
          <w:color w:val="5F6369"/>
        </w:rPr>
        <w:t>y</w:t>
      </w:r>
      <w:r>
        <w:rPr>
          <w:color w:val="5F6369"/>
          <w:spacing w:val="-17"/>
        </w:rPr>
        <w:t> </w:t>
      </w:r>
      <w:r>
        <w:rPr>
          <w:color w:val="5F6369"/>
        </w:rPr>
        <w:t>los</w:t>
      </w:r>
      <w:r>
        <w:rPr>
          <w:color w:val="5F6369"/>
          <w:spacing w:val="-16"/>
        </w:rPr>
        <w:t> </w:t>
      </w:r>
      <w:r>
        <w:rPr>
          <w:color w:val="5F6369"/>
        </w:rPr>
        <w:t>recursos</w:t>
      </w:r>
      <w:r>
        <w:rPr>
          <w:color w:val="5F6369"/>
          <w:spacing w:val="-16"/>
        </w:rPr>
        <w:t> </w:t>
      </w:r>
      <w:r>
        <w:rPr>
          <w:color w:val="5F6369"/>
        </w:rPr>
        <w:t>para</w:t>
      </w:r>
      <w:r>
        <w:rPr>
          <w:color w:val="5F6369"/>
          <w:spacing w:val="-16"/>
        </w:rPr>
        <w:t> </w:t>
      </w:r>
      <w:r>
        <w:rPr>
          <w:color w:val="5F6369"/>
        </w:rPr>
        <w:t>planificar e impartir una capacitación de calidad suelen ser limitados en todas las organizaciones gubernamentales y asociadas que trabajan en entornos de recursos limitados y hacen malabarismos</w:t>
      </w:r>
      <w:r>
        <w:rPr>
          <w:color w:val="5F6369"/>
          <w:spacing w:val="-23"/>
        </w:rPr>
        <w:t> </w:t>
      </w:r>
      <w:r>
        <w:rPr>
          <w:color w:val="5F6369"/>
        </w:rPr>
        <w:t>con</w:t>
      </w:r>
      <w:r>
        <w:rPr>
          <w:color w:val="5F6369"/>
          <w:spacing w:val="-23"/>
        </w:rPr>
        <w:t> </w:t>
      </w:r>
      <w:r>
        <w:rPr>
          <w:color w:val="5F6369"/>
        </w:rPr>
        <w:t>varias</w:t>
      </w:r>
      <w:r>
        <w:rPr>
          <w:color w:val="5F6369"/>
          <w:spacing w:val="-23"/>
        </w:rPr>
        <w:t> </w:t>
      </w:r>
      <w:r>
        <w:rPr>
          <w:color w:val="5F6369"/>
        </w:rPr>
        <w:t>prioridades</w:t>
      </w:r>
      <w:r>
        <w:rPr>
          <w:color w:val="5F6369"/>
          <w:spacing w:val="-23"/>
        </w:rPr>
        <w:t> </w:t>
      </w:r>
      <w:r>
        <w:rPr>
          <w:color w:val="5F6369"/>
        </w:rPr>
        <w:t>que</w:t>
      </w:r>
      <w:r>
        <w:rPr>
          <w:color w:val="5F6369"/>
          <w:spacing w:val="-23"/>
        </w:rPr>
        <w:t> </w:t>
      </w:r>
      <w:r>
        <w:rPr>
          <w:color w:val="5F6369"/>
        </w:rPr>
        <w:t>compiten</w:t>
      </w:r>
      <w:r>
        <w:rPr>
          <w:color w:val="5F6369"/>
          <w:spacing w:val="-23"/>
        </w:rPr>
        <w:t> </w:t>
      </w:r>
      <w:r>
        <w:rPr>
          <w:color w:val="5F6369"/>
        </w:rPr>
        <w:t>entre</w:t>
      </w:r>
      <w:r>
        <w:rPr>
          <w:color w:val="5F6369"/>
          <w:spacing w:val="-23"/>
        </w:rPr>
        <w:t> </w:t>
      </w:r>
      <w:r>
        <w:rPr>
          <w:color w:val="5F6369"/>
        </w:rPr>
        <w:t>sí.</w:t>
      </w:r>
      <w:r>
        <w:rPr>
          <w:color w:val="5F6369"/>
          <w:spacing w:val="-22"/>
        </w:rPr>
        <w:t> </w:t>
      </w:r>
      <w:r>
        <w:rPr>
          <w:color w:val="5F6369"/>
        </w:rPr>
        <w:t>Mientras</w:t>
      </w:r>
      <w:r>
        <w:rPr>
          <w:color w:val="5F6369"/>
          <w:spacing w:val="-23"/>
        </w:rPr>
        <w:t> </w:t>
      </w:r>
      <w:r>
        <w:rPr>
          <w:color w:val="5F6369"/>
        </w:rPr>
        <w:t>la</w:t>
      </w:r>
      <w:r>
        <w:rPr>
          <w:color w:val="5F6369"/>
          <w:spacing w:val="-23"/>
        </w:rPr>
        <w:t> </w:t>
      </w:r>
      <w:r>
        <w:rPr>
          <w:color w:val="5F6369"/>
        </w:rPr>
        <w:t>adaptación</w:t>
      </w:r>
      <w:r>
        <w:rPr>
          <w:color w:val="5F6369"/>
          <w:spacing w:val="-23"/>
        </w:rPr>
        <w:t> </w:t>
      </w:r>
      <w:r>
        <w:rPr>
          <w:color w:val="5F6369"/>
        </w:rPr>
        <w:t>de</w:t>
      </w:r>
      <w:r>
        <w:rPr>
          <w:color w:val="5F6369"/>
          <w:spacing w:val="-23"/>
        </w:rPr>
        <w:t> </w:t>
      </w:r>
      <w:r>
        <w:rPr>
          <w:color w:val="5F6369"/>
        </w:rPr>
        <w:t>un</w:t>
      </w:r>
      <w:r>
        <w:rPr>
          <w:color w:val="5F6369"/>
          <w:spacing w:val="-23"/>
        </w:rPr>
        <w:t> </w:t>
      </w:r>
      <w:r>
        <w:rPr>
          <w:color w:val="5F6369"/>
        </w:rPr>
        <w:t>recurso existente alivia la necesidad de empezar desde cero, puede parecer un ejercicio</w:t>
      </w:r>
      <w:r>
        <w:rPr>
          <w:color w:val="5F6369"/>
          <w:spacing w:val="-18"/>
        </w:rPr>
        <w:t> </w:t>
      </w:r>
      <w:r>
        <w:rPr>
          <w:color w:val="5F6369"/>
        </w:rPr>
        <w:t>desalentador para un paquete grande o complejo como este. Sin embargo, una adaptación cuidadosa</w:t>
      </w:r>
      <w:r>
        <w:rPr>
          <w:color w:val="5F6369"/>
          <w:spacing w:val="-17"/>
        </w:rPr>
        <w:t> </w:t>
      </w:r>
      <w:r>
        <w:rPr>
          <w:color w:val="5F6369"/>
        </w:rPr>
        <w:t>puede aumentar la utilidad general de la capacitación para obtener resultados más exitosos y puede manejarse</w:t>
      </w:r>
      <w:r>
        <w:rPr>
          <w:color w:val="5F6369"/>
          <w:spacing w:val="-34"/>
        </w:rPr>
        <w:t> </w:t>
      </w:r>
      <w:r>
        <w:rPr>
          <w:color w:val="5F6369"/>
        </w:rPr>
        <w:t>con</w:t>
      </w:r>
      <w:r>
        <w:rPr>
          <w:color w:val="5F6369"/>
          <w:spacing w:val="-33"/>
        </w:rPr>
        <w:t> </w:t>
      </w:r>
      <w:r>
        <w:rPr>
          <w:color w:val="5F6369"/>
        </w:rPr>
        <w:t>un</w:t>
      </w:r>
      <w:r>
        <w:rPr>
          <w:color w:val="5F6369"/>
          <w:spacing w:val="-33"/>
        </w:rPr>
        <w:t> </w:t>
      </w:r>
      <w:r>
        <w:rPr>
          <w:color w:val="5F6369"/>
        </w:rPr>
        <w:t>enfoque</w:t>
      </w:r>
      <w:r>
        <w:rPr>
          <w:color w:val="5F6369"/>
          <w:spacing w:val="-33"/>
        </w:rPr>
        <w:t> </w:t>
      </w:r>
      <w:r>
        <w:rPr>
          <w:color w:val="5F6369"/>
        </w:rPr>
        <w:t>sistemático.</w:t>
      </w:r>
      <w:r>
        <w:rPr>
          <w:color w:val="5F6369"/>
          <w:spacing w:val="-34"/>
        </w:rPr>
        <w:t> </w:t>
      </w:r>
      <w:r>
        <w:rPr>
          <w:color w:val="5F6369"/>
        </w:rPr>
        <w:t>Este</w:t>
      </w:r>
      <w:r>
        <w:rPr>
          <w:color w:val="5F6369"/>
          <w:spacing w:val="-33"/>
        </w:rPr>
        <w:t> </w:t>
      </w:r>
      <w:r>
        <w:rPr>
          <w:color w:val="5F6369"/>
        </w:rPr>
        <w:t>documento</w:t>
      </w:r>
      <w:r>
        <w:rPr>
          <w:color w:val="5F6369"/>
          <w:spacing w:val="-33"/>
        </w:rPr>
        <w:t> </w:t>
      </w:r>
      <w:r>
        <w:rPr>
          <w:color w:val="5F6369"/>
        </w:rPr>
        <w:t>proporciona</w:t>
      </w:r>
      <w:r>
        <w:rPr>
          <w:color w:val="5F6369"/>
          <w:spacing w:val="-33"/>
        </w:rPr>
        <w:t> </w:t>
      </w:r>
      <w:r>
        <w:rPr>
          <w:color w:val="5F6369"/>
        </w:rPr>
        <w:t>una</w:t>
      </w:r>
      <w:r>
        <w:rPr>
          <w:color w:val="5F6369"/>
          <w:spacing w:val="-34"/>
        </w:rPr>
        <w:t> </w:t>
      </w:r>
      <w:r>
        <w:rPr>
          <w:color w:val="5F6369"/>
        </w:rPr>
        <w:t>revisión</w:t>
      </w:r>
      <w:r>
        <w:rPr>
          <w:color w:val="5F6369"/>
          <w:spacing w:val="-33"/>
        </w:rPr>
        <w:t> </w:t>
      </w:r>
      <w:r>
        <w:rPr>
          <w:color w:val="5F6369"/>
        </w:rPr>
        <w:t>de</w:t>
      </w:r>
      <w:r>
        <w:rPr>
          <w:color w:val="5F6369"/>
          <w:spacing w:val="-33"/>
        </w:rPr>
        <w:t> </w:t>
      </w:r>
      <w:r>
        <w:rPr>
          <w:color w:val="5F6369"/>
        </w:rPr>
        <w:t>los</w:t>
      </w:r>
      <w:r>
        <w:rPr>
          <w:color w:val="5F6369"/>
          <w:spacing w:val="-33"/>
        </w:rPr>
        <w:t> </w:t>
      </w:r>
      <w:r>
        <w:rPr>
          <w:color w:val="5F6369"/>
        </w:rPr>
        <w:t>principios y</w:t>
      </w:r>
      <w:r>
        <w:rPr>
          <w:color w:val="5F6369"/>
          <w:spacing w:val="-5"/>
        </w:rPr>
        <w:t> </w:t>
      </w:r>
      <w:r>
        <w:rPr>
          <w:color w:val="5F6369"/>
        </w:rPr>
        <w:t>pasos</w:t>
      </w:r>
      <w:r>
        <w:rPr>
          <w:color w:val="5F6369"/>
          <w:spacing w:val="-4"/>
        </w:rPr>
        <w:t> </w:t>
      </w:r>
      <w:r>
        <w:rPr>
          <w:color w:val="5F6369"/>
        </w:rPr>
        <w:t>claves</w:t>
      </w:r>
      <w:r>
        <w:rPr>
          <w:color w:val="5F6369"/>
          <w:spacing w:val="-4"/>
        </w:rPr>
        <w:t> </w:t>
      </w:r>
      <w:r>
        <w:rPr>
          <w:color w:val="5F6369"/>
        </w:rPr>
        <w:t>para</w:t>
      </w:r>
      <w:r>
        <w:rPr>
          <w:color w:val="5F6369"/>
          <w:spacing w:val="-4"/>
        </w:rPr>
        <w:t> </w:t>
      </w:r>
      <w:r>
        <w:rPr>
          <w:color w:val="5F6369"/>
        </w:rPr>
        <w:t>guiar</w:t>
      </w:r>
      <w:r>
        <w:rPr>
          <w:color w:val="5F6369"/>
          <w:spacing w:val="-4"/>
        </w:rPr>
        <w:t> </w:t>
      </w:r>
      <w:r>
        <w:rPr>
          <w:color w:val="5F6369"/>
        </w:rPr>
        <w:t>el</w:t>
      </w:r>
      <w:r>
        <w:rPr>
          <w:color w:val="5F6369"/>
          <w:spacing w:val="-5"/>
        </w:rPr>
        <w:t> </w:t>
      </w:r>
      <w:r>
        <w:rPr>
          <w:color w:val="5F6369"/>
        </w:rPr>
        <w:t>proceso</w:t>
      </w:r>
      <w:r>
        <w:rPr>
          <w:color w:val="5F6369"/>
          <w:spacing w:val="-4"/>
        </w:rPr>
        <w:t> </w:t>
      </w:r>
      <w:r>
        <w:rPr>
          <w:color w:val="5F6369"/>
        </w:rPr>
        <w:t>de</w:t>
      </w:r>
      <w:r>
        <w:rPr>
          <w:color w:val="5F6369"/>
          <w:spacing w:val="-4"/>
        </w:rPr>
        <w:t> </w:t>
      </w:r>
      <w:r>
        <w:rPr>
          <w:color w:val="5F6369"/>
        </w:rPr>
        <w:t>adaptación</w:t>
      </w:r>
      <w:r>
        <w:rPr>
          <w:color w:val="5F6369"/>
          <w:spacing w:val="-4"/>
        </w:rPr>
        <w:t> </w:t>
      </w:r>
      <w:r>
        <w:rPr>
          <w:color w:val="5F6369"/>
        </w:rPr>
        <w:t>a</w:t>
      </w:r>
      <w:r>
        <w:rPr>
          <w:color w:val="5F6369"/>
          <w:spacing w:val="-4"/>
        </w:rPr>
        <w:t> </w:t>
      </w:r>
      <w:r>
        <w:rPr>
          <w:color w:val="5F6369"/>
        </w:rPr>
        <w:t>fin</w:t>
      </w:r>
      <w:r>
        <w:rPr>
          <w:color w:val="5F6369"/>
          <w:spacing w:val="-4"/>
        </w:rPr>
        <w:t> </w:t>
      </w:r>
      <w:r>
        <w:rPr>
          <w:color w:val="5F6369"/>
        </w:rPr>
        <w:t>de</w:t>
      </w:r>
      <w:r>
        <w:rPr>
          <w:color w:val="5F6369"/>
          <w:spacing w:val="-5"/>
        </w:rPr>
        <w:t> </w:t>
      </w:r>
      <w:r>
        <w:rPr>
          <w:color w:val="5F6369"/>
        </w:rPr>
        <w:t>personalizar</w:t>
      </w:r>
      <w:r>
        <w:rPr>
          <w:color w:val="5F6369"/>
          <w:spacing w:val="-4"/>
        </w:rPr>
        <w:t> </w:t>
      </w:r>
      <w:r>
        <w:rPr>
          <w:color w:val="5F6369"/>
        </w:rPr>
        <w:t>el</w:t>
      </w:r>
      <w:r>
        <w:rPr>
          <w:color w:val="5F6369"/>
          <w:spacing w:val="-4"/>
        </w:rPr>
        <w:t> </w:t>
      </w:r>
      <w:r>
        <w:rPr>
          <w:color w:val="5F6369"/>
        </w:rPr>
        <w:t>paquete</w:t>
      </w:r>
      <w:r>
        <w:rPr>
          <w:color w:val="5F6369"/>
          <w:spacing w:val="-4"/>
        </w:rPr>
        <w:t> </w:t>
      </w:r>
      <w:r>
        <w:rPr>
          <w:color w:val="5F6369"/>
        </w:rPr>
        <w:t>global</w:t>
      </w:r>
      <w:r>
        <w:rPr>
          <w:color w:val="5F6369"/>
          <w:spacing w:val="-4"/>
        </w:rPr>
        <w:t> </w:t>
      </w:r>
      <w:r>
        <w:rPr>
          <w:color w:val="5F6369"/>
        </w:rPr>
        <w:t>a</w:t>
      </w:r>
      <w:r>
        <w:rPr>
          <w:color w:val="5F6369"/>
          <w:spacing w:val="-4"/>
        </w:rPr>
        <w:t> </w:t>
      </w:r>
      <w:r>
        <w:rPr>
          <w:color w:val="5F6369"/>
        </w:rPr>
        <w:t>las necesidades</w:t>
      </w:r>
      <w:r>
        <w:rPr>
          <w:color w:val="5F6369"/>
          <w:spacing w:val="-8"/>
        </w:rPr>
        <w:t> </w:t>
      </w:r>
      <w:r>
        <w:rPr>
          <w:color w:val="5F6369"/>
        </w:rPr>
        <w:t>y</w:t>
      </w:r>
      <w:r>
        <w:rPr>
          <w:color w:val="5F6369"/>
          <w:spacing w:val="-7"/>
        </w:rPr>
        <w:t> </w:t>
      </w:r>
      <w:r>
        <w:rPr>
          <w:color w:val="5F6369"/>
        </w:rPr>
        <w:t>prioridades</w:t>
      </w:r>
      <w:r>
        <w:rPr>
          <w:color w:val="5F6369"/>
          <w:spacing w:val="-8"/>
        </w:rPr>
        <w:t> </w:t>
      </w:r>
      <w:r>
        <w:rPr>
          <w:color w:val="5F6369"/>
        </w:rPr>
        <w:t>individuales.</w:t>
      </w:r>
      <w:r>
        <w:rPr>
          <w:color w:val="5F6369"/>
          <w:spacing w:val="-7"/>
        </w:rPr>
        <w:t> </w:t>
      </w:r>
      <w:r>
        <w:rPr>
          <w:color w:val="5F6369"/>
        </w:rPr>
        <w:t>El</w:t>
      </w:r>
      <w:r>
        <w:rPr>
          <w:color w:val="5F6369"/>
          <w:spacing w:val="-8"/>
        </w:rPr>
        <w:t> </w:t>
      </w:r>
      <w:r>
        <w:rPr>
          <w:color w:val="5F6369"/>
        </w:rPr>
        <w:t>paquete</w:t>
      </w:r>
      <w:r>
        <w:rPr>
          <w:color w:val="5F6369"/>
          <w:spacing w:val="-7"/>
        </w:rPr>
        <w:t> </w:t>
      </w:r>
      <w:r>
        <w:rPr>
          <w:color w:val="5F6369"/>
        </w:rPr>
        <w:t>contiene</w:t>
      </w:r>
      <w:r>
        <w:rPr>
          <w:color w:val="5F6369"/>
          <w:spacing w:val="-8"/>
        </w:rPr>
        <w:t> </w:t>
      </w:r>
      <w:r>
        <w:rPr>
          <w:color w:val="5F6369"/>
        </w:rPr>
        <w:t>los</w:t>
      </w:r>
      <w:r>
        <w:rPr>
          <w:color w:val="5F6369"/>
          <w:spacing w:val="-7"/>
        </w:rPr>
        <w:t> </w:t>
      </w:r>
      <w:r>
        <w:rPr>
          <w:color w:val="5F6369"/>
        </w:rPr>
        <w:t>siguientes</w:t>
      </w:r>
      <w:r>
        <w:rPr>
          <w:color w:val="5F6369"/>
          <w:spacing w:val="-8"/>
        </w:rPr>
        <w:t> </w:t>
      </w:r>
      <w:r>
        <w:rPr>
          <w:color w:val="5F6369"/>
        </w:rPr>
        <w:t>recursos:</w:t>
      </w:r>
    </w:p>
    <w:p>
      <w:pPr>
        <w:pStyle w:val="Heading6"/>
        <w:spacing w:line="228" w:lineRule="auto" w:before="238"/>
        <w:ind w:left="1200" w:right="1558"/>
      </w:pPr>
      <w:r>
        <w:rPr>
          <w:color w:val="5F6369"/>
        </w:rPr>
        <w:t>Guía para la facilitación de los capacitadores y manual del participante sobre la comunicación interpersonal para la inmunización</w:t>
      </w:r>
    </w:p>
    <w:p>
      <w:pPr>
        <w:pStyle w:val="BodyText"/>
        <w:spacing w:before="8"/>
        <w:rPr>
          <w:rFonts w:ascii="Arial"/>
          <w:b/>
          <w:sz w:val="21"/>
        </w:rPr>
      </w:pPr>
    </w:p>
    <w:p>
      <w:pPr>
        <w:pStyle w:val="BodyText"/>
        <w:spacing w:line="225" w:lineRule="auto"/>
        <w:ind w:left="1200" w:right="516"/>
        <w:jc w:val="both"/>
      </w:pPr>
      <w:r>
        <w:rPr>
          <w:color w:val="5F6369"/>
        </w:rPr>
        <w:t>La</w:t>
      </w:r>
      <w:r>
        <w:rPr>
          <w:color w:val="5F6369"/>
          <w:spacing w:val="-8"/>
        </w:rPr>
        <w:t> </w:t>
      </w:r>
      <w:r>
        <w:rPr>
          <w:color w:val="5F6369"/>
        </w:rPr>
        <w:t>guía</w:t>
      </w:r>
      <w:r>
        <w:rPr>
          <w:color w:val="5F6369"/>
          <w:spacing w:val="-7"/>
        </w:rPr>
        <w:t> </w:t>
      </w:r>
      <w:r>
        <w:rPr>
          <w:color w:val="5F6369"/>
        </w:rPr>
        <w:t>del</w:t>
      </w:r>
      <w:r>
        <w:rPr>
          <w:color w:val="5F6369"/>
          <w:spacing w:val="-8"/>
        </w:rPr>
        <w:t> </w:t>
      </w:r>
      <w:r>
        <w:rPr>
          <w:color w:val="5F6369"/>
        </w:rPr>
        <w:t>facilitador</w:t>
      </w:r>
      <w:r>
        <w:rPr>
          <w:color w:val="5F6369"/>
          <w:spacing w:val="-7"/>
        </w:rPr>
        <w:t> </w:t>
      </w:r>
      <w:r>
        <w:rPr>
          <w:color w:val="5F6369"/>
        </w:rPr>
        <w:t>y</w:t>
      </w:r>
      <w:r>
        <w:rPr>
          <w:color w:val="5F6369"/>
          <w:spacing w:val="-8"/>
        </w:rPr>
        <w:t> </w:t>
      </w:r>
      <w:r>
        <w:rPr>
          <w:color w:val="5F6369"/>
        </w:rPr>
        <w:t>el</w:t>
      </w:r>
      <w:r>
        <w:rPr>
          <w:color w:val="5F6369"/>
          <w:spacing w:val="-7"/>
        </w:rPr>
        <w:t> </w:t>
      </w:r>
      <w:r>
        <w:rPr>
          <w:color w:val="5F6369"/>
        </w:rPr>
        <w:t>manual</w:t>
      </w:r>
      <w:r>
        <w:rPr>
          <w:color w:val="5F6369"/>
          <w:spacing w:val="-8"/>
        </w:rPr>
        <w:t> </w:t>
      </w:r>
      <w:r>
        <w:rPr>
          <w:color w:val="5F6369"/>
        </w:rPr>
        <w:t>del</w:t>
      </w:r>
      <w:r>
        <w:rPr>
          <w:color w:val="5F6369"/>
          <w:spacing w:val="-7"/>
        </w:rPr>
        <w:t> </w:t>
      </w:r>
      <w:r>
        <w:rPr>
          <w:color w:val="5F6369"/>
        </w:rPr>
        <w:t>participante</w:t>
      </w:r>
      <w:r>
        <w:rPr>
          <w:color w:val="5F6369"/>
          <w:spacing w:val="-8"/>
        </w:rPr>
        <w:t> </w:t>
      </w:r>
      <w:r>
        <w:rPr>
          <w:color w:val="5F6369"/>
        </w:rPr>
        <w:t>sobre</w:t>
      </w:r>
      <w:r>
        <w:rPr>
          <w:color w:val="5F6369"/>
          <w:spacing w:val="-7"/>
        </w:rPr>
        <w:t> </w:t>
      </w:r>
      <w:r>
        <w:rPr>
          <w:color w:val="5F6369"/>
        </w:rPr>
        <w:t>la</w:t>
      </w:r>
      <w:r>
        <w:rPr>
          <w:color w:val="5F6369"/>
          <w:spacing w:val="-8"/>
        </w:rPr>
        <w:t> </w:t>
      </w:r>
      <w:r>
        <w:rPr>
          <w:color w:val="5F6369"/>
        </w:rPr>
        <w:t>comunicación</w:t>
      </w:r>
      <w:r>
        <w:rPr>
          <w:color w:val="5F6369"/>
          <w:spacing w:val="-7"/>
        </w:rPr>
        <w:t> </w:t>
      </w:r>
      <w:r>
        <w:rPr>
          <w:color w:val="5F6369"/>
        </w:rPr>
        <w:t>interpersonal</w:t>
      </w:r>
      <w:r>
        <w:rPr>
          <w:color w:val="5F6369"/>
          <w:spacing w:val="-7"/>
        </w:rPr>
        <w:t> </w:t>
      </w:r>
      <w:r>
        <w:rPr>
          <w:color w:val="5F6369"/>
        </w:rPr>
        <w:t>para</w:t>
      </w:r>
      <w:r>
        <w:rPr>
          <w:color w:val="5F6369"/>
          <w:spacing w:val="-8"/>
        </w:rPr>
        <w:t> </w:t>
      </w:r>
      <w:r>
        <w:rPr>
          <w:color w:val="5F6369"/>
        </w:rPr>
        <w:t>la inmunización</w:t>
      </w:r>
      <w:r>
        <w:rPr>
          <w:color w:val="5F6369"/>
          <w:spacing w:val="-35"/>
        </w:rPr>
        <w:t> </w:t>
      </w:r>
      <w:r>
        <w:rPr>
          <w:color w:val="5F6369"/>
        </w:rPr>
        <w:t>son</w:t>
      </w:r>
      <w:r>
        <w:rPr>
          <w:color w:val="5F6369"/>
          <w:spacing w:val="-34"/>
        </w:rPr>
        <w:t> </w:t>
      </w:r>
      <w:r>
        <w:rPr>
          <w:color w:val="5F6369"/>
        </w:rPr>
        <w:t>recursos</w:t>
      </w:r>
      <w:r>
        <w:rPr>
          <w:color w:val="5F6369"/>
          <w:spacing w:val="-34"/>
        </w:rPr>
        <w:t> </w:t>
      </w:r>
      <w:r>
        <w:rPr>
          <w:color w:val="5F6369"/>
        </w:rPr>
        <w:t>complementarios</w:t>
      </w:r>
      <w:r>
        <w:rPr>
          <w:color w:val="5F6369"/>
          <w:spacing w:val="-34"/>
        </w:rPr>
        <w:t> </w:t>
      </w:r>
      <w:r>
        <w:rPr>
          <w:color w:val="5F6369"/>
        </w:rPr>
        <w:t>diseñados</w:t>
      </w:r>
      <w:r>
        <w:rPr>
          <w:color w:val="5F6369"/>
          <w:spacing w:val="-34"/>
        </w:rPr>
        <w:t> </w:t>
      </w:r>
      <w:r>
        <w:rPr>
          <w:color w:val="5F6369"/>
        </w:rPr>
        <w:t>para</w:t>
      </w:r>
      <w:r>
        <w:rPr>
          <w:color w:val="5F6369"/>
          <w:spacing w:val="-34"/>
        </w:rPr>
        <w:t> </w:t>
      </w:r>
      <w:r>
        <w:rPr>
          <w:color w:val="5F6369"/>
        </w:rPr>
        <w:t>ayudar</w:t>
      </w:r>
      <w:r>
        <w:rPr>
          <w:color w:val="5F6369"/>
          <w:spacing w:val="-35"/>
        </w:rPr>
        <w:t> </w:t>
      </w:r>
      <w:r>
        <w:rPr>
          <w:color w:val="5F6369"/>
        </w:rPr>
        <w:t>a</w:t>
      </w:r>
      <w:r>
        <w:rPr>
          <w:color w:val="5F6369"/>
          <w:spacing w:val="-34"/>
        </w:rPr>
        <w:t> </w:t>
      </w:r>
      <w:r>
        <w:rPr>
          <w:color w:val="5F6369"/>
        </w:rPr>
        <w:t>los</w:t>
      </w:r>
      <w:r>
        <w:rPr>
          <w:color w:val="5F6369"/>
          <w:spacing w:val="-34"/>
        </w:rPr>
        <w:t> </w:t>
      </w:r>
      <w:r>
        <w:rPr>
          <w:color w:val="5F6369"/>
          <w:spacing w:val="-9"/>
        </w:rPr>
        <w:t>FLW</w:t>
      </w:r>
      <w:r>
        <w:rPr>
          <w:color w:val="5F6369"/>
          <w:spacing w:val="-34"/>
        </w:rPr>
        <w:t> </w:t>
      </w:r>
      <w:r>
        <w:rPr>
          <w:color w:val="5F6369"/>
        </w:rPr>
        <w:t>a</w:t>
      </w:r>
      <w:r>
        <w:rPr>
          <w:color w:val="5F6369"/>
          <w:spacing w:val="-34"/>
        </w:rPr>
        <w:t> </w:t>
      </w:r>
      <w:r>
        <w:rPr>
          <w:color w:val="5F6369"/>
        </w:rPr>
        <w:t>adquirir</w:t>
      </w:r>
      <w:r>
        <w:rPr>
          <w:color w:val="5F6369"/>
          <w:spacing w:val="-34"/>
        </w:rPr>
        <w:t> </w:t>
      </w:r>
      <w:r>
        <w:rPr>
          <w:color w:val="5F6369"/>
        </w:rPr>
        <w:t>y</w:t>
      </w:r>
      <w:r>
        <w:rPr>
          <w:color w:val="5F6369"/>
          <w:spacing w:val="-35"/>
        </w:rPr>
        <w:t> </w:t>
      </w:r>
      <w:r>
        <w:rPr>
          <w:color w:val="5F6369"/>
        </w:rPr>
        <w:t>practicar los</w:t>
      </w:r>
      <w:r>
        <w:rPr>
          <w:color w:val="5F6369"/>
          <w:spacing w:val="-13"/>
        </w:rPr>
        <w:t> </w:t>
      </w:r>
      <w:r>
        <w:rPr>
          <w:color w:val="5F6369"/>
        </w:rPr>
        <w:t>conocimientos,</w:t>
      </w:r>
      <w:r>
        <w:rPr>
          <w:color w:val="5F6369"/>
          <w:spacing w:val="-12"/>
        </w:rPr>
        <w:t> </w:t>
      </w:r>
      <w:r>
        <w:rPr>
          <w:color w:val="5F6369"/>
        </w:rPr>
        <w:t>las</w:t>
      </w:r>
      <w:r>
        <w:rPr>
          <w:color w:val="5F6369"/>
          <w:spacing w:val="-12"/>
        </w:rPr>
        <w:t> </w:t>
      </w:r>
      <w:r>
        <w:rPr>
          <w:color w:val="5F6369"/>
        </w:rPr>
        <w:t>habilidades</w:t>
      </w:r>
      <w:r>
        <w:rPr>
          <w:color w:val="5F6369"/>
          <w:spacing w:val="-13"/>
        </w:rPr>
        <w:t> </w:t>
      </w:r>
      <w:r>
        <w:rPr>
          <w:color w:val="5F6369"/>
        </w:rPr>
        <w:t>y</w:t>
      </w:r>
      <w:r>
        <w:rPr>
          <w:color w:val="5F6369"/>
          <w:spacing w:val="-12"/>
        </w:rPr>
        <w:t> </w:t>
      </w:r>
      <w:r>
        <w:rPr>
          <w:color w:val="5F6369"/>
        </w:rPr>
        <w:t>las</w:t>
      </w:r>
      <w:r>
        <w:rPr>
          <w:color w:val="5F6369"/>
          <w:spacing w:val="-12"/>
        </w:rPr>
        <w:t> </w:t>
      </w:r>
      <w:r>
        <w:rPr>
          <w:color w:val="5F6369"/>
        </w:rPr>
        <w:t>actitudes</w:t>
      </w:r>
      <w:r>
        <w:rPr>
          <w:color w:val="5F6369"/>
          <w:spacing w:val="-12"/>
        </w:rPr>
        <w:t> </w:t>
      </w:r>
      <w:r>
        <w:rPr>
          <w:color w:val="5F6369"/>
        </w:rPr>
        <w:t>necesarias</w:t>
      </w:r>
      <w:r>
        <w:rPr>
          <w:color w:val="5F6369"/>
          <w:spacing w:val="-13"/>
        </w:rPr>
        <w:t> </w:t>
      </w:r>
      <w:r>
        <w:rPr>
          <w:color w:val="5F6369"/>
        </w:rPr>
        <w:t>para</w:t>
      </w:r>
      <w:r>
        <w:rPr>
          <w:color w:val="5F6369"/>
          <w:spacing w:val="-12"/>
        </w:rPr>
        <w:t> </w:t>
      </w:r>
      <w:r>
        <w:rPr>
          <w:color w:val="5F6369"/>
        </w:rPr>
        <w:t>comunicarse</w:t>
      </w:r>
      <w:r>
        <w:rPr>
          <w:color w:val="5F6369"/>
          <w:spacing w:val="-12"/>
        </w:rPr>
        <w:t> </w:t>
      </w:r>
      <w:r>
        <w:rPr>
          <w:color w:val="5F6369"/>
        </w:rPr>
        <w:t>eficazmente</w:t>
      </w:r>
      <w:r>
        <w:rPr>
          <w:color w:val="5F6369"/>
          <w:spacing w:val="-13"/>
        </w:rPr>
        <w:t> </w:t>
      </w:r>
      <w:r>
        <w:rPr>
          <w:color w:val="5F6369"/>
        </w:rPr>
        <w:t>con los</w:t>
      </w:r>
      <w:r>
        <w:rPr>
          <w:color w:val="5F6369"/>
          <w:spacing w:val="-8"/>
        </w:rPr>
        <w:t> </w:t>
      </w:r>
      <w:r>
        <w:rPr>
          <w:color w:val="5F6369"/>
        </w:rPr>
        <w:t>cuidadores</w:t>
      </w:r>
      <w:r>
        <w:rPr>
          <w:color w:val="5F6369"/>
          <w:spacing w:val="-8"/>
        </w:rPr>
        <w:t> </w:t>
      </w:r>
      <w:r>
        <w:rPr>
          <w:color w:val="5F6369"/>
        </w:rPr>
        <w:t>y</w:t>
      </w:r>
      <w:r>
        <w:rPr>
          <w:color w:val="5F6369"/>
          <w:spacing w:val="-7"/>
        </w:rPr>
        <w:t> </w:t>
      </w:r>
      <w:r>
        <w:rPr>
          <w:color w:val="5F6369"/>
        </w:rPr>
        <w:t>las</w:t>
      </w:r>
      <w:r>
        <w:rPr>
          <w:color w:val="5F6369"/>
          <w:spacing w:val="-8"/>
        </w:rPr>
        <w:t> </w:t>
      </w:r>
      <w:r>
        <w:rPr>
          <w:color w:val="5F6369"/>
        </w:rPr>
        <w:t>comunidades</w:t>
      </w:r>
      <w:r>
        <w:rPr>
          <w:color w:val="5F6369"/>
          <w:spacing w:val="-7"/>
        </w:rPr>
        <w:t> </w:t>
      </w:r>
      <w:r>
        <w:rPr>
          <w:color w:val="5F6369"/>
        </w:rPr>
        <w:t>sobre</w:t>
      </w:r>
      <w:r>
        <w:rPr>
          <w:color w:val="5F6369"/>
          <w:spacing w:val="-8"/>
        </w:rPr>
        <w:t> </w:t>
      </w:r>
      <w:r>
        <w:rPr>
          <w:color w:val="5F6369"/>
        </w:rPr>
        <w:t>la</w:t>
      </w:r>
      <w:r>
        <w:rPr>
          <w:color w:val="5F6369"/>
          <w:spacing w:val="-7"/>
        </w:rPr>
        <w:t> </w:t>
      </w:r>
      <w:r>
        <w:rPr>
          <w:color w:val="5F6369"/>
        </w:rPr>
        <w:t>inmunización</w:t>
      </w:r>
      <w:r>
        <w:rPr>
          <w:color w:val="5F6369"/>
          <w:spacing w:val="-8"/>
        </w:rPr>
        <w:t> </w:t>
      </w:r>
      <w:r>
        <w:rPr>
          <w:color w:val="5F6369"/>
        </w:rPr>
        <w:t>infantil.</w:t>
      </w:r>
      <w:r>
        <w:rPr>
          <w:color w:val="5F6369"/>
          <w:spacing w:val="-8"/>
        </w:rPr>
        <w:t> </w:t>
      </w:r>
      <w:r>
        <w:rPr>
          <w:color w:val="5F6369"/>
        </w:rPr>
        <w:t>La</w:t>
      </w:r>
      <w:r>
        <w:rPr>
          <w:color w:val="5F6369"/>
          <w:spacing w:val="-7"/>
        </w:rPr>
        <w:t> </w:t>
      </w:r>
      <w:r>
        <w:rPr>
          <w:color w:val="5F6369"/>
        </w:rPr>
        <w:t>información</w:t>
      </w:r>
      <w:r>
        <w:rPr>
          <w:color w:val="5F6369"/>
          <w:spacing w:val="-8"/>
        </w:rPr>
        <w:t> </w:t>
      </w:r>
      <w:r>
        <w:rPr>
          <w:color w:val="5F6369"/>
        </w:rPr>
        <w:t>y</w:t>
      </w:r>
      <w:r>
        <w:rPr>
          <w:color w:val="5F6369"/>
          <w:spacing w:val="-7"/>
        </w:rPr>
        <w:t> </w:t>
      </w:r>
      <w:r>
        <w:rPr>
          <w:color w:val="5F6369"/>
        </w:rPr>
        <w:t>los</w:t>
      </w:r>
      <w:r>
        <w:rPr>
          <w:color w:val="5F6369"/>
          <w:spacing w:val="-8"/>
        </w:rPr>
        <w:t> </w:t>
      </w:r>
      <w:r>
        <w:rPr>
          <w:color w:val="5F6369"/>
        </w:rPr>
        <w:t>ejercicios que</w:t>
      </w:r>
      <w:r>
        <w:rPr>
          <w:color w:val="5F6369"/>
          <w:spacing w:val="-19"/>
        </w:rPr>
        <w:t> </w:t>
      </w:r>
      <w:r>
        <w:rPr>
          <w:color w:val="5F6369"/>
        </w:rPr>
        <w:t>contienen</w:t>
      </w:r>
      <w:r>
        <w:rPr>
          <w:color w:val="5F6369"/>
          <w:spacing w:val="-19"/>
        </w:rPr>
        <w:t> </w:t>
      </w:r>
      <w:r>
        <w:rPr>
          <w:color w:val="5F6369"/>
        </w:rPr>
        <w:t>se</w:t>
      </w:r>
      <w:r>
        <w:rPr>
          <w:color w:val="5F6369"/>
          <w:spacing w:val="-19"/>
        </w:rPr>
        <w:t> </w:t>
      </w:r>
      <w:r>
        <w:rPr>
          <w:color w:val="5F6369"/>
        </w:rPr>
        <w:t>pueden</w:t>
      </w:r>
      <w:r>
        <w:rPr>
          <w:color w:val="5F6369"/>
          <w:spacing w:val="-19"/>
        </w:rPr>
        <w:t> </w:t>
      </w:r>
      <w:r>
        <w:rPr>
          <w:color w:val="5F6369"/>
        </w:rPr>
        <w:t>utilizar</w:t>
      </w:r>
      <w:r>
        <w:rPr>
          <w:color w:val="5F6369"/>
          <w:spacing w:val="-19"/>
        </w:rPr>
        <w:t> </w:t>
      </w:r>
      <w:r>
        <w:rPr>
          <w:color w:val="5F6369"/>
        </w:rPr>
        <w:t>en</w:t>
      </w:r>
      <w:r>
        <w:rPr>
          <w:color w:val="5F6369"/>
          <w:spacing w:val="-19"/>
        </w:rPr>
        <w:t> </w:t>
      </w:r>
      <w:r>
        <w:rPr>
          <w:color w:val="5F6369"/>
        </w:rPr>
        <w:t>el</w:t>
      </w:r>
      <w:r>
        <w:rPr>
          <w:color w:val="5F6369"/>
          <w:spacing w:val="-19"/>
        </w:rPr>
        <w:t> </w:t>
      </w:r>
      <w:r>
        <w:rPr>
          <w:color w:val="5F6369"/>
        </w:rPr>
        <w:t>contexto</w:t>
      </w:r>
      <w:r>
        <w:rPr>
          <w:color w:val="5F6369"/>
          <w:spacing w:val="-19"/>
        </w:rPr>
        <w:t> </w:t>
      </w:r>
      <w:r>
        <w:rPr>
          <w:color w:val="5F6369"/>
        </w:rPr>
        <w:t>de</w:t>
      </w:r>
      <w:r>
        <w:rPr>
          <w:color w:val="5F6369"/>
          <w:spacing w:val="-19"/>
        </w:rPr>
        <w:t> </w:t>
      </w:r>
      <w:r>
        <w:rPr>
          <w:color w:val="5F6369"/>
        </w:rPr>
        <w:t>la</w:t>
      </w:r>
      <w:r>
        <w:rPr>
          <w:color w:val="5F6369"/>
          <w:spacing w:val="-19"/>
        </w:rPr>
        <w:t> </w:t>
      </w:r>
      <w:r>
        <w:rPr>
          <w:color w:val="5F6369"/>
        </w:rPr>
        <w:t>capacitación</w:t>
      </w:r>
      <w:r>
        <w:rPr>
          <w:color w:val="5F6369"/>
          <w:spacing w:val="-19"/>
        </w:rPr>
        <w:t> </w:t>
      </w:r>
      <w:r>
        <w:rPr>
          <w:color w:val="5F6369"/>
        </w:rPr>
        <w:t>previa</w:t>
      </w:r>
      <w:r>
        <w:rPr>
          <w:color w:val="5F6369"/>
          <w:spacing w:val="-19"/>
        </w:rPr>
        <w:t> </w:t>
      </w:r>
      <w:r>
        <w:rPr>
          <w:color w:val="5F6369"/>
        </w:rPr>
        <w:t>al</w:t>
      </w:r>
      <w:r>
        <w:rPr>
          <w:color w:val="5F6369"/>
          <w:spacing w:val="-19"/>
        </w:rPr>
        <w:t> </w:t>
      </w:r>
      <w:r>
        <w:rPr>
          <w:color w:val="5F6369"/>
        </w:rPr>
        <w:t>servicio,</w:t>
      </w:r>
      <w:r>
        <w:rPr>
          <w:color w:val="5F6369"/>
          <w:spacing w:val="-19"/>
        </w:rPr>
        <w:t> </w:t>
      </w:r>
      <w:r>
        <w:rPr>
          <w:color w:val="5F6369"/>
        </w:rPr>
        <w:t>los</w:t>
      </w:r>
      <w:r>
        <w:rPr>
          <w:color w:val="5F6369"/>
          <w:spacing w:val="-19"/>
        </w:rPr>
        <w:t> </w:t>
      </w:r>
      <w:r>
        <w:rPr>
          <w:color w:val="5F6369"/>
        </w:rPr>
        <w:t>talleres de</w:t>
      </w:r>
      <w:r>
        <w:rPr>
          <w:color w:val="5F6369"/>
          <w:spacing w:val="-8"/>
        </w:rPr>
        <w:t> </w:t>
      </w:r>
      <w:r>
        <w:rPr>
          <w:color w:val="5F6369"/>
        </w:rPr>
        <w:t>capacitación,</w:t>
      </w:r>
      <w:r>
        <w:rPr>
          <w:color w:val="5F6369"/>
          <w:spacing w:val="-7"/>
        </w:rPr>
        <w:t> </w:t>
      </w:r>
      <w:r>
        <w:rPr>
          <w:color w:val="5F6369"/>
        </w:rPr>
        <w:t>la</w:t>
      </w:r>
      <w:r>
        <w:rPr>
          <w:color w:val="5F6369"/>
          <w:spacing w:val="-7"/>
        </w:rPr>
        <w:t> </w:t>
      </w:r>
      <w:r>
        <w:rPr>
          <w:color w:val="5F6369"/>
        </w:rPr>
        <w:t>supervisión</w:t>
      </w:r>
      <w:r>
        <w:rPr>
          <w:color w:val="5F6369"/>
          <w:spacing w:val="-7"/>
        </w:rPr>
        <w:t> </w:t>
      </w:r>
      <w:r>
        <w:rPr>
          <w:color w:val="5F6369"/>
        </w:rPr>
        <w:t>diaria,</w:t>
      </w:r>
      <w:r>
        <w:rPr>
          <w:color w:val="5F6369"/>
          <w:spacing w:val="-7"/>
        </w:rPr>
        <w:t> </w:t>
      </w:r>
      <w:r>
        <w:rPr>
          <w:color w:val="5F6369"/>
        </w:rPr>
        <w:t>las</w:t>
      </w:r>
      <w:r>
        <w:rPr>
          <w:color w:val="5F6369"/>
          <w:spacing w:val="-7"/>
        </w:rPr>
        <w:t> </w:t>
      </w:r>
      <w:r>
        <w:rPr>
          <w:color w:val="5F6369"/>
        </w:rPr>
        <w:t>visitas</w:t>
      </w:r>
      <w:r>
        <w:rPr>
          <w:color w:val="5F6369"/>
          <w:spacing w:val="-7"/>
        </w:rPr>
        <w:t> </w:t>
      </w:r>
      <w:r>
        <w:rPr>
          <w:color w:val="5F6369"/>
        </w:rPr>
        <w:t>de</w:t>
      </w:r>
      <w:r>
        <w:rPr>
          <w:color w:val="5F6369"/>
          <w:spacing w:val="-7"/>
        </w:rPr>
        <w:t> </w:t>
      </w:r>
      <w:r>
        <w:rPr>
          <w:color w:val="5F6369"/>
        </w:rPr>
        <w:t>supervisión</w:t>
      </w:r>
      <w:r>
        <w:rPr>
          <w:color w:val="5F6369"/>
          <w:spacing w:val="-7"/>
        </w:rPr>
        <w:t> </w:t>
      </w:r>
      <w:r>
        <w:rPr>
          <w:color w:val="5F6369"/>
        </w:rPr>
        <w:t>de</w:t>
      </w:r>
      <w:r>
        <w:rPr>
          <w:color w:val="5F6369"/>
          <w:spacing w:val="-7"/>
        </w:rPr>
        <w:t> </w:t>
      </w:r>
      <w:r>
        <w:rPr>
          <w:color w:val="5F6369"/>
        </w:rPr>
        <w:t>apoyo,</w:t>
      </w:r>
      <w:r>
        <w:rPr>
          <w:color w:val="5F6369"/>
          <w:spacing w:val="-7"/>
        </w:rPr>
        <w:t> </w:t>
      </w:r>
      <w:r>
        <w:rPr>
          <w:color w:val="5F6369"/>
        </w:rPr>
        <w:t>la</w:t>
      </w:r>
      <w:r>
        <w:rPr>
          <w:color w:val="5F6369"/>
          <w:spacing w:val="-7"/>
        </w:rPr>
        <w:t> </w:t>
      </w:r>
      <w:r>
        <w:rPr>
          <w:color w:val="5F6369"/>
        </w:rPr>
        <w:t>capacitación</w:t>
      </w:r>
      <w:r>
        <w:rPr>
          <w:color w:val="5F6369"/>
          <w:spacing w:val="-7"/>
        </w:rPr>
        <w:t> </w:t>
      </w:r>
      <w:r>
        <w:rPr>
          <w:color w:val="5F6369"/>
        </w:rPr>
        <w:t>en</w:t>
      </w:r>
      <w:r>
        <w:rPr>
          <w:color w:val="5F6369"/>
          <w:spacing w:val="-7"/>
        </w:rPr>
        <w:t> </w:t>
      </w:r>
      <w:r>
        <w:rPr>
          <w:color w:val="5F6369"/>
        </w:rPr>
        <w:t>el </w:t>
      </w:r>
      <w:r>
        <w:rPr>
          <w:color w:val="5F6369"/>
          <w:w w:val="95"/>
        </w:rPr>
        <w:t>lugar</w:t>
      </w:r>
      <w:r>
        <w:rPr>
          <w:color w:val="5F6369"/>
          <w:spacing w:val="-19"/>
          <w:w w:val="95"/>
        </w:rPr>
        <w:t> </w:t>
      </w:r>
      <w:r>
        <w:rPr>
          <w:color w:val="5F6369"/>
          <w:w w:val="95"/>
        </w:rPr>
        <w:t>de</w:t>
      </w:r>
      <w:r>
        <w:rPr>
          <w:color w:val="5F6369"/>
          <w:spacing w:val="-19"/>
          <w:w w:val="95"/>
        </w:rPr>
        <w:t> </w:t>
      </w:r>
      <w:r>
        <w:rPr>
          <w:color w:val="5F6369"/>
          <w:w w:val="95"/>
        </w:rPr>
        <w:t>trabajo</w:t>
      </w:r>
      <w:r>
        <w:rPr>
          <w:color w:val="5F6369"/>
          <w:spacing w:val="-19"/>
          <w:w w:val="95"/>
        </w:rPr>
        <w:t> </w:t>
      </w:r>
      <w:r>
        <w:rPr>
          <w:color w:val="5F6369"/>
          <w:w w:val="95"/>
        </w:rPr>
        <w:t>(incluidos</w:t>
      </w:r>
      <w:r>
        <w:rPr>
          <w:color w:val="5F6369"/>
          <w:spacing w:val="-18"/>
          <w:w w:val="95"/>
        </w:rPr>
        <w:t> </w:t>
      </w:r>
      <w:r>
        <w:rPr>
          <w:color w:val="5F6369"/>
          <w:w w:val="95"/>
        </w:rPr>
        <w:t>el</w:t>
      </w:r>
      <w:r>
        <w:rPr>
          <w:color w:val="5F6369"/>
          <w:spacing w:val="-19"/>
          <w:w w:val="95"/>
        </w:rPr>
        <w:t> </w:t>
      </w:r>
      <w:r>
        <w:rPr>
          <w:color w:val="5F6369"/>
          <w:w w:val="95"/>
        </w:rPr>
        <w:t>entrenamiento,</w:t>
      </w:r>
      <w:r>
        <w:rPr>
          <w:color w:val="5F6369"/>
          <w:spacing w:val="-19"/>
          <w:w w:val="95"/>
        </w:rPr>
        <w:t> </w:t>
      </w:r>
      <w:r>
        <w:rPr>
          <w:color w:val="5F6369"/>
          <w:w w:val="95"/>
        </w:rPr>
        <w:t>la</w:t>
      </w:r>
      <w:r>
        <w:rPr>
          <w:color w:val="5F6369"/>
          <w:spacing w:val="-19"/>
          <w:w w:val="95"/>
        </w:rPr>
        <w:t> </w:t>
      </w:r>
      <w:r>
        <w:rPr>
          <w:color w:val="5F6369"/>
          <w:w w:val="95"/>
        </w:rPr>
        <w:t>tutoría</w:t>
      </w:r>
      <w:r>
        <w:rPr>
          <w:color w:val="5F6369"/>
          <w:spacing w:val="-18"/>
          <w:w w:val="95"/>
        </w:rPr>
        <w:t> </w:t>
      </w:r>
      <w:r>
        <w:rPr>
          <w:color w:val="5F6369"/>
          <w:w w:val="95"/>
        </w:rPr>
        <w:t>y</w:t>
      </w:r>
      <w:r>
        <w:rPr>
          <w:color w:val="5F6369"/>
          <w:spacing w:val="-19"/>
          <w:w w:val="95"/>
        </w:rPr>
        <w:t> </w:t>
      </w:r>
      <w:r>
        <w:rPr>
          <w:color w:val="5F6369"/>
          <w:w w:val="95"/>
        </w:rPr>
        <w:t>la</w:t>
      </w:r>
      <w:r>
        <w:rPr>
          <w:color w:val="5F6369"/>
          <w:spacing w:val="-19"/>
          <w:w w:val="95"/>
        </w:rPr>
        <w:t> </w:t>
      </w:r>
      <w:r>
        <w:rPr>
          <w:color w:val="5F6369"/>
          <w:w w:val="95"/>
        </w:rPr>
        <w:t>tutoría</w:t>
      </w:r>
      <w:r>
        <w:rPr>
          <w:color w:val="5F6369"/>
          <w:spacing w:val="-19"/>
          <w:w w:val="95"/>
        </w:rPr>
        <w:t> </w:t>
      </w:r>
      <w:r>
        <w:rPr>
          <w:color w:val="5F6369"/>
          <w:w w:val="95"/>
        </w:rPr>
        <w:t>entre</w:t>
      </w:r>
      <w:r>
        <w:rPr>
          <w:color w:val="5F6369"/>
          <w:spacing w:val="-18"/>
          <w:w w:val="95"/>
        </w:rPr>
        <w:t> </w:t>
      </w:r>
      <w:r>
        <w:rPr>
          <w:color w:val="5F6369"/>
          <w:w w:val="95"/>
        </w:rPr>
        <w:t>pares)</w:t>
      </w:r>
      <w:r>
        <w:rPr>
          <w:color w:val="5F6369"/>
          <w:spacing w:val="-19"/>
          <w:w w:val="95"/>
        </w:rPr>
        <w:t> </w:t>
      </w:r>
      <w:r>
        <w:rPr>
          <w:color w:val="5F6369"/>
          <w:w w:val="95"/>
        </w:rPr>
        <w:t>y</w:t>
      </w:r>
      <w:r>
        <w:rPr>
          <w:color w:val="5F6369"/>
          <w:spacing w:val="-19"/>
          <w:w w:val="95"/>
        </w:rPr>
        <w:t> </w:t>
      </w:r>
      <w:r>
        <w:rPr>
          <w:color w:val="5F6369"/>
          <w:w w:val="95"/>
        </w:rPr>
        <w:t>el</w:t>
      </w:r>
      <w:r>
        <w:rPr>
          <w:color w:val="5F6369"/>
          <w:spacing w:val="-18"/>
          <w:w w:val="95"/>
        </w:rPr>
        <w:t> </w:t>
      </w:r>
      <w:r>
        <w:rPr>
          <w:color w:val="5F6369"/>
          <w:w w:val="95"/>
        </w:rPr>
        <w:t>autoaprendizaje. </w:t>
      </w:r>
      <w:r>
        <w:rPr>
          <w:color w:val="5F6369"/>
        </w:rPr>
        <w:t>La guía del facilitador se desarrolló para la capacitación grupal, mientras que el manual del participante</w:t>
      </w:r>
      <w:r>
        <w:rPr>
          <w:color w:val="5F6369"/>
          <w:spacing w:val="-16"/>
        </w:rPr>
        <w:t> </w:t>
      </w:r>
      <w:r>
        <w:rPr>
          <w:color w:val="5F6369"/>
        </w:rPr>
        <w:t>se</w:t>
      </w:r>
      <w:r>
        <w:rPr>
          <w:color w:val="5F6369"/>
          <w:spacing w:val="-16"/>
        </w:rPr>
        <w:t> </w:t>
      </w:r>
      <w:r>
        <w:rPr>
          <w:color w:val="5F6369"/>
        </w:rPr>
        <w:t>puede</w:t>
      </w:r>
      <w:r>
        <w:rPr>
          <w:color w:val="5F6369"/>
          <w:spacing w:val="-16"/>
        </w:rPr>
        <w:t> </w:t>
      </w:r>
      <w:r>
        <w:rPr>
          <w:color w:val="5F6369"/>
        </w:rPr>
        <w:t>usar</w:t>
      </w:r>
      <w:r>
        <w:rPr>
          <w:color w:val="5F6369"/>
          <w:spacing w:val="-16"/>
        </w:rPr>
        <w:t> </w:t>
      </w:r>
      <w:r>
        <w:rPr>
          <w:color w:val="5F6369"/>
        </w:rPr>
        <w:t>en</w:t>
      </w:r>
      <w:r>
        <w:rPr>
          <w:color w:val="5F6369"/>
          <w:spacing w:val="-16"/>
        </w:rPr>
        <w:t> </w:t>
      </w:r>
      <w:r>
        <w:rPr>
          <w:color w:val="5F6369"/>
        </w:rPr>
        <w:t>entornos</w:t>
      </w:r>
      <w:r>
        <w:rPr>
          <w:color w:val="5F6369"/>
          <w:spacing w:val="-16"/>
        </w:rPr>
        <w:t> </w:t>
      </w:r>
      <w:r>
        <w:rPr>
          <w:color w:val="5F6369"/>
        </w:rPr>
        <w:t>de</w:t>
      </w:r>
      <w:r>
        <w:rPr>
          <w:color w:val="5F6369"/>
          <w:spacing w:val="-15"/>
        </w:rPr>
        <w:t> </w:t>
      </w:r>
      <w:r>
        <w:rPr>
          <w:color w:val="5F6369"/>
        </w:rPr>
        <w:t>capacitación</w:t>
      </w:r>
      <w:r>
        <w:rPr>
          <w:color w:val="5F6369"/>
          <w:spacing w:val="-16"/>
        </w:rPr>
        <w:t> </w:t>
      </w:r>
      <w:r>
        <w:rPr>
          <w:color w:val="5F6369"/>
        </w:rPr>
        <w:t>grupal</w:t>
      </w:r>
      <w:r>
        <w:rPr>
          <w:color w:val="5F6369"/>
          <w:spacing w:val="-16"/>
        </w:rPr>
        <w:t> </w:t>
      </w:r>
      <w:r>
        <w:rPr>
          <w:color w:val="5F6369"/>
        </w:rPr>
        <w:t>y</w:t>
      </w:r>
      <w:r>
        <w:rPr>
          <w:color w:val="5F6369"/>
          <w:spacing w:val="-16"/>
        </w:rPr>
        <w:t> </w:t>
      </w:r>
      <w:r>
        <w:rPr>
          <w:color w:val="5F6369"/>
        </w:rPr>
        <w:t>para</w:t>
      </w:r>
      <w:r>
        <w:rPr>
          <w:color w:val="5F6369"/>
          <w:spacing w:val="-16"/>
        </w:rPr>
        <w:t> </w:t>
      </w:r>
      <w:r>
        <w:rPr>
          <w:color w:val="5F6369"/>
        </w:rPr>
        <w:t>el</w:t>
      </w:r>
      <w:r>
        <w:rPr>
          <w:color w:val="5F6369"/>
          <w:spacing w:val="-16"/>
        </w:rPr>
        <w:t> </w:t>
      </w:r>
      <w:r>
        <w:rPr>
          <w:color w:val="5F6369"/>
        </w:rPr>
        <w:t>autoaprendizaje.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103"/>
        <w:ind w:left="0" w:right="1129" w:firstLine="0"/>
        <w:jc w:val="right"/>
        <w:rPr>
          <w:sz w:val="16"/>
        </w:rPr>
      </w:pPr>
      <w:r>
        <w:rPr/>
        <w:pict>
          <v:shape style="position:absolute;margin-left:537.627991pt;margin-top:3.23172pt;width:9.5pt;height:20.2pt;mso-position-horizontal-relative:page;mso-position-vertical-relative:paragraph;z-index:136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b/>
                      <w:sz w:val="34"/>
                    </w:rPr>
                  </w:pPr>
                  <w:r>
                    <w:rPr>
                      <w:rFonts w:ascii="Arial"/>
                      <w:b/>
                      <w:color w:val="231F20"/>
                      <w:w w:val="99"/>
                      <w:sz w:val="34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5F6369"/>
          <w:sz w:val="16"/>
        </w:rPr>
        <w:t>Pautas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la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adaptación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y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evaluación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de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necesidades:</w:t>
      </w:r>
      <w:r>
        <w:rPr>
          <w:color w:val="5F6369"/>
          <w:spacing w:val="-12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el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paquete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de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IPC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la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inmunización</w:t>
      </w:r>
    </w:p>
    <w:p>
      <w:pPr>
        <w:spacing w:before="10"/>
        <w:ind w:left="0" w:right="1131" w:firstLine="0"/>
        <w:jc w:val="right"/>
        <w:rPr>
          <w:rFonts w:ascii="Arial"/>
          <w:b/>
          <w:sz w:val="16"/>
        </w:rPr>
      </w:pPr>
      <w:r>
        <w:rPr>
          <w:rFonts w:ascii="Arial"/>
          <w:b/>
          <w:color w:val="5F6369"/>
          <w:spacing w:val="-1"/>
          <w:w w:val="95"/>
          <w:sz w:val="16"/>
        </w:rPr>
        <w:t>GENERALIDADES</w:t>
      </w:r>
    </w:p>
    <w:p>
      <w:pPr>
        <w:spacing w:after="0"/>
        <w:jc w:val="right"/>
        <w:rPr>
          <w:rFonts w:ascii="Arial"/>
          <w:sz w:val="16"/>
        </w:rPr>
        <w:sectPr>
          <w:pgSz w:w="11910" w:h="16840"/>
          <w:pgMar w:header="0" w:footer="0" w:top="1120" w:bottom="280" w:left="240" w:right="2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pStyle w:val="Heading6"/>
        <w:spacing w:line="257" w:lineRule="exact" w:before="101"/>
      </w:pPr>
      <w:r>
        <w:rPr>
          <w:color w:val="5F6369"/>
        </w:rPr>
        <w:t>Supervisión de apoyo</w:t>
      </w:r>
    </w:p>
    <w:p>
      <w:pPr>
        <w:pStyle w:val="BodyText"/>
        <w:spacing w:line="225" w:lineRule="auto" w:before="5"/>
        <w:ind w:left="480" w:right="1292"/>
      </w:pPr>
      <w:r>
        <w:rPr>
          <w:color w:val="5F6369"/>
        </w:rPr>
        <w:t>Destinado para el uso de los supervisores de los </w:t>
      </w:r>
      <w:r>
        <w:rPr>
          <w:color w:val="5F6369"/>
          <w:spacing w:val="-12"/>
        </w:rPr>
        <w:t>FLW, </w:t>
      </w:r>
      <w:r>
        <w:rPr>
          <w:color w:val="5F6369"/>
        </w:rPr>
        <w:t>el manual de supervisión de apoyo incluye varios módulos que cubren una introducción de la supervisión de apoyo así como habilidades</w:t>
      </w:r>
      <w:r>
        <w:rPr>
          <w:color w:val="5F6369"/>
          <w:spacing w:val="-34"/>
        </w:rPr>
        <w:t> </w:t>
      </w:r>
      <w:r>
        <w:rPr>
          <w:color w:val="5F6369"/>
        </w:rPr>
        <w:t>y</w:t>
      </w:r>
      <w:r>
        <w:rPr>
          <w:color w:val="5F6369"/>
          <w:spacing w:val="-33"/>
        </w:rPr>
        <w:t> </w:t>
      </w:r>
      <w:r>
        <w:rPr>
          <w:color w:val="5F6369"/>
        </w:rPr>
        <w:t>consejos</w:t>
      </w:r>
      <w:r>
        <w:rPr>
          <w:color w:val="5F6369"/>
          <w:spacing w:val="-33"/>
        </w:rPr>
        <w:t> </w:t>
      </w:r>
      <w:r>
        <w:rPr>
          <w:color w:val="5F6369"/>
        </w:rPr>
        <w:t>relacionados</w:t>
      </w:r>
      <w:r>
        <w:rPr>
          <w:color w:val="5F6369"/>
          <w:spacing w:val="-34"/>
        </w:rPr>
        <w:t> </w:t>
      </w:r>
      <w:r>
        <w:rPr>
          <w:color w:val="5F6369"/>
        </w:rPr>
        <w:t>con</w:t>
      </w:r>
      <w:r>
        <w:rPr>
          <w:color w:val="5F6369"/>
          <w:spacing w:val="-33"/>
        </w:rPr>
        <w:t> </w:t>
      </w:r>
      <w:r>
        <w:rPr>
          <w:color w:val="5F6369"/>
        </w:rPr>
        <w:t>brindar</w:t>
      </w:r>
      <w:r>
        <w:rPr>
          <w:color w:val="5F6369"/>
          <w:spacing w:val="-33"/>
        </w:rPr>
        <w:t> </w:t>
      </w:r>
      <w:r>
        <w:rPr>
          <w:color w:val="5F6369"/>
        </w:rPr>
        <w:t>y</w:t>
      </w:r>
      <w:r>
        <w:rPr>
          <w:color w:val="5F6369"/>
          <w:spacing w:val="-33"/>
        </w:rPr>
        <w:t> </w:t>
      </w:r>
      <w:r>
        <w:rPr>
          <w:color w:val="5F6369"/>
        </w:rPr>
        <w:t>recibir</w:t>
      </w:r>
      <w:r>
        <w:rPr>
          <w:color w:val="5F6369"/>
          <w:spacing w:val="-34"/>
        </w:rPr>
        <w:t> </w:t>
      </w:r>
      <w:r>
        <w:rPr>
          <w:color w:val="5F6369"/>
        </w:rPr>
        <w:t>retroalimentación,</w:t>
      </w:r>
      <w:r>
        <w:rPr>
          <w:color w:val="5F6369"/>
          <w:spacing w:val="-33"/>
        </w:rPr>
        <w:t> </w:t>
      </w:r>
      <w:r>
        <w:rPr>
          <w:color w:val="5F6369"/>
        </w:rPr>
        <w:t>observación,</w:t>
      </w:r>
      <w:r>
        <w:rPr>
          <w:color w:val="5F6369"/>
          <w:spacing w:val="-33"/>
        </w:rPr>
        <w:t> </w:t>
      </w:r>
      <w:r>
        <w:rPr>
          <w:color w:val="5F6369"/>
        </w:rPr>
        <w:t>tutoría y</w:t>
      </w:r>
      <w:r>
        <w:rPr>
          <w:color w:val="5F6369"/>
          <w:spacing w:val="-11"/>
        </w:rPr>
        <w:t> </w:t>
      </w:r>
      <w:r>
        <w:rPr>
          <w:color w:val="5F6369"/>
        </w:rPr>
        <w:t>entrenamiento,</w:t>
      </w:r>
      <w:r>
        <w:rPr>
          <w:color w:val="5F6369"/>
          <w:spacing w:val="-11"/>
        </w:rPr>
        <w:t> </w:t>
      </w:r>
      <w:r>
        <w:rPr>
          <w:color w:val="5F6369"/>
        </w:rPr>
        <w:t>apoyo</w:t>
      </w:r>
      <w:r>
        <w:rPr>
          <w:color w:val="5F6369"/>
          <w:spacing w:val="-11"/>
        </w:rPr>
        <w:t> </w:t>
      </w:r>
      <w:r>
        <w:rPr>
          <w:color w:val="5F6369"/>
        </w:rPr>
        <w:t>a</w:t>
      </w:r>
      <w:r>
        <w:rPr>
          <w:color w:val="5F6369"/>
          <w:spacing w:val="-11"/>
        </w:rPr>
        <w:t> </w:t>
      </w:r>
      <w:r>
        <w:rPr>
          <w:color w:val="5F6369"/>
        </w:rPr>
        <w:t>los</w:t>
      </w:r>
      <w:r>
        <w:rPr>
          <w:color w:val="5F6369"/>
          <w:spacing w:val="-11"/>
        </w:rPr>
        <w:t> </w:t>
      </w:r>
      <w:r>
        <w:rPr>
          <w:color w:val="5F6369"/>
          <w:spacing w:val="-9"/>
        </w:rPr>
        <w:t>FLW</w:t>
      </w:r>
      <w:r>
        <w:rPr>
          <w:color w:val="5F6369"/>
          <w:spacing w:val="-10"/>
        </w:rPr>
        <w:t> </w:t>
      </w:r>
      <w:r>
        <w:rPr>
          <w:color w:val="5F6369"/>
        </w:rPr>
        <w:t>en</w:t>
      </w:r>
      <w:r>
        <w:rPr>
          <w:color w:val="5F6369"/>
          <w:spacing w:val="-11"/>
        </w:rPr>
        <w:t> </w:t>
      </w:r>
      <w:r>
        <w:rPr>
          <w:color w:val="5F6369"/>
        </w:rPr>
        <w:t>el</w:t>
      </w:r>
      <w:r>
        <w:rPr>
          <w:color w:val="5F6369"/>
          <w:spacing w:val="-11"/>
        </w:rPr>
        <w:t> </w:t>
      </w:r>
      <w:r>
        <w:rPr>
          <w:color w:val="5F6369"/>
        </w:rPr>
        <w:t>desarrollo</w:t>
      </w:r>
      <w:r>
        <w:rPr>
          <w:color w:val="5F6369"/>
          <w:spacing w:val="-11"/>
        </w:rPr>
        <w:t> </w:t>
      </w:r>
      <w:r>
        <w:rPr>
          <w:color w:val="5F6369"/>
        </w:rPr>
        <w:t>de</w:t>
      </w:r>
      <w:r>
        <w:rPr>
          <w:color w:val="5F6369"/>
          <w:spacing w:val="-11"/>
        </w:rPr>
        <w:t> </w:t>
      </w:r>
      <w:r>
        <w:rPr>
          <w:color w:val="5F6369"/>
        </w:rPr>
        <w:t>metas</w:t>
      </w:r>
      <w:r>
        <w:rPr>
          <w:color w:val="5F6369"/>
          <w:spacing w:val="-10"/>
        </w:rPr>
        <w:t> </w:t>
      </w:r>
      <w:r>
        <w:rPr>
          <w:color w:val="5F6369"/>
        </w:rPr>
        <w:t>y</w:t>
      </w:r>
      <w:r>
        <w:rPr>
          <w:color w:val="5F6369"/>
          <w:spacing w:val="-11"/>
        </w:rPr>
        <w:t> </w:t>
      </w:r>
      <w:r>
        <w:rPr>
          <w:color w:val="5F6369"/>
        </w:rPr>
        <w:t>planes</w:t>
      </w:r>
      <w:r>
        <w:rPr>
          <w:color w:val="5F6369"/>
          <w:spacing w:val="-11"/>
        </w:rPr>
        <w:t> </w:t>
      </w:r>
      <w:r>
        <w:rPr>
          <w:color w:val="5F6369"/>
        </w:rPr>
        <w:t>de</w:t>
      </w:r>
      <w:r>
        <w:rPr>
          <w:color w:val="5F6369"/>
          <w:spacing w:val="-11"/>
        </w:rPr>
        <w:t> </w:t>
      </w:r>
      <w:r>
        <w:rPr>
          <w:color w:val="5F6369"/>
        </w:rPr>
        <w:t>acción,</w:t>
      </w:r>
      <w:r>
        <w:rPr>
          <w:color w:val="5F6369"/>
          <w:spacing w:val="-11"/>
        </w:rPr>
        <w:t> </w:t>
      </w:r>
      <w:r>
        <w:rPr>
          <w:color w:val="5F6369"/>
        </w:rPr>
        <w:t>y</w:t>
      </w:r>
      <w:r>
        <w:rPr>
          <w:color w:val="5F6369"/>
          <w:spacing w:val="-11"/>
        </w:rPr>
        <w:t> </w:t>
      </w:r>
      <w:r>
        <w:rPr>
          <w:color w:val="5F6369"/>
        </w:rPr>
        <w:t>motivación.</w:t>
      </w:r>
    </w:p>
    <w:p>
      <w:pPr>
        <w:pStyle w:val="Heading6"/>
        <w:spacing w:line="257" w:lineRule="exact"/>
      </w:pPr>
      <w:r>
        <w:rPr>
          <w:color w:val="5F6369"/>
        </w:rPr>
        <w:t>Preguntas frecuentes</w:t>
      </w:r>
    </w:p>
    <w:p>
      <w:pPr>
        <w:pStyle w:val="BodyText"/>
        <w:spacing w:line="225" w:lineRule="auto" w:before="6"/>
        <w:ind w:left="480" w:right="1413"/>
      </w:pPr>
      <w:r>
        <w:rPr>
          <w:color w:val="5F6369"/>
        </w:rPr>
        <w:t>Este documento de referencia y guía de consejería consolida y se basa en las preguntas frecuentes sobre vacunas y enfermedades prevenibles con vacunas de todo el mundo. Las respuestas de las preguntas incluyen mensajes clave y mensajes de apoyo concisos que siguen los principios de la comunicación interpersonal.</w:t>
      </w:r>
    </w:p>
    <w:p>
      <w:pPr>
        <w:pStyle w:val="Heading6"/>
        <w:spacing w:line="257" w:lineRule="exact"/>
      </w:pPr>
      <w:r>
        <w:rPr>
          <w:color w:val="5F6369"/>
        </w:rPr>
        <w:t>Tarjetas de referencia</w:t>
      </w:r>
    </w:p>
    <w:p>
      <w:pPr>
        <w:pStyle w:val="BodyText"/>
        <w:spacing w:line="225" w:lineRule="auto" w:before="6"/>
        <w:ind w:left="480" w:right="2246"/>
      </w:pPr>
      <w:r>
        <w:rPr>
          <w:color w:val="5F6369"/>
        </w:rPr>
        <w:t>Las tarjetas de referencia de la comunicación interpersonal para la inmunización se han desarrollado para proporcionar fácil acceso a los mensajes sobre las vacunas y las</w:t>
      </w:r>
      <w:r>
        <w:rPr>
          <w:color w:val="5F6369"/>
          <w:spacing w:val="-11"/>
        </w:rPr>
        <w:t> </w:t>
      </w:r>
      <w:r>
        <w:rPr>
          <w:color w:val="5F6369"/>
        </w:rPr>
        <w:t>enfermedades</w:t>
      </w:r>
      <w:r>
        <w:rPr>
          <w:color w:val="5F6369"/>
          <w:spacing w:val="-10"/>
        </w:rPr>
        <w:t> </w:t>
      </w:r>
      <w:r>
        <w:rPr>
          <w:color w:val="5F6369"/>
        </w:rPr>
        <w:t>prevenibles</w:t>
      </w:r>
      <w:r>
        <w:rPr>
          <w:color w:val="5F6369"/>
          <w:spacing w:val="-11"/>
        </w:rPr>
        <w:t> </w:t>
      </w:r>
      <w:r>
        <w:rPr>
          <w:color w:val="5F6369"/>
        </w:rPr>
        <w:t>con</w:t>
      </w:r>
      <w:r>
        <w:rPr>
          <w:color w:val="5F6369"/>
          <w:spacing w:val="-10"/>
        </w:rPr>
        <w:t> </w:t>
      </w:r>
      <w:r>
        <w:rPr>
          <w:color w:val="5F6369"/>
        </w:rPr>
        <w:t>las</w:t>
      </w:r>
      <w:r>
        <w:rPr>
          <w:color w:val="5F6369"/>
          <w:spacing w:val="-10"/>
        </w:rPr>
        <w:t> </w:t>
      </w:r>
      <w:r>
        <w:rPr>
          <w:color w:val="5F6369"/>
        </w:rPr>
        <w:t>vacunas.</w:t>
      </w:r>
      <w:r>
        <w:rPr>
          <w:color w:val="5F6369"/>
          <w:spacing w:val="-11"/>
        </w:rPr>
        <w:t> </w:t>
      </w:r>
      <w:r>
        <w:rPr>
          <w:color w:val="5F6369"/>
        </w:rPr>
        <w:t>Estas</w:t>
      </w:r>
      <w:r>
        <w:rPr>
          <w:color w:val="5F6369"/>
          <w:spacing w:val="-10"/>
        </w:rPr>
        <w:t> </w:t>
      </w:r>
      <w:r>
        <w:rPr>
          <w:color w:val="5F6369"/>
        </w:rPr>
        <w:t>tarjetas</w:t>
      </w:r>
      <w:r>
        <w:rPr>
          <w:color w:val="5F6369"/>
          <w:spacing w:val="-10"/>
        </w:rPr>
        <w:t> </w:t>
      </w:r>
      <w:r>
        <w:rPr>
          <w:color w:val="5F6369"/>
        </w:rPr>
        <w:t>se</w:t>
      </w:r>
      <w:r>
        <w:rPr>
          <w:color w:val="5F6369"/>
          <w:spacing w:val="-11"/>
        </w:rPr>
        <w:t> </w:t>
      </w:r>
      <w:r>
        <w:rPr>
          <w:color w:val="5F6369"/>
        </w:rPr>
        <w:t>pueden</w:t>
      </w:r>
      <w:r>
        <w:rPr>
          <w:color w:val="5F6369"/>
          <w:spacing w:val="-10"/>
        </w:rPr>
        <w:t> </w:t>
      </w:r>
      <w:r>
        <w:rPr>
          <w:color w:val="5F6369"/>
        </w:rPr>
        <w:t>utilizar</w:t>
      </w:r>
      <w:r>
        <w:rPr>
          <w:color w:val="5F6369"/>
          <w:spacing w:val="-10"/>
        </w:rPr>
        <w:t> </w:t>
      </w:r>
      <w:r>
        <w:rPr>
          <w:color w:val="5F6369"/>
        </w:rPr>
        <w:t>como</w:t>
      </w:r>
    </w:p>
    <w:p>
      <w:pPr>
        <w:pStyle w:val="BodyText"/>
        <w:spacing w:line="225" w:lineRule="auto"/>
        <w:ind w:left="480" w:right="1334"/>
      </w:pPr>
      <w:r>
        <w:rPr>
          <w:color w:val="5F6369"/>
        </w:rPr>
        <w:t>herramientas</w:t>
      </w:r>
      <w:r>
        <w:rPr>
          <w:color w:val="5F6369"/>
          <w:spacing w:val="-12"/>
        </w:rPr>
        <w:t> </w:t>
      </w:r>
      <w:r>
        <w:rPr>
          <w:color w:val="5F6369"/>
        </w:rPr>
        <w:t>de</w:t>
      </w:r>
      <w:r>
        <w:rPr>
          <w:color w:val="5F6369"/>
          <w:spacing w:val="-12"/>
        </w:rPr>
        <w:t> </w:t>
      </w:r>
      <w:r>
        <w:rPr>
          <w:color w:val="5F6369"/>
        </w:rPr>
        <w:t>autoaprendizaje,</w:t>
      </w:r>
      <w:r>
        <w:rPr>
          <w:color w:val="5F6369"/>
          <w:spacing w:val="-12"/>
        </w:rPr>
        <w:t> </w:t>
      </w:r>
      <w:r>
        <w:rPr>
          <w:color w:val="5F6369"/>
        </w:rPr>
        <w:t>guías</w:t>
      </w:r>
      <w:r>
        <w:rPr>
          <w:color w:val="5F6369"/>
          <w:spacing w:val="-12"/>
        </w:rPr>
        <w:t> </w:t>
      </w:r>
      <w:r>
        <w:rPr>
          <w:color w:val="5F6369"/>
        </w:rPr>
        <w:t>de</w:t>
      </w:r>
      <w:r>
        <w:rPr>
          <w:color w:val="5F6369"/>
          <w:spacing w:val="-12"/>
        </w:rPr>
        <w:t> </w:t>
      </w:r>
      <w:r>
        <w:rPr>
          <w:color w:val="5F6369"/>
        </w:rPr>
        <w:t>mensajes</w:t>
      </w:r>
      <w:r>
        <w:rPr>
          <w:color w:val="5F6369"/>
          <w:spacing w:val="-12"/>
        </w:rPr>
        <w:t> </w:t>
      </w:r>
      <w:r>
        <w:rPr>
          <w:color w:val="5F6369"/>
        </w:rPr>
        <w:t>para</w:t>
      </w:r>
      <w:r>
        <w:rPr>
          <w:color w:val="5F6369"/>
          <w:spacing w:val="-11"/>
        </w:rPr>
        <w:t> </w:t>
      </w:r>
      <w:r>
        <w:rPr>
          <w:color w:val="5F6369"/>
        </w:rPr>
        <w:t>conversaciones</w:t>
      </w:r>
      <w:r>
        <w:rPr>
          <w:color w:val="5F6369"/>
          <w:spacing w:val="-12"/>
        </w:rPr>
        <w:t> </w:t>
      </w:r>
      <w:r>
        <w:rPr>
          <w:color w:val="5F6369"/>
        </w:rPr>
        <w:t>con</w:t>
      </w:r>
      <w:r>
        <w:rPr>
          <w:color w:val="5F6369"/>
          <w:spacing w:val="-12"/>
        </w:rPr>
        <w:t> </w:t>
      </w:r>
      <w:r>
        <w:rPr>
          <w:color w:val="5F6369"/>
        </w:rPr>
        <w:t>los</w:t>
      </w:r>
      <w:r>
        <w:rPr>
          <w:color w:val="5F6369"/>
          <w:spacing w:val="-12"/>
        </w:rPr>
        <w:t> </w:t>
      </w:r>
      <w:r>
        <w:rPr>
          <w:color w:val="5F6369"/>
        </w:rPr>
        <w:t>cuidadores</w:t>
      </w:r>
      <w:r>
        <w:rPr>
          <w:color w:val="5F6369"/>
          <w:spacing w:val="-12"/>
        </w:rPr>
        <w:t> </w:t>
      </w:r>
      <w:r>
        <w:rPr>
          <w:color w:val="5F6369"/>
        </w:rPr>
        <w:t>y miembros</w:t>
      </w:r>
      <w:r>
        <w:rPr>
          <w:color w:val="5F6369"/>
          <w:spacing w:val="-10"/>
        </w:rPr>
        <w:t> </w:t>
      </w:r>
      <w:r>
        <w:rPr>
          <w:color w:val="5F6369"/>
        </w:rPr>
        <w:t>de</w:t>
      </w:r>
      <w:r>
        <w:rPr>
          <w:color w:val="5F6369"/>
          <w:spacing w:val="-9"/>
        </w:rPr>
        <w:t> </w:t>
      </w:r>
      <w:r>
        <w:rPr>
          <w:color w:val="5F6369"/>
        </w:rPr>
        <w:t>la</w:t>
      </w:r>
      <w:r>
        <w:rPr>
          <w:color w:val="5F6369"/>
          <w:spacing w:val="-9"/>
        </w:rPr>
        <w:t> </w:t>
      </w:r>
      <w:r>
        <w:rPr>
          <w:color w:val="5F6369"/>
        </w:rPr>
        <w:t>comunidad</w:t>
      </w:r>
      <w:r>
        <w:rPr>
          <w:color w:val="5F6369"/>
          <w:spacing w:val="-9"/>
        </w:rPr>
        <w:t> </w:t>
      </w:r>
      <w:r>
        <w:rPr>
          <w:color w:val="5F6369"/>
        </w:rPr>
        <w:t>o</w:t>
      </w:r>
      <w:r>
        <w:rPr>
          <w:color w:val="5F6369"/>
          <w:spacing w:val="-9"/>
        </w:rPr>
        <w:t> </w:t>
      </w:r>
      <w:r>
        <w:rPr>
          <w:color w:val="5F6369"/>
        </w:rPr>
        <w:t>recursos</w:t>
      </w:r>
      <w:r>
        <w:rPr>
          <w:color w:val="5F6369"/>
          <w:spacing w:val="-10"/>
        </w:rPr>
        <w:t> </w:t>
      </w:r>
      <w:r>
        <w:rPr>
          <w:color w:val="5F6369"/>
        </w:rPr>
        <w:t>de</w:t>
      </w:r>
      <w:r>
        <w:rPr>
          <w:color w:val="5F6369"/>
          <w:spacing w:val="-9"/>
        </w:rPr>
        <w:t> </w:t>
      </w:r>
      <w:r>
        <w:rPr>
          <w:color w:val="5F6369"/>
        </w:rPr>
        <w:t>información</w:t>
      </w:r>
      <w:r>
        <w:rPr>
          <w:color w:val="5F6369"/>
          <w:spacing w:val="-9"/>
        </w:rPr>
        <w:t> </w:t>
      </w:r>
      <w:r>
        <w:rPr>
          <w:color w:val="5F6369"/>
        </w:rPr>
        <w:t>para</w:t>
      </w:r>
      <w:r>
        <w:rPr>
          <w:color w:val="5F6369"/>
          <w:spacing w:val="-9"/>
        </w:rPr>
        <w:t> </w:t>
      </w:r>
      <w:r>
        <w:rPr>
          <w:color w:val="5F6369"/>
        </w:rPr>
        <w:t>educación</w:t>
      </w:r>
      <w:r>
        <w:rPr>
          <w:color w:val="5F6369"/>
          <w:spacing w:val="-9"/>
        </w:rPr>
        <w:t> </w:t>
      </w:r>
      <w:r>
        <w:rPr>
          <w:color w:val="5F6369"/>
        </w:rPr>
        <w:t>y</w:t>
      </w:r>
      <w:r>
        <w:rPr>
          <w:color w:val="5F6369"/>
          <w:spacing w:val="-10"/>
        </w:rPr>
        <w:t> </w:t>
      </w:r>
      <w:r>
        <w:rPr>
          <w:color w:val="5F6369"/>
        </w:rPr>
        <w:t>capacitación.</w:t>
      </w:r>
    </w:p>
    <w:p>
      <w:pPr>
        <w:pStyle w:val="Heading6"/>
        <w:spacing w:line="257" w:lineRule="exact" w:before="232"/>
      </w:pPr>
      <w:r>
        <w:rPr>
          <w:color w:val="5F6369"/>
        </w:rPr>
        <w:t>Guía de consejería en</w:t>
      </w:r>
      <w:r>
        <w:rPr>
          <w:color w:val="5F6369"/>
          <w:spacing w:val="-36"/>
        </w:rPr>
        <w:t> </w:t>
      </w:r>
      <w:r>
        <w:rPr>
          <w:color w:val="5F6369"/>
        </w:rPr>
        <w:t>audio</w:t>
      </w:r>
    </w:p>
    <w:p>
      <w:pPr>
        <w:pStyle w:val="BodyText"/>
        <w:spacing w:line="225" w:lineRule="auto" w:before="6"/>
        <w:ind w:left="480" w:right="1253"/>
      </w:pPr>
      <w:r>
        <w:rPr>
          <w:color w:val="5F6369"/>
        </w:rPr>
        <w:t>Una serie de guías de consejería en audio brindan a los </w:t>
      </w:r>
      <w:r>
        <w:rPr>
          <w:color w:val="5F6369"/>
          <w:spacing w:val="-9"/>
        </w:rPr>
        <w:t>FLW </w:t>
      </w:r>
      <w:r>
        <w:rPr>
          <w:color w:val="5F6369"/>
        </w:rPr>
        <w:t>mensajes clave para responder algunas</w:t>
      </w:r>
      <w:r>
        <w:rPr>
          <w:color w:val="5F6369"/>
          <w:spacing w:val="-7"/>
        </w:rPr>
        <w:t> </w:t>
      </w:r>
      <w:r>
        <w:rPr>
          <w:color w:val="5F6369"/>
        </w:rPr>
        <w:t>de</w:t>
      </w:r>
      <w:r>
        <w:rPr>
          <w:color w:val="5F6369"/>
          <w:spacing w:val="-7"/>
        </w:rPr>
        <w:t> </w:t>
      </w:r>
      <w:r>
        <w:rPr>
          <w:color w:val="5F6369"/>
        </w:rPr>
        <w:t>las</w:t>
      </w:r>
      <w:r>
        <w:rPr>
          <w:color w:val="5F6369"/>
          <w:spacing w:val="-7"/>
        </w:rPr>
        <w:t> </w:t>
      </w:r>
      <w:r>
        <w:rPr>
          <w:color w:val="5F6369"/>
        </w:rPr>
        <w:t>preguntas</w:t>
      </w:r>
      <w:r>
        <w:rPr>
          <w:color w:val="5F6369"/>
          <w:spacing w:val="-6"/>
        </w:rPr>
        <w:t> </w:t>
      </w:r>
      <w:r>
        <w:rPr>
          <w:color w:val="5F6369"/>
        </w:rPr>
        <w:t>frecuentes</w:t>
      </w:r>
      <w:r>
        <w:rPr>
          <w:color w:val="5F6369"/>
          <w:spacing w:val="-7"/>
        </w:rPr>
        <w:t> </w:t>
      </w:r>
      <w:r>
        <w:rPr>
          <w:color w:val="5F6369"/>
        </w:rPr>
        <w:t>y</w:t>
      </w:r>
      <w:r>
        <w:rPr>
          <w:color w:val="5F6369"/>
          <w:spacing w:val="-7"/>
        </w:rPr>
        <w:t> </w:t>
      </w:r>
      <w:r>
        <w:rPr>
          <w:color w:val="5F6369"/>
        </w:rPr>
        <w:t>difíciles</w:t>
      </w:r>
      <w:r>
        <w:rPr>
          <w:color w:val="5F6369"/>
          <w:spacing w:val="-6"/>
        </w:rPr>
        <w:t> </w:t>
      </w:r>
      <w:r>
        <w:rPr>
          <w:color w:val="5F6369"/>
        </w:rPr>
        <w:t>a</w:t>
      </w:r>
      <w:r>
        <w:rPr>
          <w:color w:val="5F6369"/>
          <w:spacing w:val="-7"/>
        </w:rPr>
        <w:t> </w:t>
      </w:r>
      <w:r>
        <w:rPr>
          <w:color w:val="5F6369"/>
        </w:rPr>
        <w:t>las</w:t>
      </w:r>
      <w:r>
        <w:rPr>
          <w:color w:val="5F6369"/>
          <w:spacing w:val="-7"/>
        </w:rPr>
        <w:t> </w:t>
      </w:r>
      <w:r>
        <w:rPr>
          <w:color w:val="5F6369"/>
        </w:rPr>
        <w:t>que</w:t>
      </w:r>
      <w:r>
        <w:rPr>
          <w:color w:val="5F6369"/>
          <w:spacing w:val="-6"/>
        </w:rPr>
        <w:t> </w:t>
      </w:r>
      <w:r>
        <w:rPr>
          <w:color w:val="5F6369"/>
        </w:rPr>
        <w:t>pueden</w:t>
      </w:r>
      <w:r>
        <w:rPr>
          <w:color w:val="5F6369"/>
          <w:spacing w:val="-7"/>
        </w:rPr>
        <w:t> </w:t>
      </w:r>
      <w:r>
        <w:rPr>
          <w:color w:val="5F6369"/>
        </w:rPr>
        <w:t>enfrentarse</w:t>
      </w:r>
      <w:r>
        <w:rPr>
          <w:color w:val="5F6369"/>
          <w:spacing w:val="-7"/>
        </w:rPr>
        <w:t> </w:t>
      </w:r>
      <w:r>
        <w:rPr>
          <w:color w:val="5F6369"/>
        </w:rPr>
        <w:t>durante</w:t>
      </w:r>
      <w:r>
        <w:rPr>
          <w:color w:val="5F6369"/>
          <w:spacing w:val="-6"/>
        </w:rPr>
        <w:t> </w:t>
      </w:r>
      <w:r>
        <w:rPr>
          <w:color w:val="5F6369"/>
        </w:rPr>
        <w:t>sus</w:t>
      </w:r>
      <w:r>
        <w:rPr>
          <w:color w:val="5F6369"/>
          <w:spacing w:val="-7"/>
        </w:rPr>
        <w:t> </w:t>
      </w:r>
      <w:r>
        <w:rPr>
          <w:color w:val="5F6369"/>
        </w:rPr>
        <w:t>visitas a</w:t>
      </w:r>
      <w:r>
        <w:rPr>
          <w:color w:val="5F6369"/>
          <w:spacing w:val="-9"/>
        </w:rPr>
        <w:t> </w:t>
      </w:r>
      <w:r>
        <w:rPr>
          <w:color w:val="5F6369"/>
        </w:rPr>
        <w:t>los</w:t>
      </w:r>
      <w:r>
        <w:rPr>
          <w:color w:val="5F6369"/>
          <w:spacing w:val="-9"/>
        </w:rPr>
        <w:t> </w:t>
      </w:r>
      <w:r>
        <w:rPr>
          <w:color w:val="5F6369"/>
        </w:rPr>
        <w:t>cuidadores.</w:t>
      </w:r>
      <w:r>
        <w:rPr>
          <w:color w:val="5F6369"/>
          <w:spacing w:val="-9"/>
        </w:rPr>
        <w:t> </w:t>
      </w:r>
      <w:r>
        <w:rPr>
          <w:color w:val="5F6369"/>
        </w:rPr>
        <w:t>Las</w:t>
      </w:r>
      <w:r>
        <w:rPr>
          <w:color w:val="5F6369"/>
          <w:spacing w:val="-9"/>
        </w:rPr>
        <w:t> </w:t>
      </w:r>
      <w:r>
        <w:rPr>
          <w:color w:val="5F6369"/>
        </w:rPr>
        <w:t>guías</w:t>
      </w:r>
      <w:r>
        <w:rPr>
          <w:color w:val="5F6369"/>
          <w:spacing w:val="-9"/>
        </w:rPr>
        <w:t> </w:t>
      </w:r>
      <w:r>
        <w:rPr>
          <w:color w:val="5F6369"/>
        </w:rPr>
        <w:t>de</w:t>
      </w:r>
      <w:r>
        <w:rPr>
          <w:color w:val="5F6369"/>
          <w:spacing w:val="-8"/>
        </w:rPr>
        <w:t> </w:t>
      </w:r>
      <w:r>
        <w:rPr>
          <w:color w:val="5F6369"/>
        </w:rPr>
        <w:t>consejería</w:t>
      </w:r>
      <w:r>
        <w:rPr>
          <w:color w:val="5F6369"/>
          <w:spacing w:val="-9"/>
        </w:rPr>
        <w:t> </w:t>
      </w:r>
      <w:r>
        <w:rPr>
          <w:color w:val="5F6369"/>
        </w:rPr>
        <w:t>en</w:t>
      </w:r>
      <w:r>
        <w:rPr>
          <w:color w:val="5F6369"/>
          <w:spacing w:val="-9"/>
        </w:rPr>
        <w:t> </w:t>
      </w:r>
      <w:r>
        <w:rPr>
          <w:color w:val="5F6369"/>
        </w:rPr>
        <w:t>audio</w:t>
      </w:r>
      <w:r>
        <w:rPr>
          <w:color w:val="5F6369"/>
          <w:spacing w:val="-9"/>
        </w:rPr>
        <w:t> </w:t>
      </w:r>
      <w:r>
        <w:rPr>
          <w:color w:val="5F6369"/>
        </w:rPr>
        <w:t>ofrecerán</w:t>
      </w:r>
      <w:r>
        <w:rPr>
          <w:color w:val="5F6369"/>
          <w:spacing w:val="-9"/>
        </w:rPr>
        <w:t> </w:t>
      </w:r>
      <w:r>
        <w:rPr>
          <w:color w:val="5F6369"/>
        </w:rPr>
        <w:t>a</w:t>
      </w:r>
      <w:r>
        <w:rPr>
          <w:color w:val="5F6369"/>
          <w:spacing w:val="-8"/>
        </w:rPr>
        <w:t> </w:t>
      </w:r>
      <w:r>
        <w:rPr>
          <w:color w:val="5F6369"/>
        </w:rPr>
        <w:t>los</w:t>
      </w:r>
      <w:r>
        <w:rPr>
          <w:color w:val="5F6369"/>
          <w:spacing w:val="-9"/>
        </w:rPr>
        <w:t> FLW </w:t>
      </w:r>
      <w:r>
        <w:rPr>
          <w:color w:val="5F6369"/>
        </w:rPr>
        <w:t>otro</w:t>
      </w:r>
      <w:r>
        <w:rPr>
          <w:color w:val="5F6369"/>
          <w:spacing w:val="-9"/>
        </w:rPr>
        <w:t> </w:t>
      </w:r>
      <w:r>
        <w:rPr>
          <w:color w:val="5F6369"/>
        </w:rPr>
        <w:t>canal</w:t>
      </w:r>
      <w:r>
        <w:rPr>
          <w:color w:val="5F6369"/>
          <w:spacing w:val="-9"/>
        </w:rPr>
        <w:t> </w:t>
      </w:r>
      <w:r>
        <w:rPr>
          <w:color w:val="5F6369"/>
        </w:rPr>
        <w:t>para</w:t>
      </w:r>
      <w:r>
        <w:rPr>
          <w:color w:val="5F6369"/>
          <w:spacing w:val="-9"/>
        </w:rPr>
        <w:t> </w:t>
      </w:r>
      <w:r>
        <w:rPr>
          <w:color w:val="5F6369"/>
        </w:rPr>
        <w:t>acceder a los mensajes clave y pueden servir como un rápido curso de actualización que los </w:t>
      </w:r>
      <w:r>
        <w:rPr>
          <w:color w:val="5F6369"/>
          <w:spacing w:val="-9"/>
        </w:rPr>
        <w:t>FLW </w:t>
      </w:r>
      <w:r>
        <w:rPr>
          <w:color w:val="5F6369"/>
        </w:rPr>
        <w:t>pueden escuchar mientras se desplazan, posiblemente en camino a una visita al cuidador o a una reunión de la</w:t>
      </w:r>
      <w:r>
        <w:rPr>
          <w:color w:val="5F6369"/>
          <w:spacing w:val="-26"/>
        </w:rPr>
        <w:t> </w:t>
      </w:r>
      <w:r>
        <w:rPr>
          <w:color w:val="5F6369"/>
        </w:rPr>
        <w:t>comunidad.</w:t>
      </w:r>
    </w:p>
    <w:p>
      <w:pPr>
        <w:pStyle w:val="Heading6"/>
        <w:spacing w:line="257" w:lineRule="exact" w:before="231"/>
      </w:pPr>
      <w:r>
        <w:rPr>
          <w:color w:val="5F6369"/>
        </w:rPr>
        <w:t>Videos animados</w:t>
      </w:r>
    </w:p>
    <w:p>
      <w:pPr>
        <w:pStyle w:val="BodyText"/>
        <w:spacing w:line="225" w:lineRule="auto" w:before="5"/>
        <w:ind w:left="480" w:right="1509"/>
        <w:jc w:val="both"/>
      </w:pPr>
      <w:r>
        <w:rPr>
          <w:color w:val="5F6369"/>
        </w:rPr>
        <w:t>Una serie de videos cortos y animados que ilustran los desafíos y las soluciones basadas en la</w:t>
      </w:r>
      <w:r>
        <w:rPr>
          <w:color w:val="5F6369"/>
          <w:spacing w:val="-23"/>
        </w:rPr>
        <w:t> </w:t>
      </w:r>
      <w:r>
        <w:rPr>
          <w:color w:val="5F6369"/>
        </w:rPr>
        <w:t>comunicación</w:t>
      </w:r>
      <w:r>
        <w:rPr>
          <w:color w:val="5F6369"/>
          <w:spacing w:val="-22"/>
        </w:rPr>
        <w:t> </w:t>
      </w:r>
      <w:r>
        <w:rPr>
          <w:color w:val="5F6369"/>
        </w:rPr>
        <w:t>interpersonal</w:t>
      </w:r>
      <w:r>
        <w:rPr>
          <w:color w:val="5F6369"/>
          <w:spacing w:val="-22"/>
        </w:rPr>
        <w:t> </w:t>
      </w:r>
      <w:r>
        <w:rPr>
          <w:color w:val="5F6369"/>
        </w:rPr>
        <w:t>para</w:t>
      </w:r>
      <w:r>
        <w:rPr>
          <w:color w:val="5F6369"/>
          <w:spacing w:val="-22"/>
        </w:rPr>
        <w:t> </w:t>
      </w:r>
      <w:r>
        <w:rPr>
          <w:color w:val="5F6369"/>
        </w:rPr>
        <w:t>mejorar</w:t>
      </w:r>
      <w:r>
        <w:rPr>
          <w:color w:val="5F6369"/>
          <w:spacing w:val="-23"/>
        </w:rPr>
        <w:t> </w:t>
      </w:r>
      <w:r>
        <w:rPr>
          <w:color w:val="5F6369"/>
        </w:rPr>
        <w:t>la</w:t>
      </w:r>
      <w:r>
        <w:rPr>
          <w:color w:val="5F6369"/>
          <w:spacing w:val="-22"/>
        </w:rPr>
        <w:t> </w:t>
      </w:r>
      <w:r>
        <w:rPr>
          <w:color w:val="5F6369"/>
        </w:rPr>
        <w:t>cobertura</w:t>
      </w:r>
      <w:r>
        <w:rPr>
          <w:color w:val="5F6369"/>
          <w:spacing w:val="-22"/>
        </w:rPr>
        <w:t> </w:t>
      </w:r>
      <w:r>
        <w:rPr>
          <w:color w:val="5F6369"/>
        </w:rPr>
        <w:t>de</w:t>
      </w:r>
      <w:r>
        <w:rPr>
          <w:color w:val="5F6369"/>
          <w:spacing w:val="-22"/>
        </w:rPr>
        <w:t> </w:t>
      </w:r>
      <w:r>
        <w:rPr>
          <w:color w:val="5F6369"/>
        </w:rPr>
        <w:t>la</w:t>
      </w:r>
      <w:r>
        <w:rPr>
          <w:color w:val="5F6369"/>
          <w:spacing w:val="-22"/>
        </w:rPr>
        <w:t> </w:t>
      </w:r>
      <w:r>
        <w:rPr>
          <w:color w:val="5F6369"/>
        </w:rPr>
        <w:t>inmunización.</w:t>
      </w:r>
      <w:r>
        <w:rPr>
          <w:color w:val="5F6369"/>
          <w:spacing w:val="-23"/>
        </w:rPr>
        <w:t> </w:t>
      </w:r>
      <w:r>
        <w:rPr>
          <w:color w:val="5F6369"/>
        </w:rPr>
        <w:t>Los</w:t>
      </w:r>
      <w:r>
        <w:rPr>
          <w:color w:val="5F6369"/>
          <w:spacing w:val="-22"/>
        </w:rPr>
        <w:t> </w:t>
      </w:r>
      <w:r>
        <w:rPr>
          <w:color w:val="5F6369"/>
        </w:rPr>
        <w:t>videos</w:t>
      </w:r>
      <w:r>
        <w:rPr>
          <w:color w:val="5F6369"/>
          <w:spacing w:val="-22"/>
        </w:rPr>
        <w:t> </w:t>
      </w:r>
      <w:r>
        <w:rPr>
          <w:color w:val="5F6369"/>
        </w:rPr>
        <w:t>están destinados</w:t>
      </w:r>
      <w:r>
        <w:rPr>
          <w:color w:val="5F6369"/>
          <w:spacing w:val="-9"/>
        </w:rPr>
        <w:t> </w:t>
      </w:r>
      <w:r>
        <w:rPr>
          <w:color w:val="5F6369"/>
        </w:rPr>
        <w:t>a</w:t>
      </w:r>
      <w:r>
        <w:rPr>
          <w:color w:val="5F6369"/>
          <w:spacing w:val="-8"/>
        </w:rPr>
        <w:t> </w:t>
      </w:r>
      <w:r>
        <w:rPr>
          <w:color w:val="5F6369"/>
        </w:rPr>
        <w:t>ser</w:t>
      </w:r>
      <w:r>
        <w:rPr>
          <w:color w:val="5F6369"/>
          <w:spacing w:val="-9"/>
        </w:rPr>
        <w:t> </w:t>
      </w:r>
      <w:r>
        <w:rPr>
          <w:color w:val="5F6369"/>
        </w:rPr>
        <w:t>utilizados</w:t>
      </w:r>
      <w:r>
        <w:rPr>
          <w:color w:val="5F6369"/>
          <w:spacing w:val="-8"/>
        </w:rPr>
        <w:t> </w:t>
      </w:r>
      <w:r>
        <w:rPr>
          <w:color w:val="5F6369"/>
        </w:rPr>
        <w:t>como</w:t>
      </w:r>
      <w:r>
        <w:rPr>
          <w:color w:val="5F6369"/>
          <w:spacing w:val="-9"/>
        </w:rPr>
        <w:t> </w:t>
      </w:r>
      <w:r>
        <w:rPr>
          <w:color w:val="5F6369"/>
        </w:rPr>
        <w:t>guías</w:t>
      </w:r>
      <w:r>
        <w:rPr>
          <w:color w:val="5F6369"/>
          <w:spacing w:val="-8"/>
        </w:rPr>
        <w:t> </w:t>
      </w:r>
      <w:r>
        <w:rPr>
          <w:color w:val="5F6369"/>
        </w:rPr>
        <w:t>de</w:t>
      </w:r>
      <w:r>
        <w:rPr>
          <w:color w:val="5F6369"/>
          <w:spacing w:val="-9"/>
        </w:rPr>
        <w:t> </w:t>
      </w:r>
      <w:r>
        <w:rPr>
          <w:color w:val="5F6369"/>
        </w:rPr>
        <w:t>consejería</w:t>
      </w:r>
      <w:r>
        <w:rPr>
          <w:color w:val="5F6369"/>
          <w:spacing w:val="-8"/>
        </w:rPr>
        <w:t> </w:t>
      </w:r>
      <w:r>
        <w:rPr>
          <w:color w:val="5F6369"/>
        </w:rPr>
        <w:t>para</w:t>
      </w:r>
      <w:r>
        <w:rPr>
          <w:color w:val="5F6369"/>
          <w:spacing w:val="-9"/>
        </w:rPr>
        <w:t> </w:t>
      </w:r>
      <w:r>
        <w:rPr>
          <w:color w:val="5F6369"/>
        </w:rPr>
        <w:t>apoyar</w:t>
      </w:r>
      <w:r>
        <w:rPr>
          <w:color w:val="5F6369"/>
          <w:spacing w:val="-8"/>
        </w:rPr>
        <w:t> </w:t>
      </w:r>
      <w:r>
        <w:rPr>
          <w:color w:val="5F6369"/>
        </w:rPr>
        <w:t>a</w:t>
      </w:r>
      <w:r>
        <w:rPr>
          <w:color w:val="5F6369"/>
          <w:spacing w:val="-8"/>
        </w:rPr>
        <w:t> </w:t>
      </w:r>
      <w:r>
        <w:rPr>
          <w:color w:val="5F6369"/>
        </w:rPr>
        <w:t>los</w:t>
      </w:r>
      <w:r>
        <w:rPr>
          <w:color w:val="5F6369"/>
          <w:spacing w:val="-9"/>
        </w:rPr>
        <w:t> FLW</w:t>
      </w:r>
      <w:r>
        <w:rPr>
          <w:color w:val="5F6369"/>
          <w:spacing w:val="-8"/>
        </w:rPr>
        <w:t> </w:t>
      </w:r>
      <w:r>
        <w:rPr>
          <w:color w:val="5F6369"/>
        </w:rPr>
        <w:t>mientras</w:t>
      </w:r>
      <w:r>
        <w:rPr>
          <w:color w:val="5F6369"/>
          <w:spacing w:val="-9"/>
        </w:rPr>
        <w:t> </w:t>
      </w:r>
      <w:r>
        <w:rPr>
          <w:color w:val="5F6369"/>
        </w:rPr>
        <w:t>abordan los obstáculos contra la inmunización en sus</w:t>
      </w:r>
      <w:r>
        <w:rPr>
          <w:color w:val="5F6369"/>
          <w:spacing w:val="-41"/>
        </w:rPr>
        <w:t> </w:t>
      </w:r>
      <w:r>
        <w:rPr>
          <w:color w:val="5F6369"/>
        </w:rPr>
        <w:t>comunidades.</w:t>
      </w:r>
    </w:p>
    <w:p>
      <w:pPr>
        <w:pStyle w:val="BodyText"/>
        <w:spacing w:line="225" w:lineRule="auto" w:before="246"/>
        <w:ind w:left="480" w:right="1281"/>
      </w:pPr>
      <w:r>
        <w:rPr>
          <w:color w:val="5F6369"/>
        </w:rPr>
        <w:t>A continuación se describen seis pasos clave para ayudar a facilitar la evaluación de las necesidades y el proceso de adaptación. Estos pasos deben considerarse dentro de un marco global de tres principios o conceptos modificados y extraídos de un modelo desarrollado por Dizon et al.</w:t>
      </w:r>
    </w:p>
    <w:p>
      <w:pPr>
        <w:pStyle w:val="ListParagraph"/>
        <w:numPr>
          <w:ilvl w:val="0"/>
          <w:numId w:val="1"/>
        </w:numPr>
        <w:tabs>
          <w:tab w:pos="731" w:val="left" w:leader="none"/>
        </w:tabs>
        <w:spacing w:line="225" w:lineRule="auto" w:before="246" w:after="0"/>
        <w:ind w:left="480" w:right="1310" w:firstLine="0"/>
        <w:jc w:val="left"/>
        <w:rPr>
          <w:sz w:val="23"/>
        </w:rPr>
      </w:pPr>
      <w:r>
        <w:rPr>
          <w:rFonts w:ascii="Arial" w:hAnsi="Arial"/>
          <w:b/>
          <w:color w:val="40B4E2"/>
          <w:sz w:val="23"/>
        </w:rPr>
        <w:t>ADOPCIÓN: </w:t>
      </w:r>
      <w:r>
        <w:rPr>
          <w:color w:val="5F6369"/>
          <w:sz w:val="23"/>
        </w:rPr>
        <w:t>No todo el contenido requerirá cambios o revisiones significativas. Los módulos, las sesiones, las actividades o las herramientas pueden mantenerse en su totalidad y pueden adoptarse sin cambios. Este contenido estará generalmente compuesto por sesiones fundamentadas en una base de evidencia sólida y global que tiene aplicabilidad independientemente del país o la cultura, como una revisión de cómo funcionan las vacunas, los principios fundamentales de la comunicación interpersonal o cómo abordar mitos, prejuicios y heurísticas comunes. Muchos de los enfoques se basan en principios o plantillas de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aprendizaje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adultos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y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17"/>
          <w:sz w:val="23"/>
        </w:rPr>
        <w:t> </w:t>
      </w:r>
      <w:r>
        <w:rPr>
          <w:color w:val="5F6369"/>
          <w:sz w:val="23"/>
        </w:rPr>
        <w:t>presentación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general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materiales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también</w:t>
      </w:r>
      <w:r>
        <w:rPr>
          <w:color w:val="5F6369"/>
          <w:spacing w:val="-17"/>
          <w:sz w:val="23"/>
        </w:rPr>
        <w:t> </w:t>
      </w:r>
      <w:r>
        <w:rPr>
          <w:color w:val="5F6369"/>
          <w:sz w:val="23"/>
        </w:rPr>
        <w:t>puede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ser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adecuada para su adopción. Aunque la mayoría de los contenidos pueden ser adecuados para su adopción,</w:t>
      </w:r>
      <w:r>
        <w:rPr>
          <w:color w:val="5F6369"/>
          <w:spacing w:val="-7"/>
          <w:sz w:val="23"/>
        </w:rPr>
        <w:t> </w:t>
      </w:r>
      <w:r>
        <w:rPr>
          <w:color w:val="5F6369"/>
          <w:sz w:val="23"/>
        </w:rPr>
        <w:t>es</w:t>
      </w:r>
      <w:r>
        <w:rPr>
          <w:color w:val="5F6369"/>
          <w:spacing w:val="-7"/>
          <w:sz w:val="23"/>
        </w:rPr>
        <w:t> </w:t>
      </w:r>
      <w:r>
        <w:rPr>
          <w:color w:val="5F6369"/>
          <w:sz w:val="23"/>
        </w:rPr>
        <w:t>posible</w:t>
      </w:r>
      <w:r>
        <w:rPr>
          <w:color w:val="5F6369"/>
          <w:spacing w:val="-6"/>
          <w:sz w:val="23"/>
        </w:rPr>
        <w:t> </w:t>
      </w:r>
      <w:r>
        <w:rPr>
          <w:color w:val="5F6369"/>
          <w:sz w:val="23"/>
        </w:rPr>
        <w:t>que</w:t>
      </w:r>
      <w:r>
        <w:rPr>
          <w:color w:val="5F6369"/>
          <w:spacing w:val="-7"/>
          <w:sz w:val="23"/>
        </w:rPr>
        <w:t> </w:t>
      </w:r>
      <w:r>
        <w:rPr>
          <w:color w:val="5F6369"/>
          <w:sz w:val="23"/>
        </w:rPr>
        <w:t>algunos</w:t>
      </w:r>
      <w:r>
        <w:rPr>
          <w:color w:val="5F6369"/>
          <w:spacing w:val="-6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7"/>
          <w:sz w:val="23"/>
        </w:rPr>
        <w:t> </w:t>
      </w:r>
      <w:r>
        <w:rPr>
          <w:color w:val="5F6369"/>
          <w:sz w:val="23"/>
        </w:rPr>
        <w:t>ellos</w:t>
      </w:r>
      <w:r>
        <w:rPr>
          <w:color w:val="5F6369"/>
          <w:spacing w:val="-6"/>
          <w:sz w:val="23"/>
        </w:rPr>
        <w:t> </w:t>
      </w:r>
      <w:r>
        <w:rPr>
          <w:color w:val="5F6369"/>
          <w:sz w:val="23"/>
        </w:rPr>
        <w:t>no</w:t>
      </w:r>
      <w:r>
        <w:rPr>
          <w:color w:val="5F6369"/>
          <w:spacing w:val="-7"/>
          <w:sz w:val="23"/>
        </w:rPr>
        <w:t> </w:t>
      </w:r>
      <w:r>
        <w:rPr>
          <w:color w:val="5F6369"/>
          <w:sz w:val="23"/>
        </w:rPr>
        <w:t>sean</w:t>
      </w:r>
      <w:r>
        <w:rPr>
          <w:color w:val="5F6369"/>
          <w:spacing w:val="-6"/>
          <w:sz w:val="23"/>
        </w:rPr>
        <w:t> </w:t>
      </w:r>
      <w:r>
        <w:rPr>
          <w:color w:val="5F6369"/>
          <w:sz w:val="23"/>
        </w:rPr>
        <w:t>adecuados</w:t>
      </w:r>
      <w:r>
        <w:rPr>
          <w:color w:val="5F6369"/>
          <w:spacing w:val="-7"/>
          <w:sz w:val="23"/>
        </w:rPr>
        <w:t> </w:t>
      </w:r>
      <w:r>
        <w:rPr>
          <w:color w:val="5F6369"/>
          <w:sz w:val="23"/>
        </w:rPr>
        <w:t>para</w:t>
      </w:r>
      <w:r>
        <w:rPr>
          <w:color w:val="5F6369"/>
          <w:spacing w:val="-6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7"/>
          <w:sz w:val="23"/>
        </w:rPr>
        <w:t> </w:t>
      </w:r>
      <w:r>
        <w:rPr>
          <w:color w:val="5F6369"/>
          <w:sz w:val="23"/>
        </w:rPr>
        <w:t>inclusión</w:t>
      </w:r>
      <w:r>
        <w:rPr>
          <w:color w:val="5F6369"/>
          <w:spacing w:val="-6"/>
          <w:sz w:val="23"/>
        </w:rPr>
        <w:t> </w:t>
      </w:r>
      <w:r>
        <w:rPr>
          <w:color w:val="5F6369"/>
          <w:sz w:val="23"/>
        </w:rPr>
        <w:t>en</w:t>
      </w:r>
      <w:r>
        <w:rPr>
          <w:color w:val="5F6369"/>
          <w:spacing w:val="-7"/>
          <w:sz w:val="23"/>
        </w:rPr>
        <w:t> </w:t>
      </w:r>
      <w:r>
        <w:rPr>
          <w:color w:val="5F6369"/>
          <w:sz w:val="23"/>
        </w:rPr>
        <w:t>su</w:t>
      </w:r>
      <w:r>
        <w:rPr>
          <w:color w:val="5F6369"/>
          <w:spacing w:val="-6"/>
          <w:sz w:val="23"/>
        </w:rPr>
        <w:t> </w:t>
      </w:r>
      <w:r>
        <w:rPr>
          <w:color w:val="5F6369"/>
          <w:sz w:val="23"/>
        </w:rPr>
        <w:t>contexto, por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lo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que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se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deben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adaptar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en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función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las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necesidades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y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los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parámetros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capacitación que está impartiendo. Este paquete ha sido diseñado en un formato modular según un número de sesiones y actividades individuales para apoyar la adaptación del contenido a las necesidades de la</w:t>
      </w:r>
      <w:r>
        <w:rPr>
          <w:color w:val="5F6369"/>
          <w:spacing w:val="-20"/>
          <w:sz w:val="23"/>
        </w:rPr>
        <w:t> </w:t>
      </w:r>
      <w:r>
        <w:rPr>
          <w:color w:val="5F6369"/>
          <w:sz w:val="23"/>
        </w:rPr>
        <w:t>audiencia.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1052" w:right="0" w:firstLine="0"/>
        <w:jc w:val="left"/>
        <w:rPr>
          <w:sz w:val="16"/>
        </w:rPr>
      </w:pPr>
      <w:r>
        <w:rPr/>
        <w:pict>
          <v:shape style="position:absolute;margin-left:48.195999pt;margin-top:-1.91828pt;width:9.5pt;height:20.2pt;mso-position-horizontal-relative:page;mso-position-vertical-relative:paragraph;z-index:138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b/>
                      <w:sz w:val="34"/>
                    </w:rPr>
                  </w:pPr>
                  <w:r>
                    <w:rPr>
                      <w:rFonts w:ascii="Arial"/>
                      <w:b/>
                      <w:color w:val="231F20"/>
                      <w:w w:val="99"/>
                      <w:sz w:val="34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color w:val="5F6369"/>
          <w:sz w:val="16"/>
        </w:rPr>
        <w:t>Pautas para la adaptación y evaluación de necesidades: Para el paquete de IPC para la inmunización</w:t>
      </w:r>
    </w:p>
    <w:p>
      <w:pPr>
        <w:spacing w:before="10"/>
        <w:ind w:left="1052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5F6369"/>
          <w:sz w:val="16"/>
        </w:rPr>
        <w:t>GENERALIDADES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header="0" w:footer="0" w:top="1120" w:bottom="280" w:left="240" w:right="2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469" w:val="left" w:leader="none"/>
        </w:tabs>
        <w:spacing w:line="225" w:lineRule="auto" w:before="117" w:after="0"/>
        <w:ind w:left="1200" w:right="581" w:firstLine="0"/>
        <w:jc w:val="left"/>
        <w:rPr>
          <w:sz w:val="23"/>
        </w:rPr>
      </w:pPr>
      <w:r>
        <w:rPr>
          <w:rFonts w:ascii="Arial" w:hAnsi="Arial"/>
          <w:b/>
          <w:color w:val="40B4E2"/>
          <w:sz w:val="23"/>
        </w:rPr>
        <w:t>CONTEXTUALIZACIÓN: </w:t>
      </w:r>
      <w:r>
        <w:rPr>
          <w:color w:val="5F6369"/>
          <w:sz w:val="23"/>
        </w:rPr>
        <w:t>Algunos contenidos pueden adoptarse fácilmente si se basan en detalles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y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ejemplos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culturalmente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relevantes.</w:t>
      </w:r>
      <w:r>
        <w:rPr>
          <w:color w:val="5F6369"/>
          <w:spacing w:val="-14"/>
          <w:sz w:val="23"/>
        </w:rPr>
        <w:t> </w:t>
      </w:r>
      <w:r>
        <w:rPr>
          <w:color w:val="5F6369"/>
          <w:spacing w:val="-5"/>
          <w:sz w:val="23"/>
        </w:rPr>
        <w:t>Por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ejemplo,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piense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en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algunos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los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juegos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de roles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o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ejercicios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casos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prácticos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presentados.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Es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posible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que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pueda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mantener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estructura y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el</w:t>
      </w:r>
      <w:r>
        <w:rPr>
          <w:color w:val="5F6369"/>
          <w:spacing w:val="-13"/>
          <w:sz w:val="23"/>
        </w:rPr>
        <w:t> </w:t>
      </w:r>
      <w:r>
        <w:rPr>
          <w:color w:val="5F6369"/>
          <w:sz w:val="23"/>
        </w:rPr>
        <w:t>contenido</w:t>
      </w:r>
      <w:r>
        <w:rPr>
          <w:color w:val="5F6369"/>
          <w:spacing w:val="-13"/>
          <w:sz w:val="23"/>
        </w:rPr>
        <w:t> </w:t>
      </w:r>
      <w:r>
        <w:rPr>
          <w:color w:val="5F6369"/>
          <w:sz w:val="23"/>
        </w:rPr>
        <w:t>general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3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13"/>
          <w:sz w:val="23"/>
        </w:rPr>
        <w:t> </w:t>
      </w:r>
      <w:r>
        <w:rPr>
          <w:color w:val="5F6369"/>
          <w:sz w:val="23"/>
        </w:rPr>
        <w:t>sesión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contextualizando</w:t>
      </w:r>
      <w:r>
        <w:rPr>
          <w:color w:val="5F6369"/>
          <w:spacing w:val="-13"/>
          <w:sz w:val="23"/>
        </w:rPr>
        <w:t> </w:t>
      </w:r>
      <w:r>
        <w:rPr>
          <w:color w:val="5F6369"/>
          <w:sz w:val="23"/>
        </w:rPr>
        <w:t>las</w:t>
      </w:r>
      <w:r>
        <w:rPr>
          <w:color w:val="5F6369"/>
          <w:spacing w:val="-13"/>
          <w:sz w:val="23"/>
        </w:rPr>
        <w:t> </w:t>
      </w:r>
      <w:r>
        <w:rPr>
          <w:color w:val="5F6369"/>
          <w:sz w:val="23"/>
        </w:rPr>
        <w:t>actividades</w:t>
      </w:r>
      <w:r>
        <w:rPr>
          <w:color w:val="5F6369"/>
          <w:spacing w:val="-13"/>
          <w:sz w:val="23"/>
        </w:rPr>
        <w:t> </w:t>
      </w:r>
      <w:r>
        <w:rPr>
          <w:color w:val="5F6369"/>
          <w:sz w:val="23"/>
        </w:rPr>
        <w:t>y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los</w:t>
      </w:r>
      <w:r>
        <w:rPr>
          <w:color w:val="5F6369"/>
          <w:spacing w:val="-13"/>
          <w:sz w:val="23"/>
        </w:rPr>
        <w:t> </w:t>
      </w:r>
      <w:r>
        <w:rPr>
          <w:color w:val="5F6369"/>
          <w:sz w:val="23"/>
        </w:rPr>
        <w:t>ejemplos</w:t>
      </w:r>
      <w:r>
        <w:rPr>
          <w:color w:val="5F6369"/>
          <w:spacing w:val="-13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manera que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reflejen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mejor</w:t>
      </w:r>
      <w:r>
        <w:rPr>
          <w:color w:val="5F6369"/>
          <w:spacing w:val="-22"/>
          <w:sz w:val="23"/>
        </w:rPr>
        <w:t> </w:t>
      </w:r>
      <w:r>
        <w:rPr>
          <w:color w:val="5F6369"/>
          <w:sz w:val="23"/>
        </w:rPr>
        <w:t>su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entorno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local</w:t>
      </w:r>
      <w:r>
        <w:rPr>
          <w:color w:val="5F6369"/>
          <w:spacing w:val="-22"/>
          <w:sz w:val="23"/>
        </w:rPr>
        <w:t> </w:t>
      </w:r>
      <w:r>
        <w:rPr>
          <w:color w:val="5F6369"/>
          <w:sz w:val="23"/>
        </w:rPr>
        <w:t>y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resuenen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en</w:t>
      </w:r>
      <w:r>
        <w:rPr>
          <w:color w:val="5F6369"/>
          <w:spacing w:val="-22"/>
          <w:sz w:val="23"/>
        </w:rPr>
        <w:t> </w:t>
      </w:r>
      <w:r>
        <w:rPr>
          <w:color w:val="5F6369"/>
          <w:sz w:val="23"/>
        </w:rPr>
        <w:t>los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participantes.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22"/>
          <w:sz w:val="23"/>
        </w:rPr>
        <w:t> </w:t>
      </w:r>
      <w:r>
        <w:rPr>
          <w:color w:val="5F6369"/>
          <w:sz w:val="23"/>
        </w:rPr>
        <w:t>contextualización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puede </w:t>
      </w:r>
      <w:r>
        <w:rPr>
          <w:color w:val="5F6369"/>
          <w:spacing w:val="-3"/>
          <w:sz w:val="23"/>
        </w:rPr>
        <w:t>incluir, </w:t>
      </w:r>
      <w:r>
        <w:rPr>
          <w:color w:val="5F6369"/>
          <w:sz w:val="23"/>
        </w:rPr>
        <w:t>entre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otros:</w:t>
      </w:r>
    </w:p>
    <w:p>
      <w:pPr>
        <w:pStyle w:val="ListParagraph"/>
        <w:numPr>
          <w:ilvl w:val="1"/>
          <w:numId w:val="1"/>
        </w:numPr>
        <w:tabs>
          <w:tab w:pos="1739" w:val="left" w:leader="none"/>
          <w:tab w:pos="1741" w:val="left" w:leader="none"/>
        </w:tabs>
        <w:spacing w:line="259" w:lineRule="exact" w:before="231" w:after="0"/>
        <w:ind w:left="1740" w:right="0" w:hanging="360"/>
        <w:jc w:val="left"/>
        <w:rPr>
          <w:sz w:val="23"/>
        </w:rPr>
      </w:pPr>
      <w:r>
        <w:rPr>
          <w:color w:val="5F6369"/>
          <w:sz w:val="23"/>
        </w:rPr>
        <w:t>Cambiar los nombres por otros</w:t>
      </w:r>
      <w:r>
        <w:rPr>
          <w:color w:val="5F6369"/>
          <w:spacing w:val="-31"/>
          <w:sz w:val="23"/>
        </w:rPr>
        <w:t> </w:t>
      </w:r>
      <w:r>
        <w:rPr>
          <w:color w:val="5F6369"/>
          <w:sz w:val="23"/>
        </w:rPr>
        <w:t>locales.</w:t>
      </w:r>
    </w:p>
    <w:p>
      <w:pPr>
        <w:pStyle w:val="ListParagraph"/>
        <w:numPr>
          <w:ilvl w:val="1"/>
          <w:numId w:val="1"/>
        </w:numPr>
        <w:tabs>
          <w:tab w:pos="1739" w:val="left" w:leader="none"/>
          <w:tab w:pos="1741" w:val="left" w:leader="none"/>
        </w:tabs>
        <w:spacing w:line="250" w:lineRule="exact" w:before="0" w:after="0"/>
        <w:ind w:left="1740" w:right="0" w:hanging="360"/>
        <w:jc w:val="left"/>
        <w:rPr>
          <w:sz w:val="23"/>
        </w:rPr>
      </w:pPr>
      <w:r>
        <w:rPr>
          <w:color w:val="5F6369"/>
          <w:sz w:val="23"/>
        </w:rPr>
        <w:t>Usar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expresiones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comunes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o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jerga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para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reflejar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mejor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los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patrones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comunes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del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habla.</w:t>
      </w:r>
    </w:p>
    <w:p>
      <w:pPr>
        <w:pStyle w:val="ListParagraph"/>
        <w:numPr>
          <w:ilvl w:val="1"/>
          <w:numId w:val="1"/>
        </w:numPr>
        <w:tabs>
          <w:tab w:pos="1739" w:val="left" w:leader="none"/>
          <w:tab w:pos="1741" w:val="left" w:leader="none"/>
        </w:tabs>
        <w:spacing w:line="250" w:lineRule="exact" w:before="0" w:after="0"/>
        <w:ind w:left="1740" w:right="0" w:hanging="360"/>
        <w:jc w:val="left"/>
        <w:rPr>
          <w:sz w:val="23"/>
        </w:rPr>
      </w:pPr>
      <w:r>
        <w:rPr>
          <w:color w:val="5F6369"/>
          <w:sz w:val="23"/>
        </w:rPr>
        <w:t>Usar imágenes locales o personajes conocidos</w:t>
      </w:r>
      <w:r>
        <w:rPr>
          <w:color w:val="5F6369"/>
          <w:spacing w:val="-33"/>
          <w:sz w:val="23"/>
        </w:rPr>
        <w:t> </w:t>
      </w:r>
      <w:r>
        <w:rPr>
          <w:color w:val="5F6369"/>
          <w:sz w:val="23"/>
        </w:rPr>
        <w:t>popularmente.</w:t>
      </w:r>
    </w:p>
    <w:p>
      <w:pPr>
        <w:pStyle w:val="ListParagraph"/>
        <w:numPr>
          <w:ilvl w:val="1"/>
          <w:numId w:val="1"/>
        </w:numPr>
        <w:tabs>
          <w:tab w:pos="1739" w:val="left" w:leader="none"/>
          <w:tab w:pos="1741" w:val="left" w:leader="none"/>
        </w:tabs>
        <w:spacing w:line="225" w:lineRule="auto" w:before="5" w:after="0"/>
        <w:ind w:left="1740" w:right="1166" w:hanging="360"/>
        <w:jc w:val="left"/>
        <w:rPr>
          <w:sz w:val="23"/>
        </w:rPr>
      </w:pPr>
      <w:r>
        <w:rPr>
          <w:color w:val="5F6369"/>
          <w:sz w:val="23"/>
        </w:rPr>
        <w:t>Sustituir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las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herramientas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comunicación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desarrolladas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localmente</w:t>
      </w:r>
      <w:r>
        <w:rPr>
          <w:color w:val="5F6369"/>
          <w:spacing w:val="-17"/>
          <w:sz w:val="23"/>
        </w:rPr>
        <w:t> </w:t>
      </w:r>
      <w:r>
        <w:rPr>
          <w:color w:val="5F6369"/>
          <w:sz w:val="23"/>
        </w:rPr>
        <w:t>por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ejemplos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o actividades</w:t>
      </w:r>
      <w:r>
        <w:rPr>
          <w:color w:val="5F6369"/>
          <w:spacing w:val="-12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trabajo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en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grupo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en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lugar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las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incluidas</w:t>
      </w:r>
      <w:r>
        <w:rPr>
          <w:color w:val="5F6369"/>
          <w:spacing w:val="-12"/>
          <w:sz w:val="23"/>
        </w:rPr>
        <w:t> </w:t>
      </w:r>
      <w:r>
        <w:rPr>
          <w:color w:val="5F6369"/>
          <w:sz w:val="23"/>
        </w:rPr>
        <w:t>en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el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paquete.</w:t>
      </w:r>
    </w:p>
    <w:p>
      <w:pPr>
        <w:pStyle w:val="ListParagraph"/>
        <w:numPr>
          <w:ilvl w:val="1"/>
          <w:numId w:val="1"/>
        </w:numPr>
        <w:tabs>
          <w:tab w:pos="1739" w:val="left" w:leader="none"/>
          <w:tab w:pos="1741" w:val="left" w:leader="none"/>
        </w:tabs>
        <w:spacing w:line="225" w:lineRule="auto" w:before="0" w:after="0"/>
        <w:ind w:left="1740" w:right="799" w:hanging="360"/>
        <w:jc w:val="left"/>
        <w:rPr>
          <w:sz w:val="23"/>
        </w:rPr>
      </w:pPr>
      <w:r>
        <w:rPr>
          <w:color w:val="5F6369"/>
          <w:sz w:val="23"/>
        </w:rPr>
        <w:t>Incluir</w:t>
      </w:r>
      <w:r>
        <w:rPr>
          <w:color w:val="5F6369"/>
          <w:spacing w:val="-27"/>
          <w:sz w:val="23"/>
        </w:rPr>
        <w:t> </w:t>
      </w:r>
      <w:r>
        <w:rPr>
          <w:color w:val="5F6369"/>
          <w:sz w:val="23"/>
        </w:rPr>
        <w:t>actividades</w:t>
      </w:r>
      <w:r>
        <w:rPr>
          <w:color w:val="5F6369"/>
          <w:spacing w:val="-26"/>
          <w:sz w:val="23"/>
        </w:rPr>
        <w:t> </w:t>
      </w:r>
      <w:r>
        <w:rPr>
          <w:color w:val="5F6369"/>
          <w:sz w:val="23"/>
        </w:rPr>
        <w:t>o</w:t>
      </w:r>
      <w:r>
        <w:rPr>
          <w:color w:val="5F6369"/>
          <w:spacing w:val="-26"/>
          <w:sz w:val="23"/>
        </w:rPr>
        <w:t> </w:t>
      </w:r>
      <w:r>
        <w:rPr>
          <w:color w:val="5F6369"/>
          <w:sz w:val="23"/>
        </w:rPr>
        <w:t>enfoques</w:t>
      </w:r>
      <w:r>
        <w:rPr>
          <w:color w:val="5F6369"/>
          <w:spacing w:val="-26"/>
          <w:sz w:val="23"/>
        </w:rPr>
        <w:t> </w:t>
      </w:r>
      <w:r>
        <w:rPr>
          <w:color w:val="5F6369"/>
          <w:sz w:val="23"/>
        </w:rPr>
        <w:t>populares</w:t>
      </w:r>
      <w:r>
        <w:rPr>
          <w:color w:val="5F6369"/>
          <w:spacing w:val="-27"/>
          <w:sz w:val="23"/>
        </w:rPr>
        <w:t> </w:t>
      </w:r>
      <w:r>
        <w:rPr>
          <w:color w:val="5F6369"/>
          <w:sz w:val="23"/>
        </w:rPr>
        <w:t>para</w:t>
      </w:r>
      <w:r>
        <w:rPr>
          <w:color w:val="5F6369"/>
          <w:spacing w:val="-26"/>
          <w:sz w:val="23"/>
        </w:rPr>
        <w:t> </w:t>
      </w:r>
      <w:r>
        <w:rPr>
          <w:color w:val="5F6369"/>
          <w:sz w:val="23"/>
        </w:rPr>
        <w:t>actividades</w:t>
      </w:r>
      <w:r>
        <w:rPr>
          <w:color w:val="5F6369"/>
          <w:spacing w:val="-26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26"/>
          <w:sz w:val="23"/>
        </w:rPr>
        <w:t> </w:t>
      </w:r>
      <w:r>
        <w:rPr>
          <w:color w:val="5F6369"/>
          <w:sz w:val="23"/>
        </w:rPr>
        <w:t>animación,</w:t>
      </w:r>
      <w:r>
        <w:rPr>
          <w:color w:val="5F6369"/>
          <w:spacing w:val="-26"/>
          <w:sz w:val="23"/>
        </w:rPr>
        <w:t> </w:t>
      </w:r>
      <w:r>
        <w:rPr>
          <w:color w:val="5F6369"/>
          <w:sz w:val="23"/>
        </w:rPr>
        <w:t>recapitulación</w:t>
      </w:r>
      <w:r>
        <w:rPr>
          <w:color w:val="5F6369"/>
          <w:spacing w:val="-27"/>
          <w:sz w:val="23"/>
        </w:rPr>
        <w:t> </w:t>
      </w:r>
      <w:r>
        <w:rPr>
          <w:color w:val="5F6369"/>
          <w:sz w:val="23"/>
        </w:rPr>
        <w:t>o ejercicios de preguntas y</w:t>
      </w:r>
      <w:r>
        <w:rPr>
          <w:color w:val="5F6369"/>
          <w:spacing w:val="-25"/>
          <w:sz w:val="23"/>
        </w:rPr>
        <w:t> </w:t>
      </w:r>
      <w:r>
        <w:rPr>
          <w:color w:val="5F6369"/>
          <w:sz w:val="23"/>
        </w:rPr>
        <w:t>respuestas.</w:t>
      </w:r>
    </w:p>
    <w:p>
      <w:pPr>
        <w:pStyle w:val="ListParagraph"/>
        <w:numPr>
          <w:ilvl w:val="1"/>
          <w:numId w:val="1"/>
        </w:numPr>
        <w:tabs>
          <w:tab w:pos="1739" w:val="left" w:leader="none"/>
          <w:tab w:pos="1741" w:val="left" w:leader="none"/>
        </w:tabs>
        <w:spacing w:line="252" w:lineRule="exact" w:before="0" w:after="0"/>
        <w:ind w:left="1740" w:right="0" w:hanging="360"/>
        <w:jc w:val="left"/>
        <w:rPr>
          <w:sz w:val="23"/>
        </w:rPr>
      </w:pPr>
      <w:r>
        <w:rPr>
          <w:color w:val="5F6369"/>
          <w:spacing w:val="-3"/>
          <w:sz w:val="23"/>
        </w:rPr>
        <w:t>Traducción </w:t>
      </w:r>
      <w:r>
        <w:rPr>
          <w:color w:val="5F6369"/>
          <w:sz w:val="23"/>
        </w:rPr>
        <w:t>a los idiomas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locales.</w:t>
      </w:r>
    </w:p>
    <w:p>
      <w:pPr>
        <w:pStyle w:val="ListParagraph"/>
        <w:numPr>
          <w:ilvl w:val="0"/>
          <w:numId w:val="1"/>
        </w:numPr>
        <w:tabs>
          <w:tab w:pos="1469" w:val="left" w:leader="none"/>
        </w:tabs>
        <w:spacing w:line="225" w:lineRule="auto" w:before="244" w:after="0"/>
        <w:ind w:left="1200" w:right="540" w:firstLine="0"/>
        <w:jc w:val="left"/>
        <w:rPr>
          <w:sz w:val="23"/>
        </w:rPr>
      </w:pPr>
      <w:r>
        <w:rPr>
          <w:rFonts w:ascii="Arial" w:hAnsi="Arial"/>
          <w:b/>
          <w:color w:val="40B4E2"/>
          <w:sz w:val="23"/>
        </w:rPr>
        <w:t>REVISIÓN: </w:t>
      </w:r>
      <w:r>
        <w:rPr>
          <w:color w:val="5F6369"/>
          <w:sz w:val="23"/>
        </w:rPr>
        <w:t>El contenido, los materiales o los enfoques que requieran un cambio o revisión significativos</w:t>
      </w:r>
      <w:r>
        <w:rPr>
          <w:color w:val="5F6369"/>
          <w:spacing w:val="-24"/>
          <w:sz w:val="23"/>
        </w:rPr>
        <w:t> </w:t>
      </w:r>
      <w:r>
        <w:rPr>
          <w:color w:val="5F6369"/>
          <w:sz w:val="23"/>
        </w:rPr>
        <w:t>requieren</w:t>
      </w:r>
      <w:r>
        <w:rPr>
          <w:color w:val="5F6369"/>
          <w:spacing w:val="-24"/>
          <w:sz w:val="23"/>
        </w:rPr>
        <w:t> </w:t>
      </w:r>
      <w:r>
        <w:rPr>
          <w:color w:val="5F6369"/>
          <w:sz w:val="23"/>
        </w:rPr>
        <w:t>adaptación.</w:t>
      </w:r>
      <w:r>
        <w:rPr>
          <w:color w:val="5F6369"/>
          <w:spacing w:val="-23"/>
          <w:sz w:val="23"/>
        </w:rPr>
        <w:t> </w:t>
      </w:r>
      <w:r>
        <w:rPr>
          <w:color w:val="5F6369"/>
          <w:spacing w:val="-5"/>
          <w:sz w:val="23"/>
        </w:rPr>
        <w:t>Por</w:t>
      </w:r>
      <w:r>
        <w:rPr>
          <w:color w:val="5F6369"/>
          <w:spacing w:val="-24"/>
          <w:sz w:val="23"/>
        </w:rPr>
        <w:t> </w:t>
      </w:r>
      <w:r>
        <w:rPr>
          <w:color w:val="5F6369"/>
          <w:sz w:val="23"/>
        </w:rPr>
        <w:t>lo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general,</w:t>
      </w:r>
      <w:r>
        <w:rPr>
          <w:color w:val="5F6369"/>
          <w:spacing w:val="-24"/>
          <w:sz w:val="23"/>
        </w:rPr>
        <w:t> </w:t>
      </w:r>
      <w:r>
        <w:rPr>
          <w:color w:val="5F6369"/>
          <w:sz w:val="23"/>
        </w:rPr>
        <w:t>se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trata</w:t>
      </w:r>
      <w:r>
        <w:rPr>
          <w:color w:val="5F6369"/>
          <w:spacing w:val="-24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24"/>
          <w:sz w:val="23"/>
        </w:rPr>
        <w:t> </w:t>
      </w:r>
      <w:r>
        <w:rPr>
          <w:color w:val="5F6369"/>
          <w:sz w:val="23"/>
        </w:rPr>
        <w:t>un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contenido</w:t>
      </w:r>
      <w:r>
        <w:rPr>
          <w:color w:val="5F6369"/>
          <w:spacing w:val="-24"/>
          <w:sz w:val="23"/>
        </w:rPr>
        <w:t> </w:t>
      </w:r>
      <w:r>
        <w:rPr>
          <w:color w:val="5F6369"/>
          <w:sz w:val="23"/>
        </w:rPr>
        <w:t>que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hace</w:t>
      </w:r>
      <w:r>
        <w:rPr>
          <w:color w:val="5F6369"/>
          <w:spacing w:val="-24"/>
          <w:sz w:val="23"/>
        </w:rPr>
        <w:t> </w:t>
      </w:r>
      <w:r>
        <w:rPr>
          <w:color w:val="5F6369"/>
          <w:sz w:val="23"/>
        </w:rPr>
        <w:t>referencia o que recurre</w:t>
      </w:r>
      <w:r>
        <w:rPr>
          <w:color w:val="5F6369"/>
          <w:spacing w:val="-20"/>
          <w:sz w:val="23"/>
        </w:rPr>
        <w:t> </w:t>
      </w:r>
      <w:r>
        <w:rPr>
          <w:color w:val="5F6369"/>
          <w:sz w:val="23"/>
        </w:rPr>
        <w:t>a:</w:t>
      </w:r>
    </w:p>
    <w:p>
      <w:pPr>
        <w:pStyle w:val="ListParagraph"/>
        <w:numPr>
          <w:ilvl w:val="1"/>
          <w:numId w:val="1"/>
        </w:numPr>
        <w:tabs>
          <w:tab w:pos="1739" w:val="left" w:leader="none"/>
          <w:tab w:pos="1741" w:val="left" w:leader="none"/>
        </w:tabs>
        <w:spacing w:line="225" w:lineRule="auto" w:before="246" w:after="0"/>
        <w:ind w:left="1740" w:right="829" w:hanging="360"/>
        <w:jc w:val="left"/>
        <w:rPr>
          <w:sz w:val="23"/>
        </w:rPr>
      </w:pPr>
      <w:r>
        <w:rPr>
          <w:color w:val="5F6369"/>
          <w:sz w:val="23"/>
        </w:rPr>
        <w:t>Datos o investigaciones locales (por ejemplo, datos de cobertura, calendarios de inmunización,</w:t>
      </w:r>
      <w:r>
        <w:rPr>
          <w:color w:val="5F6369"/>
          <w:spacing w:val="-21"/>
          <w:sz w:val="23"/>
        </w:rPr>
        <w:t> </w:t>
      </w:r>
      <w:r>
        <w:rPr>
          <w:color w:val="5F6369"/>
          <w:sz w:val="23"/>
        </w:rPr>
        <w:t>incidencia</w:t>
      </w:r>
      <w:r>
        <w:rPr>
          <w:color w:val="5F6369"/>
          <w:spacing w:val="-20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20"/>
          <w:sz w:val="23"/>
        </w:rPr>
        <w:t> </w:t>
      </w:r>
      <w:r>
        <w:rPr>
          <w:color w:val="5F6369"/>
          <w:sz w:val="23"/>
        </w:rPr>
        <w:t>brotes,</w:t>
      </w:r>
      <w:r>
        <w:rPr>
          <w:color w:val="5F6369"/>
          <w:spacing w:val="-21"/>
          <w:sz w:val="23"/>
        </w:rPr>
        <w:t> </w:t>
      </w:r>
      <w:r>
        <w:rPr>
          <w:color w:val="5F6369"/>
          <w:sz w:val="23"/>
        </w:rPr>
        <w:t>barreras</w:t>
      </w:r>
      <w:r>
        <w:rPr>
          <w:color w:val="5F6369"/>
          <w:spacing w:val="-20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20"/>
          <w:sz w:val="23"/>
        </w:rPr>
        <w:t> </w:t>
      </w:r>
      <w:r>
        <w:rPr>
          <w:color w:val="5F6369"/>
          <w:sz w:val="23"/>
        </w:rPr>
        <w:t>conducta</w:t>
      </w:r>
      <w:r>
        <w:rPr>
          <w:color w:val="5F6369"/>
          <w:spacing w:val="-21"/>
          <w:sz w:val="23"/>
        </w:rPr>
        <w:t> </w:t>
      </w:r>
      <w:r>
        <w:rPr>
          <w:color w:val="5F6369"/>
          <w:sz w:val="23"/>
        </w:rPr>
        <w:t>para</w:t>
      </w:r>
      <w:r>
        <w:rPr>
          <w:color w:val="5F6369"/>
          <w:spacing w:val="-20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20"/>
          <w:sz w:val="23"/>
        </w:rPr>
        <w:t> </w:t>
      </w:r>
      <w:r>
        <w:rPr>
          <w:color w:val="5F6369"/>
          <w:sz w:val="23"/>
        </w:rPr>
        <w:t>adopción</w:t>
      </w:r>
      <w:r>
        <w:rPr>
          <w:color w:val="5F6369"/>
          <w:spacing w:val="-21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20"/>
          <w:sz w:val="23"/>
        </w:rPr>
        <w:t> </w:t>
      </w:r>
      <w:r>
        <w:rPr>
          <w:color w:val="5F6369"/>
          <w:sz w:val="23"/>
        </w:rPr>
        <w:t>vacunas</w:t>
      </w:r>
      <w:r>
        <w:rPr>
          <w:color w:val="5F6369"/>
          <w:spacing w:val="-20"/>
          <w:sz w:val="23"/>
        </w:rPr>
        <w:t> </w:t>
      </w:r>
      <w:r>
        <w:rPr>
          <w:color w:val="5F6369"/>
          <w:sz w:val="23"/>
        </w:rPr>
        <w:t>o confianza en los sistemas de</w:t>
      </w:r>
      <w:r>
        <w:rPr>
          <w:color w:val="5F6369"/>
          <w:spacing w:val="-31"/>
          <w:sz w:val="23"/>
        </w:rPr>
        <w:t> </w:t>
      </w:r>
      <w:r>
        <w:rPr>
          <w:color w:val="5F6369"/>
          <w:sz w:val="23"/>
        </w:rPr>
        <w:t>salud).</w:t>
      </w:r>
    </w:p>
    <w:p>
      <w:pPr>
        <w:pStyle w:val="ListParagraph"/>
        <w:numPr>
          <w:ilvl w:val="1"/>
          <w:numId w:val="1"/>
        </w:numPr>
        <w:tabs>
          <w:tab w:pos="1739" w:val="left" w:leader="none"/>
          <w:tab w:pos="1741" w:val="left" w:leader="none"/>
        </w:tabs>
        <w:spacing w:line="225" w:lineRule="auto" w:before="0" w:after="0"/>
        <w:ind w:left="1740" w:right="1108" w:hanging="360"/>
        <w:jc w:val="left"/>
        <w:rPr>
          <w:sz w:val="23"/>
        </w:rPr>
      </w:pPr>
      <w:r>
        <w:rPr>
          <w:color w:val="5F6369"/>
          <w:sz w:val="23"/>
        </w:rPr>
        <w:t>Políticas,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leyes</w:t>
      </w:r>
      <w:r>
        <w:rPr>
          <w:color w:val="5F6369"/>
          <w:spacing w:val="-22"/>
          <w:sz w:val="23"/>
        </w:rPr>
        <w:t> </w:t>
      </w:r>
      <w:r>
        <w:rPr>
          <w:color w:val="5F6369"/>
          <w:sz w:val="23"/>
        </w:rPr>
        <w:t>y</w:t>
      </w:r>
      <w:r>
        <w:rPr>
          <w:color w:val="5F6369"/>
          <w:spacing w:val="-22"/>
          <w:sz w:val="23"/>
        </w:rPr>
        <w:t> </w:t>
      </w:r>
      <w:r>
        <w:rPr>
          <w:color w:val="5F6369"/>
          <w:sz w:val="23"/>
        </w:rPr>
        <w:t>estructuras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22"/>
          <w:sz w:val="23"/>
        </w:rPr>
        <w:t> </w:t>
      </w:r>
      <w:r>
        <w:rPr>
          <w:color w:val="5F6369"/>
          <w:sz w:val="23"/>
        </w:rPr>
        <w:t>poder</w:t>
      </w:r>
      <w:r>
        <w:rPr>
          <w:color w:val="5F6369"/>
          <w:spacing w:val="-22"/>
          <w:sz w:val="23"/>
        </w:rPr>
        <w:t> </w:t>
      </w:r>
      <w:r>
        <w:rPr>
          <w:color w:val="5F6369"/>
          <w:sz w:val="23"/>
        </w:rPr>
        <w:t>(por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ejemplo,</w:t>
      </w:r>
      <w:r>
        <w:rPr>
          <w:color w:val="5F6369"/>
          <w:spacing w:val="-22"/>
          <w:sz w:val="23"/>
        </w:rPr>
        <w:t> </w:t>
      </w:r>
      <w:r>
        <w:rPr>
          <w:color w:val="5F6369"/>
          <w:sz w:val="23"/>
        </w:rPr>
        <w:t>formularios</w:t>
      </w:r>
      <w:r>
        <w:rPr>
          <w:color w:val="5F6369"/>
          <w:spacing w:val="-22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22"/>
          <w:sz w:val="23"/>
        </w:rPr>
        <w:t> </w:t>
      </w:r>
      <w:r>
        <w:rPr>
          <w:color w:val="5F6369"/>
          <w:sz w:val="23"/>
        </w:rPr>
        <w:t>consentimiento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o </w:t>
      </w:r>
      <w:r>
        <w:rPr>
          <w:color w:val="5F6369"/>
          <w:spacing w:val="-3"/>
          <w:sz w:val="23"/>
        </w:rPr>
        <w:t>rechazo,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elegibilidad</w:t>
      </w:r>
      <w:r>
        <w:rPr>
          <w:color w:val="5F6369"/>
          <w:spacing w:val="-22"/>
          <w:sz w:val="23"/>
        </w:rPr>
        <w:t> </w:t>
      </w:r>
      <w:r>
        <w:rPr>
          <w:color w:val="5F6369"/>
          <w:sz w:val="23"/>
        </w:rPr>
        <w:t>para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matricularse</w:t>
      </w:r>
      <w:r>
        <w:rPr>
          <w:color w:val="5F6369"/>
          <w:spacing w:val="-22"/>
          <w:sz w:val="23"/>
        </w:rPr>
        <w:t> </w:t>
      </w:r>
      <w:r>
        <w:rPr>
          <w:color w:val="5F6369"/>
          <w:sz w:val="23"/>
        </w:rPr>
        <w:t>en</w:t>
      </w:r>
      <w:r>
        <w:rPr>
          <w:color w:val="5F6369"/>
          <w:spacing w:val="-22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escuela</w:t>
      </w:r>
      <w:r>
        <w:rPr>
          <w:color w:val="5F6369"/>
          <w:spacing w:val="-22"/>
          <w:sz w:val="23"/>
        </w:rPr>
        <w:t> </w:t>
      </w:r>
      <w:r>
        <w:rPr>
          <w:color w:val="5F6369"/>
          <w:sz w:val="23"/>
        </w:rPr>
        <w:t>o</w:t>
      </w:r>
      <w:r>
        <w:rPr>
          <w:color w:val="5F6369"/>
          <w:spacing w:val="-23"/>
          <w:sz w:val="23"/>
        </w:rPr>
        <w:t> </w:t>
      </w:r>
      <w:r>
        <w:rPr>
          <w:color w:val="5F6369"/>
          <w:spacing w:val="-3"/>
          <w:sz w:val="23"/>
        </w:rPr>
        <w:t>viajar,</w:t>
      </w:r>
      <w:r>
        <w:rPr>
          <w:color w:val="5F6369"/>
          <w:spacing w:val="-22"/>
          <w:sz w:val="23"/>
        </w:rPr>
        <w:t> </w:t>
      </w:r>
      <w:r>
        <w:rPr>
          <w:color w:val="5F6369"/>
          <w:sz w:val="23"/>
        </w:rPr>
        <w:t>o</w:t>
      </w:r>
      <w:r>
        <w:rPr>
          <w:color w:val="5F6369"/>
          <w:spacing w:val="-22"/>
          <w:sz w:val="23"/>
        </w:rPr>
        <w:t> </w:t>
      </w:r>
      <w:r>
        <w:rPr>
          <w:color w:val="5F6369"/>
          <w:sz w:val="23"/>
        </w:rPr>
        <w:t>edictos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religiosos).</w:t>
      </w:r>
    </w:p>
    <w:p>
      <w:pPr>
        <w:pStyle w:val="ListParagraph"/>
        <w:numPr>
          <w:ilvl w:val="1"/>
          <w:numId w:val="1"/>
        </w:numPr>
        <w:tabs>
          <w:tab w:pos="1739" w:val="left" w:leader="none"/>
          <w:tab w:pos="1741" w:val="left" w:leader="none"/>
        </w:tabs>
        <w:spacing w:line="225" w:lineRule="auto" w:before="0" w:after="0"/>
        <w:ind w:left="1740" w:right="622" w:hanging="360"/>
        <w:jc w:val="left"/>
        <w:rPr>
          <w:sz w:val="23"/>
        </w:rPr>
      </w:pPr>
      <w:r>
        <w:rPr>
          <w:color w:val="5F6369"/>
          <w:sz w:val="23"/>
        </w:rPr>
        <w:t>Problemas de infraestructura y sistemas (por ejemplo, falta de suministros y desabastecimiento, mecanismos de supervisión de apoyo, funciones y responsabilidades y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recursos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disponibles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para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los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cuadros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los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trabajadores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salud).</w:t>
      </w:r>
    </w:p>
    <w:p>
      <w:pPr>
        <w:pStyle w:val="ListParagraph"/>
        <w:numPr>
          <w:ilvl w:val="1"/>
          <w:numId w:val="1"/>
        </w:numPr>
        <w:tabs>
          <w:tab w:pos="1739" w:val="left" w:leader="none"/>
          <w:tab w:pos="1741" w:val="left" w:leader="none"/>
        </w:tabs>
        <w:spacing w:line="225" w:lineRule="auto" w:before="0" w:after="0"/>
        <w:ind w:left="1740" w:right="1315" w:hanging="360"/>
        <w:jc w:val="left"/>
        <w:rPr>
          <w:sz w:val="23"/>
        </w:rPr>
      </w:pPr>
      <w:r>
        <w:rPr>
          <w:color w:val="5F6369"/>
          <w:sz w:val="23"/>
        </w:rPr>
        <w:t>Programa</w:t>
      </w:r>
      <w:r>
        <w:rPr>
          <w:color w:val="5F6369"/>
          <w:spacing w:val="-16"/>
          <w:sz w:val="23"/>
        </w:rPr>
        <w:t> </w:t>
      </w:r>
      <w:r>
        <w:rPr>
          <w:color w:val="5F6369"/>
          <w:sz w:val="23"/>
        </w:rPr>
        <w:t>Ampliado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Inmunización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(Expanded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Program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on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Immunization,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EPI)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de rutina (vacunas recomendadas, dosis recomendadas, edad recomendada, series recomendadas).</w:t>
      </w:r>
    </w:p>
    <w:p>
      <w:pPr>
        <w:pStyle w:val="BodyText"/>
        <w:spacing w:line="225" w:lineRule="auto" w:before="239"/>
        <w:ind w:left="1200" w:right="1295"/>
      </w:pPr>
      <w:r>
        <w:rPr>
          <w:color w:val="5F6369"/>
        </w:rPr>
        <w:t>De</w:t>
      </w:r>
      <w:r>
        <w:rPr>
          <w:color w:val="5F6369"/>
          <w:spacing w:val="-14"/>
        </w:rPr>
        <w:t> </w:t>
      </w:r>
      <w:r>
        <w:rPr>
          <w:color w:val="5F6369"/>
        </w:rPr>
        <w:t>la</w:t>
      </w:r>
      <w:r>
        <w:rPr>
          <w:color w:val="5F6369"/>
          <w:spacing w:val="-14"/>
        </w:rPr>
        <w:t> </w:t>
      </w:r>
      <w:r>
        <w:rPr>
          <w:color w:val="5F6369"/>
        </w:rPr>
        <w:t>misma</w:t>
      </w:r>
      <w:r>
        <w:rPr>
          <w:color w:val="5F6369"/>
          <w:spacing w:val="-14"/>
        </w:rPr>
        <w:t> </w:t>
      </w:r>
      <w:r>
        <w:rPr>
          <w:color w:val="5F6369"/>
        </w:rPr>
        <w:t>forma,</w:t>
      </w:r>
      <w:r>
        <w:rPr>
          <w:color w:val="5F6369"/>
          <w:spacing w:val="-14"/>
        </w:rPr>
        <w:t> </w:t>
      </w:r>
      <w:r>
        <w:rPr>
          <w:color w:val="5F6369"/>
        </w:rPr>
        <w:t>es</w:t>
      </w:r>
      <w:r>
        <w:rPr>
          <w:color w:val="5F6369"/>
          <w:spacing w:val="-14"/>
        </w:rPr>
        <w:t> </w:t>
      </w:r>
      <w:r>
        <w:rPr>
          <w:color w:val="5F6369"/>
        </w:rPr>
        <w:t>posible</w:t>
      </w:r>
      <w:r>
        <w:rPr>
          <w:color w:val="5F6369"/>
          <w:spacing w:val="-14"/>
        </w:rPr>
        <w:t> </w:t>
      </w:r>
      <w:r>
        <w:rPr>
          <w:color w:val="5F6369"/>
        </w:rPr>
        <w:t>que</w:t>
      </w:r>
      <w:r>
        <w:rPr>
          <w:color w:val="5F6369"/>
          <w:spacing w:val="-14"/>
        </w:rPr>
        <w:t> </w:t>
      </w:r>
      <w:r>
        <w:rPr>
          <w:color w:val="5F6369"/>
        </w:rPr>
        <w:t>se</w:t>
      </w:r>
      <w:r>
        <w:rPr>
          <w:color w:val="5F6369"/>
          <w:spacing w:val="-14"/>
        </w:rPr>
        <w:t> </w:t>
      </w:r>
      <w:r>
        <w:rPr>
          <w:color w:val="5F6369"/>
        </w:rPr>
        <w:t>deban</w:t>
      </w:r>
      <w:r>
        <w:rPr>
          <w:color w:val="5F6369"/>
          <w:spacing w:val="-14"/>
        </w:rPr>
        <w:t> </w:t>
      </w:r>
      <w:r>
        <w:rPr>
          <w:color w:val="5F6369"/>
        </w:rPr>
        <w:t>adaptar</w:t>
      </w:r>
      <w:r>
        <w:rPr>
          <w:color w:val="5F6369"/>
          <w:spacing w:val="-14"/>
        </w:rPr>
        <w:t> </w:t>
      </w:r>
      <w:r>
        <w:rPr>
          <w:color w:val="5F6369"/>
        </w:rPr>
        <w:t>algunos</w:t>
      </w:r>
      <w:r>
        <w:rPr>
          <w:color w:val="5F6369"/>
          <w:spacing w:val="-14"/>
        </w:rPr>
        <w:t> </w:t>
      </w:r>
      <w:r>
        <w:rPr>
          <w:color w:val="5F6369"/>
        </w:rPr>
        <w:t>materiales</w:t>
      </w:r>
      <w:r>
        <w:rPr>
          <w:color w:val="5F6369"/>
          <w:spacing w:val="-14"/>
        </w:rPr>
        <w:t> </w:t>
      </w:r>
      <w:r>
        <w:rPr>
          <w:color w:val="5F6369"/>
        </w:rPr>
        <w:t>para</w:t>
      </w:r>
      <w:r>
        <w:rPr>
          <w:color w:val="5F6369"/>
          <w:spacing w:val="-14"/>
        </w:rPr>
        <w:t> </w:t>
      </w:r>
      <w:r>
        <w:rPr>
          <w:color w:val="5F6369"/>
        </w:rPr>
        <w:t>reflejar</w:t>
      </w:r>
      <w:r>
        <w:rPr>
          <w:color w:val="5F6369"/>
          <w:spacing w:val="-14"/>
        </w:rPr>
        <w:t> </w:t>
      </w:r>
      <w:r>
        <w:rPr>
          <w:color w:val="5F6369"/>
        </w:rPr>
        <w:t>los entornos</w:t>
      </w:r>
      <w:r>
        <w:rPr>
          <w:color w:val="5F6369"/>
          <w:spacing w:val="-7"/>
        </w:rPr>
        <w:t> </w:t>
      </w:r>
      <w:r>
        <w:rPr>
          <w:color w:val="5F6369"/>
        </w:rPr>
        <w:t>tecnológicos</w:t>
      </w:r>
      <w:r>
        <w:rPr>
          <w:color w:val="5F6369"/>
          <w:spacing w:val="-6"/>
        </w:rPr>
        <w:t> </w:t>
      </w:r>
      <w:r>
        <w:rPr>
          <w:color w:val="5F6369"/>
        </w:rPr>
        <w:t>o</w:t>
      </w:r>
      <w:r>
        <w:rPr>
          <w:color w:val="5F6369"/>
          <w:spacing w:val="-6"/>
        </w:rPr>
        <w:t> </w:t>
      </w:r>
      <w:r>
        <w:rPr>
          <w:color w:val="5F6369"/>
        </w:rPr>
        <w:t>los</w:t>
      </w:r>
      <w:r>
        <w:rPr>
          <w:color w:val="5F6369"/>
          <w:spacing w:val="-7"/>
        </w:rPr>
        <w:t> </w:t>
      </w:r>
      <w:r>
        <w:rPr>
          <w:color w:val="5F6369"/>
        </w:rPr>
        <w:t>parámetros</w:t>
      </w:r>
      <w:r>
        <w:rPr>
          <w:color w:val="5F6369"/>
          <w:spacing w:val="-6"/>
        </w:rPr>
        <w:t> </w:t>
      </w:r>
      <w:r>
        <w:rPr>
          <w:color w:val="5F6369"/>
        </w:rPr>
        <w:t>logísticos</w:t>
      </w:r>
      <w:r>
        <w:rPr>
          <w:color w:val="5F6369"/>
          <w:spacing w:val="-6"/>
        </w:rPr>
        <w:t> </w:t>
      </w:r>
      <w:r>
        <w:rPr>
          <w:color w:val="5F6369"/>
        </w:rPr>
        <w:t>de</w:t>
      </w:r>
      <w:r>
        <w:rPr>
          <w:color w:val="5F6369"/>
          <w:spacing w:val="-7"/>
        </w:rPr>
        <w:t> </w:t>
      </w:r>
      <w:r>
        <w:rPr>
          <w:color w:val="5F6369"/>
        </w:rPr>
        <w:t>su</w:t>
      </w:r>
      <w:r>
        <w:rPr>
          <w:color w:val="5F6369"/>
          <w:spacing w:val="-6"/>
        </w:rPr>
        <w:t> </w:t>
      </w:r>
      <w:r>
        <w:rPr>
          <w:color w:val="5F6369"/>
        </w:rPr>
        <w:t>capacitación:</w:t>
      </w:r>
    </w:p>
    <w:p>
      <w:pPr>
        <w:pStyle w:val="ListParagraph"/>
        <w:numPr>
          <w:ilvl w:val="1"/>
          <w:numId w:val="1"/>
        </w:numPr>
        <w:tabs>
          <w:tab w:pos="1739" w:val="left" w:leader="none"/>
          <w:tab w:pos="1741" w:val="left" w:leader="none"/>
        </w:tabs>
        <w:spacing w:line="259" w:lineRule="exact" w:before="235" w:after="0"/>
        <w:ind w:left="1740" w:right="0" w:hanging="360"/>
        <w:jc w:val="left"/>
        <w:rPr>
          <w:sz w:val="23"/>
        </w:rPr>
      </w:pPr>
      <w:r>
        <w:rPr>
          <w:color w:val="5F6369"/>
          <w:sz w:val="23"/>
        </w:rPr>
        <w:t>Disponibilidad de electricidad, equipos o</w:t>
      </w:r>
      <w:r>
        <w:rPr>
          <w:color w:val="5F6369"/>
          <w:spacing w:val="-40"/>
          <w:sz w:val="23"/>
        </w:rPr>
        <w:t> </w:t>
      </w:r>
      <w:r>
        <w:rPr>
          <w:color w:val="5F6369"/>
          <w:sz w:val="23"/>
        </w:rPr>
        <w:t>materiales.</w:t>
      </w:r>
    </w:p>
    <w:p>
      <w:pPr>
        <w:pStyle w:val="ListParagraph"/>
        <w:numPr>
          <w:ilvl w:val="1"/>
          <w:numId w:val="1"/>
        </w:numPr>
        <w:tabs>
          <w:tab w:pos="1739" w:val="left" w:leader="none"/>
          <w:tab w:pos="1741" w:val="left" w:leader="none"/>
        </w:tabs>
        <w:spacing w:line="250" w:lineRule="exact" w:before="0" w:after="0"/>
        <w:ind w:left="1740" w:right="0" w:hanging="360"/>
        <w:jc w:val="left"/>
        <w:rPr>
          <w:sz w:val="23"/>
        </w:rPr>
      </w:pPr>
      <w:r>
        <w:rPr>
          <w:color w:val="5F6369"/>
          <w:sz w:val="23"/>
        </w:rPr>
        <w:t>Espacio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para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actividades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u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otras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inquietudes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logísticas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como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traslados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o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clima.</w:t>
      </w:r>
    </w:p>
    <w:p>
      <w:pPr>
        <w:pStyle w:val="ListParagraph"/>
        <w:numPr>
          <w:ilvl w:val="1"/>
          <w:numId w:val="1"/>
        </w:numPr>
        <w:tabs>
          <w:tab w:pos="1739" w:val="left" w:leader="none"/>
          <w:tab w:pos="1741" w:val="left" w:leader="none"/>
        </w:tabs>
        <w:spacing w:line="225" w:lineRule="auto" w:before="5" w:after="0"/>
        <w:ind w:left="1740" w:right="783" w:hanging="360"/>
        <w:jc w:val="left"/>
        <w:rPr>
          <w:sz w:val="23"/>
        </w:rPr>
      </w:pPr>
      <w:r>
        <w:rPr>
          <w:color w:val="5F6369"/>
          <w:sz w:val="23"/>
        </w:rPr>
        <w:t>Acceso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a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los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medios</w:t>
      </w:r>
      <w:r>
        <w:rPr>
          <w:color w:val="5F6369"/>
          <w:spacing w:val="-7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comunicación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o</w:t>
      </w:r>
      <w:r>
        <w:rPr>
          <w:color w:val="5F6369"/>
          <w:spacing w:val="-7"/>
          <w:sz w:val="23"/>
        </w:rPr>
        <w:t> </w:t>
      </w:r>
      <w:r>
        <w:rPr>
          <w:color w:val="5F6369"/>
          <w:sz w:val="23"/>
        </w:rPr>
        <w:t>tecnología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móvil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para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acceder</w:t>
      </w:r>
      <w:r>
        <w:rPr>
          <w:color w:val="5F6369"/>
          <w:spacing w:val="-7"/>
          <w:sz w:val="23"/>
        </w:rPr>
        <w:t> </w:t>
      </w:r>
      <w:r>
        <w:rPr>
          <w:color w:val="5F6369"/>
          <w:sz w:val="23"/>
        </w:rPr>
        <w:t>a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herramientas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y materiales después de la</w:t>
      </w:r>
      <w:r>
        <w:rPr>
          <w:color w:val="5F6369"/>
          <w:spacing w:val="-28"/>
          <w:sz w:val="23"/>
        </w:rPr>
        <w:t> </w:t>
      </w:r>
      <w:r>
        <w:rPr>
          <w:color w:val="5F6369"/>
          <w:sz w:val="23"/>
        </w:rPr>
        <w:t>capacitación.</w:t>
      </w:r>
    </w:p>
    <w:p>
      <w:pPr>
        <w:pStyle w:val="ListParagraph"/>
        <w:numPr>
          <w:ilvl w:val="1"/>
          <w:numId w:val="1"/>
        </w:numPr>
        <w:tabs>
          <w:tab w:pos="1739" w:val="left" w:leader="none"/>
          <w:tab w:pos="1741" w:val="left" w:leader="none"/>
        </w:tabs>
        <w:spacing w:line="225" w:lineRule="auto" w:before="0" w:after="0"/>
        <w:ind w:left="1740" w:right="1629" w:hanging="360"/>
        <w:jc w:val="left"/>
        <w:rPr>
          <w:sz w:val="23"/>
        </w:rPr>
      </w:pPr>
      <w:r>
        <w:rPr>
          <w:color w:val="5F6369"/>
          <w:sz w:val="23"/>
        </w:rPr>
        <w:t>Necesidades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7"/>
          <w:sz w:val="23"/>
        </w:rPr>
        <w:t> </w:t>
      </w:r>
      <w:r>
        <w:rPr>
          <w:color w:val="5F6369"/>
          <w:sz w:val="23"/>
        </w:rPr>
        <w:t>materiales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impresos,</w:t>
      </w:r>
      <w:r>
        <w:rPr>
          <w:color w:val="5F6369"/>
          <w:spacing w:val="-7"/>
          <w:sz w:val="23"/>
        </w:rPr>
        <w:t> </w:t>
      </w:r>
      <w:r>
        <w:rPr>
          <w:color w:val="5F6369"/>
          <w:sz w:val="23"/>
        </w:rPr>
        <w:t>audiovisuales</w:t>
      </w:r>
      <w:r>
        <w:rPr>
          <w:color w:val="5F6369"/>
          <w:spacing w:val="-7"/>
          <w:sz w:val="23"/>
        </w:rPr>
        <w:t> </w:t>
      </w:r>
      <w:r>
        <w:rPr>
          <w:color w:val="5F6369"/>
          <w:sz w:val="23"/>
        </w:rPr>
        <w:t>u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otros</w:t>
      </w:r>
      <w:r>
        <w:rPr>
          <w:color w:val="5F6369"/>
          <w:spacing w:val="-7"/>
          <w:sz w:val="23"/>
        </w:rPr>
        <w:t> </w:t>
      </w:r>
      <w:r>
        <w:rPr>
          <w:color w:val="5F6369"/>
          <w:sz w:val="23"/>
        </w:rPr>
        <w:t>formatos</w:t>
      </w:r>
      <w:r>
        <w:rPr>
          <w:color w:val="5F6369"/>
          <w:spacing w:val="-7"/>
          <w:sz w:val="23"/>
        </w:rPr>
        <w:t> </w:t>
      </w:r>
      <w:r>
        <w:rPr>
          <w:color w:val="5F6369"/>
          <w:sz w:val="23"/>
        </w:rPr>
        <w:t>durante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la capacitación.</w:t>
      </w:r>
    </w:p>
    <w:p>
      <w:pPr>
        <w:pStyle w:val="Heading6"/>
        <w:ind w:left="1200"/>
      </w:pPr>
      <w:r>
        <w:rPr>
          <w:color w:val="5F6369"/>
        </w:rPr>
        <w:t>Recomendación clave</w:t>
      </w:r>
    </w:p>
    <w:p>
      <w:pPr>
        <w:pStyle w:val="BodyText"/>
        <w:spacing w:before="6"/>
        <w:rPr>
          <w:rFonts w:ascii="Arial"/>
          <w:b/>
          <w:sz w:val="21"/>
        </w:rPr>
      </w:pPr>
    </w:p>
    <w:p>
      <w:pPr>
        <w:pStyle w:val="BodyText"/>
        <w:spacing w:line="225" w:lineRule="auto" w:before="1"/>
        <w:ind w:left="1200" w:right="941"/>
      </w:pPr>
      <w:r>
        <w:rPr>
          <w:color w:val="5F6369"/>
        </w:rPr>
        <w:t>Además</w:t>
      </w:r>
      <w:r>
        <w:rPr>
          <w:color w:val="5F6369"/>
          <w:spacing w:val="-18"/>
        </w:rPr>
        <w:t> </w:t>
      </w:r>
      <w:r>
        <w:rPr>
          <w:color w:val="5F6369"/>
        </w:rPr>
        <w:t>del</w:t>
      </w:r>
      <w:r>
        <w:rPr>
          <w:color w:val="5F6369"/>
          <w:spacing w:val="-17"/>
        </w:rPr>
        <w:t> </w:t>
      </w:r>
      <w:r>
        <w:rPr>
          <w:color w:val="5F6369"/>
        </w:rPr>
        <w:t>marco</w:t>
      </w:r>
      <w:r>
        <w:rPr>
          <w:color w:val="5F6369"/>
          <w:spacing w:val="-17"/>
        </w:rPr>
        <w:t> </w:t>
      </w:r>
      <w:r>
        <w:rPr>
          <w:color w:val="5F6369"/>
        </w:rPr>
        <w:t>anterior,</w:t>
      </w:r>
      <w:r>
        <w:rPr>
          <w:color w:val="5F6369"/>
          <w:spacing w:val="-18"/>
        </w:rPr>
        <w:t> </w:t>
      </w:r>
      <w:r>
        <w:rPr>
          <w:color w:val="5F6369"/>
        </w:rPr>
        <w:t>es</w:t>
      </w:r>
      <w:r>
        <w:rPr>
          <w:color w:val="5F6369"/>
          <w:spacing w:val="-17"/>
        </w:rPr>
        <w:t> </w:t>
      </w:r>
      <w:r>
        <w:rPr>
          <w:color w:val="5F6369"/>
        </w:rPr>
        <w:t>útil</w:t>
      </w:r>
      <w:r>
        <w:rPr>
          <w:color w:val="5F6369"/>
          <w:spacing w:val="-17"/>
        </w:rPr>
        <w:t> </w:t>
      </w:r>
      <w:r>
        <w:rPr>
          <w:color w:val="5F6369"/>
        </w:rPr>
        <w:t>tener</w:t>
      </w:r>
      <w:r>
        <w:rPr>
          <w:color w:val="5F6369"/>
          <w:spacing w:val="-17"/>
        </w:rPr>
        <w:t> </w:t>
      </w:r>
      <w:r>
        <w:rPr>
          <w:color w:val="5F6369"/>
        </w:rPr>
        <w:t>en</w:t>
      </w:r>
      <w:r>
        <w:rPr>
          <w:color w:val="5F6369"/>
          <w:spacing w:val="-18"/>
        </w:rPr>
        <w:t> </w:t>
      </w:r>
      <w:r>
        <w:rPr>
          <w:color w:val="5F6369"/>
        </w:rPr>
        <w:t>cuenta</w:t>
      </w:r>
      <w:r>
        <w:rPr>
          <w:color w:val="5F6369"/>
          <w:spacing w:val="-17"/>
        </w:rPr>
        <w:t> </w:t>
      </w:r>
      <w:r>
        <w:rPr>
          <w:color w:val="5F6369"/>
        </w:rPr>
        <w:t>que</w:t>
      </w:r>
      <w:r>
        <w:rPr>
          <w:color w:val="5F6369"/>
          <w:spacing w:val="-17"/>
        </w:rPr>
        <w:t> </w:t>
      </w:r>
      <w:r>
        <w:rPr>
          <w:color w:val="5F6369"/>
        </w:rPr>
        <w:t>la</w:t>
      </w:r>
      <w:r>
        <w:rPr>
          <w:color w:val="5F6369"/>
          <w:spacing w:val="-17"/>
        </w:rPr>
        <w:t> </w:t>
      </w:r>
      <w:r>
        <w:rPr>
          <w:color w:val="5F6369"/>
        </w:rPr>
        <w:t>adaptación</w:t>
      </w:r>
      <w:r>
        <w:rPr>
          <w:color w:val="5F6369"/>
          <w:spacing w:val="-18"/>
        </w:rPr>
        <w:t> </w:t>
      </w:r>
      <w:r>
        <w:rPr>
          <w:color w:val="5F6369"/>
        </w:rPr>
        <w:t>de</w:t>
      </w:r>
      <w:r>
        <w:rPr>
          <w:color w:val="5F6369"/>
          <w:spacing w:val="-17"/>
        </w:rPr>
        <w:t> </w:t>
      </w:r>
      <w:r>
        <w:rPr>
          <w:color w:val="5F6369"/>
        </w:rPr>
        <w:t>una</w:t>
      </w:r>
      <w:r>
        <w:rPr>
          <w:color w:val="5F6369"/>
          <w:spacing w:val="-17"/>
        </w:rPr>
        <w:t> </w:t>
      </w:r>
      <w:r>
        <w:rPr>
          <w:color w:val="5F6369"/>
        </w:rPr>
        <w:t>capacitación es</w:t>
      </w:r>
      <w:r>
        <w:rPr>
          <w:color w:val="5F6369"/>
          <w:spacing w:val="-9"/>
        </w:rPr>
        <w:t> </w:t>
      </w:r>
      <w:r>
        <w:rPr>
          <w:color w:val="5F6369"/>
        </w:rPr>
        <w:t>un</w:t>
      </w:r>
      <w:r>
        <w:rPr>
          <w:color w:val="5F6369"/>
          <w:spacing w:val="-8"/>
        </w:rPr>
        <w:t> </w:t>
      </w:r>
      <w:r>
        <w:rPr>
          <w:color w:val="5F6369"/>
        </w:rPr>
        <w:t>proceso</w:t>
      </w:r>
      <w:r>
        <w:rPr>
          <w:color w:val="5F6369"/>
          <w:spacing w:val="-9"/>
        </w:rPr>
        <w:t> </w:t>
      </w:r>
      <w:r>
        <w:rPr>
          <w:color w:val="5F6369"/>
        </w:rPr>
        <w:t>repetitivo.</w:t>
      </w:r>
      <w:r>
        <w:rPr>
          <w:color w:val="5F6369"/>
          <w:spacing w:val="-8"/>
        </w:rPr>
        <w:t> </w:t>
      </w:r>
      <w:r>
        <w:rPr>
          <w:color w:val="5F6369"/>
        </w:rPr>
        <w:t>El</w:t>
      </w:r>
      <w:r>
        <w:rPr>
          <w:color w:val="5F6369"/>
          <w:spacing w:val="-8"/>
        </w:rPr>
        <w:t> </w:t>
      </w:r>
      <w:r>
        <w:rPr>
          <w:color w:val="5F6369"/>
        </w:rPr>
        <w:t>paquete</w:t>
      </w:r>
      <w:r>
        <w:rPr>
          <w:color w:val="5F6369"/>
          <w:spacing w:val="-9"/>
        </w:rPr>
        <w:t> </w:t>
      </w:r>
      <w:r>
        <w:rPr>
          <w:color w:val="5F6369"/>
        </w:rPr>
        <w:t>está</w:t>
      </w:r>
      <w:r>
        <w:rPr>
          <w:color w:val="5F6369"/>
          <w:spacing w:val="-8"/>
        </w:rPr>
        <w:t> </w:t>
      </w:r>
      <w:r>
        <w:rPr>
          <w:color w:val="5F6369"/>
        </w:rPr>
        <w:t>compuesto</w:t>
      </w:r>
      <w:r>
        <w:rPr>
          <w:color w:val="5F6369"/>
          <w:spacing w:val="-9"/>
        </w:rPr>
        <w:t> </w:t>
      </w:r>
      <w:r>
        <w:rPr>
          <w:color w:val="5F6369"/>
        </w:rPr>
        <w:t>por</w:t>
      </w:r>
      <w:r>
        <w:rPr>
          <w:color w:val="5F6369"/>
          <w:spacing w:val="-8"/>
        </w:rPr>
        <w:t> </w:t>
      </w:r>
      <w:r>
        <w:rPr>
          <w:color w:val="5F6369"/>
        </w:rPr>
        <w:t>muchas</w:t>
      </w:r>
      <w:r>
        <w:rPr>
          <w:color w:val="5F6369"/>
          <w:spacing w:val="-8"/>
        </w:rPr>
        <w:t> </w:t>
      </w:r>
      <w:r>
        <w:rPr>
          <w:color w:val="5F6369"/>
        </w:rPr>
        <w:t>partes</w:t>
      </w:r>
      <w:r>
        <w:rPr>
          <w:color w:val="5F6369"/>
          <w:spacing w:val="-9"/>
        </w:rPr>
        <w:t> </w:t>
      </w:r>
      <w:r>
        <w:rPr>
          <w:color w:val="5F6369"/>
        </w:rPr>
        <w:t>interconectadas.</w:t>
      </w:r>
      <w:r>
        <w:rPr>
          <w:color w:val="5F6369"/>
          <w:spacing w:val="-14"/>
        </w:rPr>
        <w:t> </w:t>
      </w:r>
      <w:r>
        <w:rPr>
          <w:color w:val="5F6369"/>
        </w:rPr>
        <w:t>A medida que hace cambios en una sección o un componente del paquete, a menudo</w:t>
      </w:r>
      <w:r>
        <w:rPr>
          <w:color w:val="5F6369"/>
          <w:spacing w:val="-21"/>
        </w:rPr>
        <w:t> </w:t>
      </w:r>
      <w:r>
        <w:rPr>
          <w:color w:val="5F6369"/>
        </w:rPr>
        <w:t>estos</w:t>
      </w:r>
    </w:p>
    <w:p>
      <w:pPr>
        <w:pStyle w:val="BodyText"/>
        <w:spacing w:line="225" w:lineRule="auto"/>
        <w:ind w:left="1200" w:right="543"/>
      </w:pPr>
      <w:r>
        <w:rPr>
          <w:color w:val="5F6369"/>
        </w:rPr>
        <w:t>tendrán efecto en otras secciones o componentes. Esto requerirá que usted regrese y revise de nuevo mientras se esfuerza por lograr un equilibrio entre la introducción del contenido, la aplicación</w:t>
      </w:r>
      <w:r>
        <w:rPr>
          <w:color w:val="5F6369"/>
          <w:spacing w:val="-18"/>
        </w:rPr>
        <w:t> </w:t>
      </w:r>
      <w:r>
        <w:rPr>
          <w:color w:val="5F6369"/>
        </w:rPr>
        <w:t>práctica</w:t>
      </w:r>
      <w:r>
        <w:rPr>
          <w:color w:val="5F6369"/>
          <w:spacing w:val="-17"/>
        </w:rPr>
        <w:t> </w:t>
      </w:r>
      <w:r>
        <w:rPr>
          <w:color w:val="5F6369"/>
        </w:rPr>
        <w:t>de</w:t>
      </w:r>
      <w:r>
        <w:rPr>
          <w:color w:val="5F6369"/>
          <w:spacing w:val="-17"/>
        </w:rPr>
        <w:t> </w:t>
      </w:r>
      <w:r>
        <w:rPr>
          <w:color w:val="5F6369"/>
        </w:rPr>
        <w:t>las</w:t>
      </w:r>
      <w:r>
        <w:rPr>
          <w:color w:val="5F6369"/>
          <w:spacing w:val="-17"/>
        </w:rPr>
        <w:t> </w:t>
      </w:r>
      <w:r>
        <w:rPr>
          <w:color w:val="5F6369"/>
        </w:rPr>
        <w:t>habilidades</w:t>
      </w:r>
      <w:r>
        <w:rPr>
          <w:color w:val="5F6369"/>
          <w:spacing w:val="-17"/>
        </w:rPr>
        <w:t> </w:t>
      </w:r>
      <w:r>
        <w:rPr>
          <w:color w:val="5F6369"/>
        </w:rPr>
        <w:t>y</w:t>
      </w:r>
      <w:r>
        <w:rPr>
          <w:color w:val="5F6369"/>
          <w:spacing w:val="-18"/>
        </w:rPr>
        <w:t> </w:t>
      </w:r>
      <w:r>
        <w:rPr>
          <w:color w:val="5F6369"/>
        </w:rPr>
        <w:t>el</w:t>
      </w:r>
      <w:r>
        <w:rPr>
          <w:color w:val="5F6369"/>
          <w:spacing w:val="-17"/>
        </w:rPr>
        <w:t> </w:t>
      </w:r>
      <w:r>
        <w:rPr>
          <w:color w:val="5F6369"/>
        </w:rPr>
        <w:t>conocimiento,</w:t>
      </w:r>
      <w:r>
        <w:rPr>
          <w:color w:val="5F6369"/>
          <w:spacing w:val="-17"/>
        </w:rPr>
        <w:t> </w:t>
      </w:r>
      <w:r>
        <w:rPr>
          <w:color w:val="5F6369"/>
        </w:rPr>
        <w:t>y</w:t>
      </w:r>
      <w:r>
        <w:rPr>
          <w:color w:val="5F6369"/>
          <w:spacing w:val="-17"/>
        </w:rPr>
        <w:t> </w:t>
      </w:r>
      <w:r>
        <w:rPr>
          <w:color w:val="5F6369"/>
        </w:rPr>
        <w:t>la</w:t>
      </w:r>
      <w:r>
        <w:rPr>
          <w:color w:val="5F6369"/>
          <w:spacing w:val="-17"/>
        </w:rPr>
        <w:t> </w:t>
      </w:r>
      <w:r>
        <w:rPr>
          <w:color w:val="5F6369"/>
        </w:rPr>
        <w:t>revisión</w:t>
      </w:r>
      <w:r>
        <w:rPr>
          <w:color w:val="5F6369"/>
          <w:spacing w:val="-18"/>
        </w:rPr>
        <w:t> </w:t>
      </w:r>
      <w:r>
        <w:rPr>
          <w:color w:val="5F6369"/>
        </w:rPr>
        <w:t>y</w:t>
      </w:r>
      <w:r>
        <w:rPr>
          <w:color w:val="5F6369"/>
          <w:spacing w:val="-17"/>
        </w:rPr>
        <w:t> </w:t>
      </w:r>
      <w:r>
        <w:rPr>
          <w:color w:val="5F6369"/>
        </w:rPr>
        <w:t>la</w:t>
      </w:r>
      <w:r>
        <w:rPr>
          <w:color w:val="5F6369"/>
          <w:spacing w:val="-17"/>
        </w:rPr>
        <w:t> </w:t>
      </w:r>
      <w:r>
        <w:rPr>
          <w:color w:val="5F6369"/>
        </w:rPr>
        <w:t>discusión.</w:t>
      </w:r>
      <w:r>
        <w:rPr>
          <w:color w:val="5F6369"/>
          <w:spacing w:val="-17"/>
        </w:rPr>
        <w:t> </w:t>
      </w:r>
      <w:r>
        <w:rPr>
          <w:color w:val="5F6369"/>
        </w:rPr>
        <w:t>El</w:t>
      </w:r>
      <w:r>
        <w:rPr>
          <w:color w:val="5F6369"/>
          <w:spacing w:val="-17"/>
        </w:rPr>
        <w:t> </w:t>
      </w:r>
      <w:r>
        <w:rPr>
          <w:color w:val="5F6369"/>
        </w:rPr>
        <w:t>proceso de</w:t>
      </w:r>
      <w:r>
        <w:rPr>
          <w:color w:val="5F6369"/>
          <w:spacing w:val="-15"/>
        </w:rPr>
        <w:t> </w:t>
      </w:r>
      <w:r>
        <w:rPr>
          <w:color w:val="5F6369"/>
        </w:rPr>
        <w:t>adaptación</w:t>
      </w:r>
      <w:r>
        <w:rPr>
          <w:color w:val="5F6369"/>
          <w:spacing w:val="-15"/>
        </w:rPr>
        <w:t> </w:t>
      </w:r>
      <w:r>
        <w:rPr>
          <w:color w:val="5F6369"/>
        </w:rPr>
        <w:t>requiere</w:t>
      </w:r>
      <w:r>
        <w:rPr>
          <w:color w:val="5F6369"/>
          <w:spacing w:val="-15"/>
        </w:rPr>
        <w:t> </w:t>
      </w:r>
      <w:r>
        <w:rPr>
          <w:color w:val="5F6369"/>
        </w:rPr>
        <w:t>tiempo</w:t>
      </w:r>
      <w:r>
        <w:rPr>
          <w:color w:val="5F6369"/>
          <w:spacing w:val="-15"/>
        </w:rPr>
        <w:t> </w:t>
      </w:r>
      <w:r>
        <w:rPr>
          <w:color w:val="5F6369"/>
        </w:rPr>
        <w:t>para</w:t>
      </w:r>
      <w:r>
        <w:rPr>
          <w:color w:val="5F6369"/>
          <w:spacing w:val="-14"/>
        </w:rPr>
        <w:t> </w:t>
      </w:r>
      <w:r>
        <w:rPr>
          <w:color w:val="5F6369"/>
        </w:rPr>
        <w:t>contemplar</w:t>
      </w:r>
      <w:r>
        <w:rPr>
          <w:color w:val="5F6369"/>
          <w:spacing w:val="-15"/>
        </w:rPr>
        <w:t> </w:t>
      </w:r>
      <w:r>
        <w:rPr>
          <w:color w:val="5F6369"/>
        </w:rPr>
        <w:t>la</w:t>
      </w:r>
      <w:r>
        <w:rPr>
          <w:color w:val="5F6369"/>
          <w:spacing w:val="-15"/>
        </w:rPr>
        <w:t> </w:t>
      </w:r>
      <w:r>
        <w:rPr>
          <w:color w:val="5F6369"/>
        </w:rPr>
        <w:t>necesidad</w:t>
      </w:r>
      <w:r>
        <w:rPr>
          <w:color w:val="5F6369"/>
          <w:spacing w:val="-15"/>
        </w:rPr>
        <w:t> </w:t>
      </w:r>
      <w:r>
        <w:rPr>
          <w:color w:val="5F6369"/>
        </w:rPr>
        <w:t>de</w:t>
      </w:r>
      <w:r>
        <w:rPr>
          <w:color w:val="5F6369"/>
          <w:spacing w:val="-15"/>
        </w:rPr>
        <w:t> </w:t>
      </w:r>
      <w:r>
        <w:rPr>
          <w:color w:val="5F6369"/>
        </w:rPr>
        <w:t>más</w:t>
      </w:r>
      <w:r>
        <w:rPr>
          <w:color w:val="5F6369"/>
          <w:spacing w:val="-14"/>
        </w:rPr>
        <w:t> </w:t>
      </w:r>
      <w:r>
        <w:rPr>
          <w:color w:val="5F6369"/>
        </w:rPr>
        <w:t>de</w:t>
      </w:r>
      <w:r>
        <w:rPr>
          <w:color w:val="5F6369"/>
          <w:spacing w:val="-15"/>
        </w:rPr>
        <w:t> </w:t>
      </w:r>
      <w:r>
        <w:rPr>
          <w:color w:val="5F6369"/>
        </w:rPr>
        <w:t>una</w:t>
      </w:r>
      <w:r>
        <w:rPr>
          <w:color w:val="5F6369"/>
          <w:spacing w:val="-15"/>
        </w:rPr>
        <w:t> </w:t>
      </w:r>
      <w:r>
        <w:rPr>
          <w:color w:val="5F6369"/>
        </w:rPr>
        <w:t>ronda</w:t>
      </w:r>
      <w:r>
        <w:rPr>
          <w:color w:val="5F6369"/>
          <w:spacing w:val="-15"/>
        </w:rPr>
        <w:t> </w:t>
      </w:r>
      <w:r>
        <w:rPr>
          <w:color w:val="5F6369"/>
        </w:rPr>
        <w:t>de</w:t>
      </w:r>
      <w:r>
        <w:rPr>
          <w:color w:val="5F6369"/>
          <w:spacing w:val="-15"/>
        </w:rPr>
        <w:t> </w:t>
      </w:r>
      <w:r>
        <w:rPr>
          <w:color w:val="5F6369"/>
        </w:rPr>
        <w:t>revisión</w:t>
      </w:r>
      <w:r>
        <w:rPr>
          <w:color w:val="5F6369"/>
          <w:spacing w:val="-14"/>
        </w:rPr>
        <w:t> </w:t>
      </w:r>
      <w:r>
        <w:rPr>
          <w:color w:val="5F6369"/>
        </w:rPr>
        <w:t>a fin</w:t>
      </w:r>
      <w:r>
        <w:rPr>
          <w:color w:val="5F6369"/>
          <w:spacing w:val="-9"/>
        </w:rPr>
        <w:t> </w:t>
      </w:r>
      <w:r>
        <w:rPr>
          <w:color w:val="5F6369"/>
        </w:rPr>
        <w:t>de</w:t>
      </w:r>
      <w:r>
        <w:rPr>
          <w:color w:val="5F6369"/>
          <w:spacing w:val="-8"/>
        </w:rPr>
        <w:t> </w:t>
      </w:r>
      <w:r>
        <w:rPr>
          <w:color w:val="5F6369"/>
        </w:rPr>
        <w:t>maximizar</w:t>
      </w:r>
      <w:r>
        <w:rPr>
          <w:color w:val="5F6369"/>
          <w:spacing w:val="-9"/>
        </w:rPr>
        <w:t> </w:t>
      </w:r>
      <w:r>
        <w:rPr>
          <w:color w:val="5F6369"/>
        </w:rPr>
        <w:t>la</w:t>
      </w:r>
      <w:r>
        <w:rPr>
          <w:color w:val="5F6369"/>
          <w:spacing w:val="-8"/>
        </w:rPr>
        <w:t> </w:t>
      </w:r>
      <w:r>
        <w:rPr>
          <w:color w:val="5F6369"/>
        </w:rPr>
        <w:t>cohesión,</w:t>
      </w:r>
      <w:r>
        <w:rPr>
          <w:color w:val="5F6369"/>
          <w:spacing w:val="-9"/>
        </w:rPr>
        <w:t> </w:t>
      </w:r>
      <w:r>
        <w:rPr>
          <w:color w:val="5F6369"/>
        </w:rPr>
        <w:t>claridad</w:t>
      </w:r>
      <w:r>
        <w:rPr>
          <w:color w:val="5F6369"/>
          <w:spacing w:val="-8"/>
        </w:rPr>
        <w:t> </w:t>
      </w:r>
      <w:r>
        <w:rPr>
          <w:color w:val="5F6369"/>
        </w:rPr>
        <w:t>y</w:t>
      </w:r>
      <w:r>
        <w:rPr>
          <w:color w:val="5F6369"/>
          <w:spacing w:val="-9"/>
        </w:rPr>
        <w:t> </w:t>
      </w:r>
      <w:r>
        <w:rPr>
          <w:color w:val="5F6369"/>
        </w:rPr>
        <w:t>utilidad.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0"/>
        <w:ind w:left="0" w:right="1129" w:firstLine="0"/>
        <w:jc w:val="right"/>
        <w:rPr>
          <w:sz w:val="16"/>
        </w:rPr>
      </w:pPr>
      <w:r>
        <w:rPr/>
        <w:pict>
          <v:shape style="position:absolute;margin-left:537.627991pt;margin-top:-1.91828pt;width:9.5pt;height:20.2pt;mso-position-horizontal-relative:page;mso-position-vertical-relative:paragraph;z-index:140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b/>
                      <w:sz w:val="34"/>
                    </w:rPr>
                  </w:pPr>
                  <w:r>
                    <w:rPr>
                      <w:rFonts w:ascii="Arial"/>
                      <w:b/>
                      <w:color w:val="231F20"/>
                      <w:w w:val="99"/>
                      <w:sz w:val="34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color w:val="5F6369"/>
          <w:sz w:val="16"/>
        </w:rPr>
        <w:t>Pautas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la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adaptación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y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evaluación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de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necesidades:</w:t>
      </w:r>
      <w:r>
        <w:rPr>
          <w:color w:val="5F6369"/>
          <w:spacing w:val="-12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el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paquete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de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IPC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la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inmunización</w:t>
      </w:r>
    </w:p>
    <w:p>
      <w:pPr>
        <w:spacing w:before="10"/>
        <w:ind w:left="0" w:right="1131" w:firstLine="0"/>
        <w:jc w:val="right"/>
        <w:rPr>
          <w:rFonts w:ascii="Arial"/>
          <w:b/>
          <w:sz w:val="16"/>
        </w:rPr>
      </w:pPr>
      <w:r>
        <w:rPr>
          <w:rFonts w:ascii="Arial"/>
          <w:b/>
          <w:color w:val="5F6369"/>
          <w:spacing w:val="-1"/>
          <w:w w:val="95"/>
          <w:sz w:val="16"/>
        </w:rPr>
        <w:t>GENERALIDADES</w:t>
      </w:r>
    </w:p>
    <w:p>
      <w:pPr>
        <w:spacing w:after="0"/>
        <w:jc w:val="right"/>
        <w:rPr>
          <w:rFonts w:ascii="Arial"/>
          <w:sz w:val="16"/>
        </w:rPr>
        <w:sectPr>
          <w:pgSz w:w="11910" w:h="16840"/>
          <w:pgMar w:header="0" w:footer="0" w:top="1120" w:bottom="280" w:left="240" w:right="200"/>
        </w:sect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Heading1"/>
        <w:spacing w:before="88"/>
        <w:ind w:left="473"/>
      </w:pPr>
      <w:r>
        <w:rPr>
          <w:color w:val="40B4E2"/>
        </w:rPr>
        <w:t>Pasos del proceso</w:t>
      </w:r>
    </w:p>
    <w:p>
      <w:pPr>
        <w:pStyle w:val="Heading6"/>
        <w:spacing w:before="252"/>
        <w:ind w:left="1190"/>
      </w:pPr>
      <w:r>
        <w:rPr/>
        <w:pict>
          <v:group style="position:absolute;margin-left:34.402pt;margin-top:6.861885pt;width:492.15pt;height:404.65pt;mso-position-horizontal-relative:page;mso-position-vertical-relative:paragraph;z-index:-86704" coordorigin="688,137" coordsize="9843,8093">
            <v:rect style="position:absolute;left:688;top:137;width:9843;height:8093" filled="true" fillcolor="#231f20" stroked="false">
              <v:fill opacity="16384f" type="solid"/>
            </v:rect>
            <v:rect style="position:absolute;left:720;top:165;width:9746;height:8003" filled="true" fillcolor="#ebf4fb" stroked="false">
              <v:fill type="solid"/>
            </v:rect>
            <v:shape style="position:absolute;left:720;top:165;width:9573;height:1152" coordorigin="720,165" coordsize="9573,1152" path="m4654,345l4652,241,4632,188,4579,168,4474,165,720,165,720,669,4654,669,4654,345m10293,165l9141,165,9141,1317,10293,1317,10293,165e" filled="true" fillcolor="#40b4e2" stroked="false">
              <v:path arrowok="t"/>
              <v:fill type="solid"/>
            </v:shape>
            <v:shape style="position:absolute;left:-51;top:14410;width:911;height:587" coordorigin="-51,14410" coordsize="911,587" path="m9312,653l9312,1034m9435,794l9441,814,9455,821,9469,815,9475,793,9475,660,9466,618,9440,591,9406,578,9368,574,9307,572,9275,581,9263,607,9262,659,9262,793,9268,810,9282,817,9296,811,9302,794m9424,1034l9424,653m9424,504l9420,526,9408,544,9390,556,9368,560,9347,556,9329,544,9317,526,9312,504,9317,482,9329,464,9347,452,9368,448,9390,452,9408,464,9420,482,9424,504xm9368,816l9368,1034m9543,653l9543,1034m9666,794l9672,814,9686,821,9700,815,9706,793,9706,660,9696,618,9671,591,9637,578,9599,574,9538,572,9506,581,9494,607,9493,659,9493,793,9499,810,9513,817,9527,811,9533,794m9655,1034l9655,653m9655,504l9651,526,9639,544,9621,556,9599,560,9578,556,9560,544,9548,526,9543,504,9548,482,9560,464,9578,452,9599,448,9621,452,9639,464,9651,482,9655,504xm9599,816l9599,1034m9778,653l9778,1034m9900,794l9906,814,9920,821,9934,815,9940,793,9940,660,9931,618,9906,591,9871,578,9834,574,9772,572,9740,581,9728,607,9727,659,9727,793,9733,810,9747,817,9761,811,9767,794m9890,1034l9890,653m9890,504l9885,526,9873,544,9855,556,9834,560,9812,556,9794,544,9782,526,9778,504,9782,482,9794,464,9812,452,9834,448,9855,452,9873,464,9885,482,9890,504xm9834,816l9834,1034m10009,653l10009,1034m10131,794l10137,814,10151,821,10165,815,10172,793,10172,660,10162,618,10137,591,10103,578,10065,574,10003,572,9971,581,9960,607,9958,659,9958,793,9964,810,9978,817,9992,811,9999,794m10121,1034l10121,653m10121,504l10117,526,10105,544,10087,556,10065,560,10043,556,10025,544,10013,526,10009,504,10013,482,10025,464,10043,452,10065,448,10087,452,10105,464,10117,482,10121,504xm10065,816l10065,1034m9758,528l9755,544,9746,557,9733,566,9717,569,9701,566,9688,557,9679,544,9675,528,9679,512,9688,499,9701,490,9717,487,9733,490,9746,499,9755,512,9758,528xm9527,528l9524,544,9515,557,9502,566,9486,569,9470,566,9456,557,9448,544,9444,528,9448,512,9456,499,9470,490,9486,487,9502,490,9515,499,9524,512,9527,528xm9989,528l9986,544,9977,557,9964,566,9948,569,9932,566,9919,557,9910,544,9907,528,9910,512,9919,499,9932,490,9948,487,9964,490,9977,499,9986,512,9989,528xe" filled="false" stroked="true" strokeweight="1.559pt" strokecolor="#ffffff">
              <v:path arrowok="t"/>
              <v:stroke dashstyle="solid"/>
            </v:shape>
            <w10:wrap type="none"/>
          </v:group>
        </w:pict>
      </w:r>
      <w:r>
        <w:rPr>
          <w:color w:val="FFFFFF"/>
        </w:rPr>
        <w:t>1. Defina la audiencia</w:t>
      </w:r>
    </w:p>
    <w:p>
      <w:pPr>
        <w:pStyle w:val="BodyText"/>
        <w:spacing w:before="1"/>
        <w:rPr>
          <w:rFonts w:ascii="Arial"/>
          <w:b/>
          <w:sz w:val="29"/>
        </w:rPr>
      </w:pPr>
    </w:p>
    <w:p>
      <w:pPr>
        <w:pStyle w:val="BodyText"/>
        <w:spacing w:line="232" w:lineRule="auto"/>
        <w:ind w:left="998" w:right="2246"/>
      </w:pPr>
      <w:r>
        <w:rPr>
          <w:color w:val="5F6369"/>
        </w:rPr>
        <w:t>Los programas de salud y de inmunización se componen de varios tipos </w:t>
      </w:r>
      <w:r>
        <w:rPr>
          <w:color w:val="5F6369"/>
          <w:spacing w:val="-4"/>
        </w:rPr>
        <w:t>diferentes </w:t>
      </w:r>
      <w:r>
        <w:rPr>
          <w:color w:val="5F6369"/>
        </w:rPr>
        <w:t>de </w:t>
      </w:r>
      <w:r>
        <w:rPr>
          <w:color w:val="5F6369"/>
          <w:spacing w:val="-11"/>
        </w:rPr>
        <w:t>FLW </w:t>
      </w:r>
      <w:r>
        <w:rPr>
          <w:color w:val="5F6369"/>
        </w:rPr>
        <w:t>que </w:t>
      </w:r>
      <w:r>
        <w:rPr>
          <w:color w:val="5F6369"/>
          <w:spacing w:val="-3"/>
        </w:rPr>
        <w:t>desempeñan funciones únicas pero complementarias.</w:t>
      </w:r>
    </w:p>
    <w:p>
      <w:pPr>
        <w:pStyle w:val="BodyText"/>
        <w:spacing w:line="232" w:lineRule="auto" w:before="1"/>
        <w:ind w:left="998" w:right="2122"/>
      </w:pPr>
      <w:r>
        <w:rPr>
          <w:color w:val="5F6369"/>
        </w:rPr>
        <w:t>No solo las funciones varían, sino que también lo hacen las características clave como</w:t>
      </w:r>
      <w:r>
        <w:rPr>
          <w:color w:val="5F6369"/>
          <w:spacing w:val="-18"/>
        </w:rPr>
        <w:t> </w:t>
      </w:r>
      <w:r>
        <w:rPr>
          <w:color w:val="5F6369"/>
        </w:rPr>
        <w:t>los</w:t>
      </w:r>
      <w:r>
        <w:rPr>
          <w:color w:val="5F6369"/>
          <w:spacing w:val="-17"/>
        </w:rPr>
        <w:t> </w:t>
      </w:r>
      <w:r>
        <w:rPr>
          <w:color w:val="5F6369"/>
        </w:rPr>
        <w:t>niveles</w:t>
      </w:r>
      <w:r>
        <w:rPr>
          <w:color w:val="5F6369"/>
          <w:spacing w:val="-17"/>
        </w:rPr>
        <w:t> </w:t>
      </w:r>
      <w:r>
        <w:rPr>
          <w:color w:val="5F6369"/>
        </w:rPr>
        <w:t>educativos,</w:t>
      </w:r>
      <w:r>
        <w:rPr>
          <w:color w:val="5F6369"/>
          <w:spacing w:val="-17"/>
        </w:rPr>
        <w:t> </w:t>
      </w:r>
      <w:r>
        <w:rPr>
          <w:color w:val="5F6369"/>
        </w:rPr>
        <w:t>las</w:t>
      </w:r>
      <w:r>
        <w:rPr>
          <w:color w:val="5F6369"/>
          <w:spacing w:val="-17"/>
        </w:rPr>
        <w:t> </w:t>
      </w:r>
      <w:r>
        <w:rPr>
          <w:color w:val="5F6369"/>
        </w:rPr>
        <w:t>competencias,</w:t>
      </w:r>
      <w:r>
        <w:rPr>
          <w:color w:val="5F6369"/>
          <w:spacing w:val="-17"/>
        </w:rPr>
        <w:t> </w:t>
      </w:r>
      <w:r>
        <w:rPr>
          <w:color w:val="5F6369"/>
        </w:rPr>
        <w:t>el</w:t>
      </w:r>
      <w:r>
        <w:rPr>
          <w:color w:val="5F6369"/>
          <w:spacing w:val="-17"/>
        </w:rPr>
        <w:t> </w:t>
      </w:r>
      <w:r>
        <w:rPr>
          <w:color w:val="5F6369"/>
        </w:rPr>
        <w:t>acceso</w:t>
      </w:r>
      <w:r>
        <w:rPr>
          <w:color w:val="5F6369"/>
          <w:spacing w:val="-17"/>
        </w:rPr>
        <w:t> </w:t>
      </w:r>
      <w:r>
        <w:rPr>
          <w:color w:val="5F6369"/>
        </w:rPr>
        <w:t>a</w:t>
      </w:r>
      <w:r>
        <w:rPr>
          <w:color w:val="5F6369"/>
          <w:spacing w:val="-17"/>
        </w:rPr>
        <w:t> </w:t>
      </w:r>
      <w:r>
        <w:rPr>
          <w:color w:val="5F6369"/>
        </w:rPr>
        <w:t>la</w:t>
      </w:r>
      <w:r>
        <w:rPr>
          <w:color w:val="5F6369"/>
          <w:spacing w:val="-17"/>
        </w:rPr>
        <w:t> </w:t>
      </w:r>
      <w:r>
        <w:rPr>
          <w:color w:val="5F6369"/>
        </w:rPr>
        <w:t>capacitación</w:t>
      </w:r>
      <w:r>
        <w:rPr>
          <w:color w:val="5F6369"/>
          <w:spacing w:val="-17"/>
        </w:rPr>
        <w:t> </w:t>
      </w:r>
      <w:r>
        <w:rPr>
          <w:color w:val="5F6369"/>
        </w:rPr>
        <w:t>previa, el nivel de compensación y una serie de otros factores. El paso más crítico en la adaptación</w:t>
      </w:r>
      <w:r>
        <w:rPr>
          <w:color w:val="5F6369"/>
          <w:spacing w:val="-20"/>
        </w:rPr>
        <w:t> </w:t>
      </w:r>
      <w:r>
        <w:rPr>
          <w:color w:val="5F6369"/>
        </w:rPr>
        <w:t>es</w:t>
      </w:r>
      <w:r>
        <w:rPr>
          <w:color w:val="5F6369"/>
          <w:spacing w:val="-20"/>
        </w:rPr>
        <w:t> </w:t>
      </w:r>
      <w:r>
        <w:rPr>
          <w:color w:val="5F6369"/>
        </w:rPr>
        <w:t>identificar</w:t>
      </w:r>
      <w:r>
        <w:rPr>
          <w:color w:val="5F6369"/>
          <w:spacing w:val="-19"/>
        </w:rPr>
        <w:t> </w:t>
      </w:r>
      <w:r>
        <w:rPr>
          <w:color w:val="5F6369"/>
        </w:rPr>
        <w:t>y</w:t>
      </w:r>
      <w:r>
        <w:rPr>
          <w:color w:val="5F6369"/>
          <w:spacing w:val="-20"/>
        </w:rPr>
        <w:t> </w:t>
      </w:r>
      <w:r>
        <w:rPr>
          <w:color w:val="5F6369"/>
        </w:rPr>
        <w:t>entender</w:t>
      </w:r>
      <w:r>
        <w:rPr>
          <w:color w:val="5F6369"/>
          <w:spacing w:val="-20"/>
        </w:rPr>
        <w:t> </w:t>
      </w:r>
      <w:r>
        <w:rPr>
          <w:color w:val="5F6369"/>
        </w:rPr>
        <w:t>a</w:t>
      </w:r>
      <w:r>
        <w:rPr>
          <w:color w:val="5F6369"/>
          <w:spacing w:val="-19"/>
        </w:rPr>
        <w:t> </w:t>
      </w:r>
      <w:r>
        <w:rPr>
          <w:color w:val="5F6369"/>
        </w:rPr>
        <w:t>su</w:t>
      </w:r>
      <w:r>
        <w:rPr>
          <w:color w:val="5F6369"/>
          <w:spacing w:val="-20"/>
        </w:rPr>
        <w:t> </w:t>
      </w:r>
      <w:r>
        <w:rPr>
          <w:color w:val="5F6369"/>
        </w:rPr>
        <w:t>audiencia.</w:t>
      </w:r>
      <w:r>
        <w:rPr>
          <w:color w:val="5F6369"/>
          <w:spacing w:val="-20"/>
        </w:rPr>
        <w:t> </w:t>
      </w:r>
      <w:r>
        <w:rPr>
          <w:color w:val="5F6369"/>
        </w:rPr>
        <w:t>La</w:t>
      </w:r>
      <w:r>
        <w:rPr>
          <w:color w:val="5F6369"/>
          <w:spacing w:val="-19"/>
        </w:rPr>
        <w:t> </w:t>
      </w:r>
      <w:r>
        <w:rPr>
          <w:color w:val="5F6369"/>
        </w:rPr>
        <w:t>audiencia</w:t>
      </w:r>
      <w:r>
        <w:rPr>
          <w:color w:val="5F6369"/>
          <w:spacing w:val="-20"/>
        </w:rPr>
        <w:t> </w:t>
      </w:r>
      <w:r>
        <w:rPr>
          <w:color w:val="5F6369"/>
        </w:rPr>
        <w:t>a</w:t>
      </w:r>
      <w:r>
        <w:rPr>
          <w:color w:val="5F6369"/>
          <w:spacing w:val="-20"/>
        </w:rPr>
        <w:t> </w:t>
      </w:r>
      <w:r>
        <w:rPr>
          <w:color w:val="5F6369"/>
        </w:rPr>
        <w:t>la</w:t>
      </w:r>
      <w:r>
        <w:rPr>
          <w:color w:val="5F6369"/>
          <w:spacing w:val="-19"/>
        </w:rPr>
        <w:t> </w:t>
      </w:r>
      <w:r>
        <w:rPr>
          <w:color w:val="5F6369"/>
        </w:rPr>
        <w:t>que</w:t>
      </w:r>
      <w:r>
        <w:rPr>
          <w:color w:val="5F6369"/>
          <w:spacing w:val="-20"/>
        </w:rPr>
        <w:t> </w:t>
      </w:r>
      <w:r>
        <w:rPr>
          <w:color w:val="5F6369"/>
        </w:rPr>
        <w:t>se</w:t>
      </w:r>
      <w:r>
        <w:rPr>
          <w:color w:val="5F6369"/>
          <w:spacing w:val="-19"/>
        </w:rPr>
        <w:t> </w:t>
      </w:r>
      <w:r>
        <w:rPr>
          <w:color w:val="5F6369"/>
        </w:rPr>
        <w:t>dirige este paquete global son los trabajadores de primera línea </w:t>
      </w:r>
      <w:r>
        <w:rPr>
          <w:color w:val="5F6369"/>
          <w:spacing w:val="-5"/>
        </w:rPr>
        <w:t>(FLW). </w:t>
      </w:r>
      <w:r>
        <w:rPr>
          <w:color w:val="5F6369"/>
        </w:rPr>
        <w:t>En términos generales,</w:t>
      </w:r>
      <w:r>
        <w:rPr>
          <w:color w:val="5F6369"/>
          <w:spacing w:val="-21"/>
        </w:rPr>
        <w:t> </w:t>
      </w:r>
      <w:r>
        <w:rPr>
          <w:color w:val="5F6369"/>
        </w:rPr>
        <w:t>un</w:t>
      </w:r>
      <w:r>
        <w:rPr>
          <w:color w:val="5F6369"/>
          <w:spacing w:val="-21"/>
        </w:rPr>
        <w:t> </w:t>
      </w:r>
      <w:r>
        <w:rPr>
          <w:color w:val="5F6369"/>
        </w:rPr>
        <w:t>trabajador</w:t>
      </w:r>
      <w:r>
        <w:rPr>
          <w:color w:val="5F6369"/>
          <w:spacing w:val="-21"/>
        </w:rPr>
        <w:t> </w:t>
      </w:r>
      <w:r>
        <w:rPr>
          <w:color w:val="5F6369"/>
        </w:rPr>
        <w:t>de</w:t>
      </w:r>
      <w:r>
        <w:rPr>
          <w:color w:val="5F6369"/>
          <w:spacing w:val="-21"/>
        </w:rPr>
        <w:t> </w:t>
      </w:r>
      <w:r>
        <w:rPr>
          <w:color w:val="5F6369"/>
        </w:rPr>
        <w:t>primera</w:t>
      </w:r>
      <w:r>
        <w:rPr>
          <w:color w:val="5F6369"/>
          <w:spacing w:val="-21"/>
        </w:rPr>
        <w:t> </w:t>
      </w:r>
      <w:r>
        <w:rPr>
          <w:color w:val="5F6369"/>
        </w:rPr>
        <w:t>línea</w:t>
      </w:r>
      <w:r>
        <w:rPr>
          <w:color w:val="5F6369"/>
          <w:spacing w:val="-21"/>
        </w:rPr>
        <w:t> </w:t>
      </w:r>
      <w:r>
        <w:rPr>
          <w:color w:val="5F6369"/>
        </w:rPr>
        <w:t>es</w:t>
      </w:r>
      <w:r>
        <w:rPr>
          <w:color w:val="5F6369"/>
          <w:spacing w:val="-21"/>
        </w:rPr>
        <w:t> </w:t>
      </w:r>
      <w:r>
        <w:rPr>
          <w:color w:val="5F6369"/>
        </w:rPr>
        <w:t>un</w:t>
      </w:r>
      <w:r>
        <w:rPr>
          <w:color w:val="5F6369"/>
          <w:spacing w:val="-21"/>
        </w:rPr>
        <w:t> </w:t>
      </w:r>
      <w:r>
        <w:rPr>
          <w:color w:val="5F6369"/>
        </w:rPr>
        <w:t>trabajador</w:t>
      </w:r>
      <w:r>
        <w:rPr>
          <w:color w:val="5F6369"/>
          <w:spacing w:val="-20"/>
        </w:rPr>
        <w:t> </w:t>
      </w:r>
      <w:r>
        <w:rPr>
          <w:color w:val="5F6369"/>
        </w:rPr>
        <w:t>social</w:t>
      </w:r>
      <w:r>
        <w:rPr>
          <w:color w:val="5F6369"/>
          <w:spacing w:val="-21"/>
        </w:rPr>
        <w:t> </w:t>
      </w:r>
      <w:r>
        <w:rPr>
          <w:color w:val="5F6369"/>
        </w:rPr>
        <w:t>o</w:t>
      </w:r>
      <w:r>
        <w:rPr>
          <w:color w:val="5F6369"/>
          <w:spacing w:val="-21"/>
        </w:rPr>
        <w:t> </w:t>
      </w:r>
      <w:r>
        <w:rPr>
          <w:color w:val="5F6369"/>
        </w:rPr>
        <w:t>proveedor</w:t>
      </w:r>
      <w:r>
        <w:rPr>
          <w:color w:val="5F6369"/>
          <w:spacing w:val="-21"/>
        </w:rPr>
        <w:t> </w:t>
      </w:r>
      <w:r>
        <w:rPr>
          <w:color w:val="5F6369"/>
        </w:rPr>
        <w:t>de atención médica (con base en el establecimiento o en la comunidad, profesional o</w:t>
      </w:r>
      <w:r>
        <w:rPr>
          <w:color w:val="5F6369"/>
          <w:spacing w:val="-28"/>
        </w:rPr>
        <w:t> </w:t>
      </w:r>
      <w:r>
        <w:rPr>
          <w:color w:val="5F6369"/>
        </w:rPr>
        <w:t>voluntario)</w:t>
      </w:r>
      <w:r>
        <w:rPr>
          <w:color w:val="5F6369"/>
          <w:spacing w:val="-27"/>
        </w:rPr>
        <w:t> </w:t>
      </w:r>
      <w:r>
        <w:rPr>
          <w:color w:val="5F6369"/>
        </w:rPr>
        <w:t>encargado</w:t>
      </w:r>
      <w:r>
        <w:rPr>
          <w:color w:val="5F6369"/>
          <w:spacing w:val="-28"/>
        </w:rPr>
        <w:t> </w:t>
      </w:r>
      <w:r>
        <w:rPr>
          <w:color w:val="5F6369"/>
        </w:rPr>
        <w:t>de</w:t>
      </w:r>
      <w:r>
        <w:rPr>
          <w:color w:val="5F6369"/>
          <w:spacing w:val="-27"/>
        </w:rPr>
        <w:t> </w:t>
      </w:r>
      <w:r>
        <w:rPr>
          <w:color w:val="5F6369"/>
        </w:rPr>
        <w:t>proporcionar</w:t>
      </w:r>
      <w:r>
        <w:rPr>
          <w:color w:val="5F6369"/>
          <w:spacing w:val="-28"/>
        </w:rPr>
        <w:t> </w:t>
      </w:r>
      <w:r>
        <w:rPr>
          <w:color w:val="5F6369"/>
        </w:rPr>
        <w:t>comunicación</w:t>
      </w:r>
      <w:r>
        <w:rPr>
          <w:color w:val="5F6369"/>
          <w:spacing w:val="-27"/>
        </w:rPr>
        <w:t> </w:t>
      </w:r>
      <w:r>
        <w:rPr>
          <w:color w:val="5F6369"/>
        </w:rPr>
        <w:t>interpersonal</w:t>
      </w:r>
      <w:r>
        <w:rPr>
          <w:color w:val="5F6369"/>
          <w:spacing w:val="-28"/>
        </w:rPr>
        <w:t> </w:t>
      </w:r>
      <w:r>
        <w:rPr>
          <w:color w:val="5F6369"/>
        </w:rPr>
        <w:t>y</w:t>
      </w:r>
      <w:r>
        <w:rPr>
          <w:color w:val="5F6369"/>
          <w:spacing w:val="-27"/>
        </w:rPr>
        <w:t> </w:t>
      </w:r>
      <w:r>
        <w:rPr>
          <w:color w:val="5F6369"/>
        </w:rPr>
        <w:t>consejería, inmunización</w:t>
      </w:r>
      <w:r>
        <w:rPr>
          <w:color w:val="5F6369"/>
          <w:spacing w:val="-17"/>
        </w:rPr>
        <w:t> </w:t>
      </w:r>
      <w:r>
        <w:rPr>
          <w:color w:val="5F6369"/>
        </w:rPr>
        <w:t>o</w:t>
      </w:r>
      <w:r>
        <w:rPr>
          <w:color w:val="5F6369"/>
          <w:spacing w:val="-17"/>
        </w:rPr>
        <w:t> </w:t>
      </w:r>
      <w:r>
        <w:rPr>
          <w:color w:val="5F6369"/>
        </w:rPr>
        <w:t>educación</w:t>
      </w:r>
      <w:r>
        <w:rPr>
          <w:color w:val="5F6369"/>
          <w:spacing w:val="-17"/>
        </w:rPr>
        <w:t> </w:t>
      </w:r>
      <w:r>
        <w:rPr>
          <w:color w:val="5F6369"/>
        </w:rPr>
        <w:t>y</w:t>
      </w:r>
      <w:r>
        <w:rPr>
          <w:color w:val="5F6369"/>
          <w:spacing w:val="-17"/>
        </w:rPr>
        <w:t> </w:t>
      </w:r>
      <w:r>
        <w:rPr>
          <w:color w:val="5F6369"/>
        </w:rPr>
        <w:t>participación</w:t>
      </w:r>
      <w:r>
        <w:rPr>
          <w:color w:val="5F6369"/>
          <w:spacing w:val="-17"/>
        </w:rPr>
        <w:t> </w:t>
      </w:r>
      <w:r>
        <w:rPr>
          <w:color w:val="5F6369"/>
        </w:rPr>
        <w:t>a</w:t>
      </w:r>
      <w:r>
        <w:rPr>
          <w:color w:val="5F6369"/>
          <w:spacing w:val="-17"/>
        </w:rPr>
        <w:t> </w:t>
      </w:r>
      <w:r>
        <w:rPr>
          <w:color w:val="5F6369"/>
        </w:rPr>
        <w:t>cuidadores,</w:t>
      </w:r>
      <w:r>
        <w:rPr>
          <w:color w:val="5F6369"/>
          <w:spacing w:val="-17"/>
        </w:rPr>
        <w:t> </w:t>
      </w:r>
      <w:r>
        <w:rPr>
          <w:color w:val="5F6369"/>
        </w:rPr>
        <w:t>clientes</w:t>
      </w:r>
      <w:r>
        <w:rPr>
          <w:color w:val="5F6369"/>
          <w:spacing w:val="-17"/>
        </w:rPr>
        <w:t> </w:t>
      </w:r>
      <w:r>
        <w:rPr>
          <w:color w:val="5F6369"/>
        </w:rPr>
        <w:t>o</w:t>
      </w:r>
      <w:r>
        <w:rPr>
          <w:color w:val="5F6369"/>
          <w:spacing w:val="-17"/>
        </w:rPr>
        <w:t> </w:t>
      </w:r>
      <w:r>
        <w:rPr>
          <w:color w:val="5F6369"/>
        </w:rPr>
        <w:t>miembros</w:t>
      </w:r>
      <w:r>
        <w:rPr>
          <w:color w:val="5F6369"/>
          <w:spacing w:val="-17"/>
        </w:rPr>
        <w:t> </w:t>
      </w:r>
      <w:r>
        <w:rPr>
          <w:color w:val="5F6369"/>
        </w:rPr>
        <w:t>de</w:t>
      </w:r>
      <w:r>
        <w:rPr>
          <w:color w:val="5F6369"/>
          <w:spacing w:val="-17"/>
        </w:rPr>
        <w:t> </w:t>
      </w:r>
      <w:r>
        <w:rPr>
          <w:color w:val="5F6369"/>
        </w:rPr>
        <w:t>la</w:t>
      </w:r>
    </w:p>
    <w:p>
      <w:pPr>
        <w:pStyle w:val="BodyText"/>
        <w:spacing w:line="232" w:lineRule="auto" w:before="8"/>
        <w:ind w:left="998" w:right="1885"/>
      </w:pPr>
      <w:r>
        <w:rPr>
          <w:color w:val="5F6369"/>
        </w:rPr>
        <w:t>comunidad. Un programa de inmunización puede involucrar varios tipos diferentes de </w:t>
      </w:r>
      <w:r>
        <w:rPr>
          <w:color w:val="5F6369"/>
          <w:spacing w:val="-12"/>
        </w:rPr>
        <w:t>FLW, </w:t>
      </w:r>
      <w:r>
        <w:rPr>
          <w:color w:val="5F6369"/>
        </w:rPr>
        <w:t>cada uno con funciones únicas pero complementarias para asegurar que las</w:t>
      </w:r>
      <w:r>
        <w:rPr>
          <w:color w:val="5F6369"/>
          <w:spacing w:val="-9"/>
        </w:rPr>
        <w:t> </w:t>
      </w:r>
      <w:r>
        <w:rPr>
          <w:color w:val="5F6369"/>
        </w:rPr>
        <w:t>comunidades</w:t>
      </w:r>
      <w:r>
        <w:rPr>
          <w:color w:val="5F6369"/>
          <w:spacing w:val="-9"/>
        </w:rPr>
        <w:t> </w:t>
      </w:r>
      <w:r>
        <w:rPr>
          <w:color w:val="5F6369"/>
        </w:rPr>
        <w:t>logren</w:t>
      </w:r>
      <w:r>
        <w:rPr>
          <w:color w:val="5F6369"/>
          <w:spacing w:val="-9"/>
        </w:rPr>
        <w:t> </w:t>
      </w:r>
      <w:r>
        <w:rPr>
          <w:color w:val="5F6369"/>
        </w:rPr>
        <w:t>una</w:t>
      </w:r>
      <w:r>
        <w:rPr>
          <w:color w:val="5F6369"/>
          <w:spacing w:val="-9"/>
        </w:rPr>
        <w:t> </w:t>
      </w:r>
      <w:r>
        <w:rPr>
          <w:color w:val="5F6369"/>
        </w:rPr>
        <w:t>cobertura</w:t>
      </w:r>
      <w:r>
        <w:rPr>
          <w:color w:val="5F6369"/>
          <w:spacing w:val="-8"/>
        </w:rPr>
        <w:t> </w:t>
      </w:r>
      <w:r>
        <w:rPr>
          <w:color w:val="5F6369"/>
        </w:rPr>
        <w:t>completa</w:t>
      </w:r>
      <w:r>
        <w:rPr>
          <w:color w:val="5F6369"/>
          <w:spacing w:val="-9"/>
        </w:rPr>
        <w:t> </w:t>
      </w:r>
      <w:r>
        <w:rPr>
          <w:color w:val="5F6369"/>
        </w:rPr>
        <w:t>de</w:t>
      </w:r>
      <w:r>
        <w:rPr>
          <w:color w:val="5F6369"/>
          <w:spacing w:val="-9"/>
        </w:rPr>
        <w:t> </w:t>
      </w:r>
      <w:r>
        <w:rPr>
          <w:color w:val="5F6369"/>
        </w:rPr>
        <w:t>vacunación.</w:t>
      </w:r>
      <w:r>
        <w:rPr>
          <w:color w:val="5F6369"/>
          <w:spacing w:val="-9"/>
        </w:rPr>
        <w:t> </w:t>
      </w:r>
      <w:r>
        <w:rPr>
          <w:color w:val="5F6369"/>
        </w:rPr>
        <w:t>Los</w:t>
      </w:r>
      <w:r>
        <w:rPr>
          <w:color w:val="5F6369"/>
          <w:spacing w:val="-8"/>
        </w:rPr>
        <w:t> </w:t>
      </w:r>
      <w:r>
        <w:rPr>
          <w:color w:val="5F6369"/>
        </w:rPr>
        <w:t>recursos</w:t>
      </w:r>
      <w:r>
        <w:rPr>
          <w:color w:val="5F6369"/>
          <w:spacing w:val="-9"/>
        </w:rPr>
        <w:t> </w:t>
      </w:r>
      <w:r>
        <w:rPr>
          <w:color w:val="5F6369"/>
        </w:rPr>
        <w:t>dentro del paquete IPC/I están destinados a ser utilizados por los </w:t>
      </w:r>
      <w:r>
        <w:rPr>
          <w:color w:val="5F6369"/>
          <w:spacing w:val="-9"/>
        </w:rPr>
        <w:t>FLW </w:t>
      </w:r>
      <w:r>
        <w:rPr>
          <w:color w:val="5F6369"/>
        </w:rPr>
        <w:t>que trabajan en la promoción</w:t>
      </w:r>
      <w:r>
        <w:rPr>
          <w:color w:val="5F6369"/>
          <w:spacing w:val="-14"/>
        </w:rPr>
        <w:t> </w:t>
      </w:r>
      <w:r>
        <w:rPr>
          <w:color w:val="5F6369"/>
        </w:rPr>
        <w:t>de</w:t>
      </w:r>
      <w:r>
        <w:rPr>
          <w:color w:val="5F6369"/>
          <w:spacing w:val="-14"/>
        </w:rPr>
        <w:t> </w:t>
      </w:r>
      <w:r>
        <w:rPr>
          <w:color w:val="5F6369"/>
        </w:rPr>
        <w:t>la</w:t>
      </w:r>
      <w:r>
        <w:rPr>
          <w:color w:val="5F6369"/>
          <w:spacing w:val="-14"/>
        </w:rPr>
        <w:t> </w:t>
      </w:r>
      <w:r>
        <w:rPr>
          <w:color w:val="5F6369"/>
        </w:rPr>
        <w:t>salud</w:t>
      </w:r>
      <w:r>
        <w:rPr>
          <w:color w:val="5F6369"/>
          <w:spacing w:val="-14"/>
        </w:rPr>
        <w:t> </w:t>
      </w:r>
      <w:r>
        <w:rPr>
          <w:color w:val="5F6369"/>
        </w:rPr>
        <w:t>y</w:t>
      </w:r>
      <w:r>
        <w:rPr>
          <w:color w:val="5F6369"/>
          <w:spacing w:val="-14"/>
        </w:rPr>
        <w:t> </w:t>
      </w:r>
      <w:r>
        <w:rPr>
          <w:color w:val="5F6369"/>
        </w:rPr>
        <w:t>de</w:t>
      </w:r>
      <w:r>
        <w:rPr>
          <w:color w:val="5F6369"/>
          <w:spacing w:val="-14"/>
        </w:rPr>
        <w:t> </w:t>
      </w:r>
      <w:r>
        <w:rPr>
          <w:color w:val="5F6369"/>
        </w:rPr>
        <w:t>atención</w:t>
      </w:r>
      <w:r>
        <w:rPr>
          <w:color w:val="5F6369"/>
          <w:spacing w:val="-13"/>
        </w:rPr>
        <w:t> </w:t>
      </w:r>
      <w:r>
        <w:rPr>
          <w:color w:val="5F6369"/>
        </w:rPr>
        <w:t>preventiva.</w:t>
      </w:r>
      <w:r>
        <w:rPr>
          <w:color w:val="5F6369"/>
          <w:spacing w:val="-14"/>
        </w:rPr>
        <w:t> </w:t>
      </w:r>
      <w:r>
        <w:rPr>
          <w:color w:val="5F6369"/>
        </w:rPr>
        <w:t>Su</w:t>
      </w:r>
      <w:r>
        <w:rPr>
          <w:color w:val="5F6369"/>
          <w:spacing w:val="-14"/>
        </w:rPr>
        <w:t> </w:t>
      </w:r>
      <w:r>
        <w:rPr>
          <w:color w:val="5F6369"/>
        </w:rPr>
        <w:t>perfil</w:t>
      </w:r>
      <w:r>
        <w:rPr>
          <w:color w:val="5F6369"/>
          <w:spacing w:val="-14"/>
        </w:rPr>
        <w:t> </w:t>
      </w:r>
      <w:r>
        <w:rPr>
          <w:color w:val="5F6369"/>
        </w:rPr>
        <w:t>genérico</w:t>
      </w:r>
      <w:r>
        <w:rPr>
          <w:color w:val="5F6369"/>
          <w:spacing w:val="-14"/>
        </w:rPr>
        <w:t> </w:t>
      </w:r>
      <w:r>
        <w:rPr>
          <w:color w:val="5F6369"/>
        </w:rPr>
        <w:t>es</w:t>
      </w:r>
      <w:r>
        <w:rPr>
          <w:color w:val="5F6369"/>
          <w:spacing w:val="-14"/>
        </w:rPr>
        <w:t> </w:t>
      </w:r>
      <w:r>
        <w:rPr>
          <w:color w:val="5F6369"/>
        </w:rPr>
        <w:t>el</w:t>
      </w:r>
      <w:r>
        <w:rPr>
          <w:color w:val="5F6369"/>
          <w:spacing w:val="-14"/>
        </w:rPr>
        <w:t> </w:t>
      </w:r>
      <w:r>
        <w:rPr>
          <w:color w:val="5F6369"/>
        </w:rPr>
        <w:t>siguiente: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538" w:val="left" w:leader="none"/>
          <w:tab w:pos="1539" w:val="left" w:leader="none"/>
        </w:tabs>
        <w:spacing w:line="263" w:lineRule="exact" w:before="1" w:after="0"/>
        <w:ind w:left="1538" w:right="0" w:hanging="360"/>
        <w:jc w:val="left"/>
        <w:rPr>
          <w:sz w:val="23"/>
        </w:rPr>
      </w:pPr>
      <w:r>
        <w:rPr>
          <w:color w:val="5F6369"/>
          <w:sz w:val="23"/>
        </w:rPr>
        <w:t>Tienen escuela secundaria</w:t>
      </w:r>
      <w:r>
        <w:rPr>
          <w:color w:val="5F6369"/>
          <w:spacing w:val="-20"/>
          <w:sz w:val="23"/>
        </w:rPr>
        <w:t> </w:t>
      </w:r>
      <w:r>
        <w:rPr>
          <w:color w:val="5F6369"/>
          <w:sz w:val="23"/>
        </w:rPr>
        <w:t>completa.</w:t>
      </w:r>
    </w:p>
    <w:p>
      <w:pPr>
        <w:pStyle w:val="ListParagraph"/>
        <w:numPr>
          <w:ilvl w:val="0"/>
          <w:numId w:val="2"/>
        </w:numPr>
        <w:tabs>
          <w:tab w:pos="1538" w:val="left" w:leader="none"/>
          <w:tab w:pos="1539" w:val="left" w:leader="none"/>
        </w:tabs>
        <w:spacing w:line="260" w:lineRule="exact" w:before="0" w:after="0"/>
        <w:ind w:left="1538" w:right="0" w:hanging="360"/>
        <w:jc w:val="left"/>
        <w:rPr>
          <w:sz w:val="23"/>
        </w:rPr>
      </w:pPr>
      <w:r>
        <w:rPr>
          <w:color w:val="5F6369"/>
          <w:sz w:val="23"/>
        </w:rPr>
        <w:t>Tienen capacitación en áreas de salud</w:t>
      </w:r>
      <w:r>
        <w:rPr>
          <w:color w:val="5F6369"/>
          <w:spacing w:val="-51"/>
          <w:sz w:val="23"/>
        </w:rPr>
        <w:t> </w:t>
      </w:r>
      <w:r>
        <w:rPr>
          <w:color w:val="5F6369"/>
          <w:sz w:val="23"/>
        </w:rPr>
        <w:t>materno-infantil.</w:t>
      </w:r>
    </w:p>
    <w:p>
      <w:pPr>
        <w:pStyle w:val="ListParagraph"/>
        <w:numPr>
          <w:ilvl w:val="0"/>
          <w:numId w:val="2"/>
        </w:numPr>
        <w:tabs>
          <w:tab w:pos="1538" w:val="left" w:leader="none"/>
          <w:tab w:pos="1539" w:val="left" w:leader="none"/>
        </w:tabs>
        <w:spacing w:line="232" w:lineRule="auto" w:before="2" w:after="0"/>
        <w:ind w:left="1538" w:right="1966" w:hanging="360"/>
        <w:jc w:val="left"/>
        <w:rPr>
          <w:sz w:val="23"/>
        </w:rPr>
      </w:pPr>
      <w:r>
        <w:rPr>
          <w:color w:val="5F6369"/>
          <w:sz w:val="23"/>
        </w:rPr>
        <w:t>Proporcionan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información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y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consejería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con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el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objetivo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alentar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las</w:t>
      </w:r>
      <w:r>
        <w:rPr>
          <w:color w:val="5F6369"/>
          <w:spacing w:val="-22"/>
          <w:sz w:val="23"/>
        </w:rPr>
        <w:t> </w:t>
      </w:r>
      <w:r>
        <w:rPr>
          <w:color w:val="5F6369"/>
          <w:sz w:val="23"/>
        </w:rPr>
        <w:t>conductas de</w:t>
      </w:r>
      <w:r>
        <w:rPr>
          <w:color w:val="5F6369"/>
          <w:spacing w:val="-7"/>
          <w:sz w:val="23"/>
        </w:rPr>
        <w:t> </w:t>
      </w:r>
      <w:r>
        <w:rPr>
          <w:color w:val="5F6369"/>
          <w:sz w:val="23"/>
        </w:rPr>
        <w:t>salud.</w:t>
      </w:r>
    </w:p>
    <w:p>
      <w:pPr>
        <w:pStyle w:val="ListParagraph"/>
        <w:numPr>
          <w:ilvl w:val="0"/>
          <w:numId w:val="2"/>
        </w:numPr>
        <w:tabs>
          <w:tab w:pos="1538" w:val="left" w:leader="none"/>
          <w:tab w:pos="1539" w:val="left" w:leader="none"/>
        </w:tabs>
        <w:spacing w:line="262" w:lineRule="exact" w:before="0" w:after="0"/>
        <w:ind w:left="1538" w:right="0" w:hanging="360"/>
        <w:jc w:val="left"/>
        <w:rPr>
          <w:sz w:val="23"/>
        </w:rPr>
      </w:pPr>
      <w:r>
        <w:rPr>
          <w:color w:val="5F6369"/>
          <w:sz w:val="23"/>
        </w:rPr>
        <w:t>Brindan servicios de salud preventivos, específicamente</w:t>
      </w:r>
      <w:r>
        <w:rPr>
          <w:color w:val="5F6369"/>
          <w:spacing w:val="-44"/>
          <w:sz w:val="23"/>
        </w:rPr>
        <w:t> </w:t>
      </w:r>
      <w:r>
        <w:rPr>
          <w:color w:val="5F6369"/>
          <w:sz w:val="23"/>
        </w:rPr>
        <w:t>vacunación.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32" w:lineRule="auto"/>
        <w:ind w:left="998" w:right="2145"/>
      </w:pPr>
      <w:r>
        <w:rPr>
          <w:color w:val="5F6369"/>
        </w:rPr>
        <w:t>Si</w:t>
      </w:r>
      <w:r>
        <w:rPr>
          <w:color w:val="5F6369"/>
          <w:spacing w:val="-25"/>
        </w:rPr>
        <w:t> </w:t>
      </w:r>
      <w:r>
        <w:rPr>
          <w:color w:val="5F6369"/>
        </w:rPr>
        <w:t>su</w:t>
      </w:r>
      <w:r>
        <w:rPr>
          <w:color w:val="5F6369"/>
          <w:spacing w:val="-25"/>
        </w:rPr>
        <w:t> </w:t>
      </w:r>
      <w:r>
        <w:rPr>
          <w:color w:val="5F6369"/>
        </w:rPr>
        <w:t>audiencia</w:t>
      </w:r>
      <w:r>
        <w:rPr>
          <w:color w:val="5F6369"/>
          <w:spacing w:val="-24"/>
        </w:rPr>
        <w:t> </w:t>
      </w:r>
      <w:r>
        <w:rPr>
          <w:color w:val="5F6369"/>
        </w:rPr>
        <w:t>tiene</w:t>
      </w:r>
      <w:r>
        <w:rPr>
          <w:color w:val="5F6369"/>
          <w:spacing w:val="-25"/>
        </w:rPr>
        <w:t> </w:t>
      </w:r>
      <w:r>
        <w:rPr>
          <w:color w:val="5F6369"/>
        </w:rPr>
        <w:t>un</w:t>
      </w:r>
      <w:r>
        <w:rPr>
          <w:color w:val="5F6369"/>
          <w:spacing w:val="-25"/>
        </w:rPr>
        <w:t> </w:t>
      </w:r>
      <w:r>
        <w:rPr>
          <w:color w:val="5F6369"/>
        </w:rPr>
        <w:t>rol</w:t>
      </w:r>
      <w:r>
        <w:rPr>
          <w:color w:val="5F6369"/>
          <w:spacing w:val="-24"/>
        </w:rPr>
        <w:t> </w:t>
      </w:r>
      <w:r>
        <w:rPr>
          <w:color w:val="5F6369"/>
        </w:rPr>
        <w:t>o</w:t>
      </w:r>
      <w:r>
        <w:rPr>
          <w:color w:val="5F6369"/>
          <w:spacing w:val="-25"/>
        </w:rPr>
        <w:t> </w:t>
      </w:r>
      <w:r>
        <w:rPr>
          <w:color w:val="5F6369"/>
        </w:rPr>
        <w:t>función,</w:t>
      </w:r>
      <w:r>
        <w:rPr>
          <w:color w:val="5F6369"/>
          <w:spacing w:val="-24"/>
        </w:rPr>
        <w:t> </w:t>
      </w:r>
      <w:r>
        <w:rPr>
          <w:color w:val="5F6369"/>
        </w:rPr>
        <w:t>nivel</w:t>
      </w:r>
      <w:r>
        <w:rPr>
          <w:color w:val="5F6369"/>
          <w:spacing w:val="-25"/>
        </w:rPr>
        <w:t> </w:t>
      </w:r>
      <w:r>
        <w:rPr>
          <w:color w:val="5F6369"/>
        </w:rPr>
        <w:t>educativo,</w:t>
      </w:r>
      <w:r>
        <w:rPr>
          <w:color w:val="5F6369"/>
          <w:spacing w:val="-25"/>
        </w:rPr>
        <w:t> </w:t>
      </w:r>
      <w:r>
        <w:rPr>
          <w:color w:val="5F6369"/>
        </w:rPr>
        <w:t>experiencia</w:t>
      </w:r>
      <w:r>
        <w:rPr>
          <w:color w:val="5F6369"/>
          <w:spacing w:val="-24"/>
        </w:rPr>
        <w:t> </w:t>
      </w:r>
      <w:r>
        <w:rPr>
          <w:color w:val="5F6369"/>
        </w:rPr>
        <w:t>de</w:t>
      </w:r>
      <w:r>
        <w:rPr>
          <w:color w:val="5F6369"/>
          <w:spacing w:val="-25"/>
        </w:rPr>
        <w:t> </w:t>
      </w:r>
      <w:r>
        <w:rPr>
          <w:color w:val="5F6369"/>
        </w:rPr>
        <w:t>capacitación y competencias muy diferentes, entonces deberá definir claramente el perfil de su</w:t>
      </w:r>
      <w:r>
        <w:rPr>
          <w:color w:val="5F6369"/>
          <w:spacing w:val="-9"/>
        </w:rPr>
        <w:t> </w:t>
      </w:r>
      <w:r>
        <w:rPr>
          <w:color w:val="5F6369"/>
        </w:rPr>
        <w:t>audiencia,</w:t>
      </w:r>
      <w:r>
        <w:rPr>
          <w:color w:val="5F6369"/>
          <w:spacing w:val="-8"/>
        </w:rPr>
        <w:t> </w:t>
      </w:r>
      <w:r>
        <w:rPr>
          <w:color w:val="5F6369"/>
        </w:rPr>
        <w:t>su</w:t>
      </w:r>
      <w:r>
        <w:rPr>
          <w:color w:val="5F6369"/>
          <w:spacing w:val="-9"/>
        </w:rPr>
        <w:t> </w:t>
      </w:r>
      <w:r>
        <w:rPr>
          <w:color w:val="5F6369"/>
        </w:rPr>
        <w:t>rol</w:t>
      </w:r>
      <w:r>
        <w:rPr>
          <w:color w:val="5F6369"/>
          <w:spacing w:val="-8"/>
        </w:rPr>
        <w:t> </w:t>
      </w:r>
      <w:r>
        <w:rPr>
          <w:color w:val="5F6369"/>
        </w:rPr>
        <w:t>y</w:t>
      </w:r>
      <w:r>
        <w:rPr>
          <w:color w:val="5F6369"/>
          <w:spacing w:val="-9"/>
        </w:rPr>
        <w:t> </w:t>
      </w:r>
      <w:r>
        <w:rPr>
          <w:color w:val="5F6369"/>
        </w:rPr>
        <w:t>sus</w:t>
      </w:r>
      <w:r>
        <w:rPr>
          <w:color w:val="5F6369"/>
          <w:spacing w:val="-8"/>
        </w:rPr>
        <w:t> </w:t>
      </w:r>
      <w:r>
        <w:rPr>
          <w:color w:val="5F6369"/>
        </w:rPr>
        <w:t>necesidades,</w:t>
      </w:r>
      <w:r>
        <w:rPr>
          <w:color w:val="5F6369"/>
          <w:spacing w:val="-9"/>
        </w:rPr>
        <w:t> </w:t>
      </w:r>
      <w:r>
        <w:rPr>
          <w:color w:val="5F6369"/>
        </w:rPr>
        <w:t>y</w:t>
      </w:r>
      <w:r>
        <w:rPr>
          <w:color w:val="5F6369"/>
          <w:spacing w:val="-8"/>
        </w:rPr>
        <w:t> </w:t>
      </w:r>
      <w:r>
        <w:rPr>
          <w:color w:val="5F6369"/>
        </w:rPr>
        <w:t>adaptar</w:t>
      </w:r>
      <w:r>
        <w:rPr>
          <w:color w:val="5F6369"/>
          <w:spacing w:val="-8"/>
        </w:rPr>
        <w:t> </w:t>
      </w:r>
      <w:r>
        <w:rPr>
          <w:color w:val="5F6369"/>
        </w:rPr>
        <w:t>el</w:t>
      </w:r>
      <w:r>
        <w:rPr>
          <w:color w:val="5F6369"/>
          <w:spacing w:val="-9"/>
        </w:rPr>
        <w:t> </w:t>
      </w:r>
      <w:r>
        <w:rPr>
          <w:color w:val="5F6369"/>
        </w:rPr>
        <w:t>contenido</w:t>
      </w:r>
      <w:r>
        <w:rPr>
          <w:color w:val="5F6369"/>
          <w:spacing w:val="-8"/>
        </w:rPr>
        <w:t> </w:t>
      </w:r>
      <w:r>
        <w:rPr>
          <w:color w:val="5F6369"/>
        </w:rPr>
        <w:t>para</w:t>
      </w:r>
      <w:r>
        <w:rPr>
          <w:color w:val="5F6369"/>
          <w:spacing w:val="-9"/>
        </w:rPr>
        <w:t> </w:t>
      </w:r>
      <w:r>
        <w:rPr>
          <w:color w:val="5F6369"/>
        </w:rPr>
        <w:t>satisfacer</w:t>
      </w:r>
      <w:r>
        <w:rPr>
          <w:color w:val="5F6369"/>
          <w:spacing w:val="-8"/>
        </w:rPr>
        <w:t> </w:t>
      </w:r>
      <w:r>
        <w:rPr>
          <w:color w:val="5F6369"/>
        </w:rPr>
        <w:t>sus necesidades</w:t>
      </w:r>
      <w:r>
        <w:rPr>
          <w:color w:val="5F6369"/>
          <w:spacing w:val="-6"/>
        </w:rPr>
        <w:t> </w:t>
      </w:r>
      <w:r>
        <w:rPr>
          <w:color w:val="5F6369"/>
        </w:rPr>
        <w:t>específicas.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  <w:r>
        <w:rPr/>
        <w:pict>
          <v:group style="position:absolute;margin-left:34.238998pt;margin-top:19.264780pt;width:492.15pt;height:178.2pt;mso-position-horizontal-relative:page;mso-position-vertical-relative:paragraph;z-index:-592;mso-wrap-distance-left:0;mso-wrap-distance-right:0" coordorigin="685,385" coordsize="9843,3564">
            <v:rect style="position:absolute;left:684;top:385;width:9843;height:3564" filled="true" fillcolor="#231f20" stroked="false">
              <v:fill opacity="16384f" type="solid"/>
            </v:rect>
            <v:rect style="position:absolute;left:716;top:413;width:9746;height:3474" filled="true" fillcolor="#fff5e4" stroked="false">
              <v:fill type="solid"/>
            </v:rect>
            <v:shape style="position:absolute;left:720;top:413;width:8018;height:504" coordorigin="720,413" coordsize="8018,504" path="m8558,413l720,413,720,917,8738,917,8738,593,8735,489,8715,436,8662,416,8558,413xe" filled="true" fillcolor="#fdb714" stroked="false">
              <v:path arrowok="t"/>
              <v:fill type="solid"/>
            </v:shape>
            <v:rect style="position:absolute;left:9134;top:413;width:1152;height:1152" filled="true" fillcolor="#fdb714" stroked="false">
              <v:fill type="solid"/>
            </v:rect>
            <v:shape style="position:absolute;left:9332;top:577;width:524;height:733" coordorigin="9332,577" coordsize="524,733" path="m9759,577l9337,734,9332,743,9540,1305,9547,1310,9556,1310,9558,1309,9646,1276,9650,1271,9564,1271,9373,756,9751,616,9787,616,9775,584,9772,581,9764,577,9759,577xm9629,784l9625,786,9619,792,9617,797,9616,1251,9564,1271,9650,1271,9650,1270,9651,818,9843,818,9848,815,9855,806,9855,801,9849,784,9813,784,9629,784xm9843,818l9651,818,9843,818,9843,818xm9787,616l9751,616,9813,784,9849,784,9787,616xe" filled="true" fillcolor="#ffffff" stroked="false">
              <v:path arrowok="t"/>
              <v:fill type="solid"/>
            </v:shape>
            <v:shape style="position:absolute;left:9616;top:784;width:472;height:617" coordorigin="9616,784" coordsize="472,617" path="m9624,784l9617,792,9616,1393,9624,1401,10070,1401,10080,1401,10087,1393,10087,1367,10053,1367,9650,1367,9651,818,10088,818,10088,792,10080,785,9624,784xm10088,818l9651,818,10054,818,10053,1367,10087,1367,10088,818xe" filled="true" fillcolor="#ffffff" stroked="false">
              <v:path arrowok="t"/>
              <v:fill type="solid"/>
            </v:shape>
            <v:shape style="position:absolute;left:9697;top:894;width:100;height:78" coordorigin="9698,894" coordsize="100,78" path="m9717,923l9708,923,9698,934,9698,942,9726,971,9730,972,9736,972,9740,971,9771,939,9733,939,9717,923xm9786,894l9778,894,9733,939,9771,939,9797,914,9797,905,9786,894xe" filled="true" fillcolor="#ffffff" stroked="false">
              <v:path arrowok="t"/>
              <v:fill type="solid"/>
            </v:shape>
            <v:shape style="position:absolute;left:9697;top:1048;width:100;height:78" coordorigin="9698,1049" coordsize="100,78" path="m9717,1078l9708,1078,9698,1088,9698,1097,9726,1125,9730,1126,9736,1126,9740,1125,9771,1094,9733,1094,9717,1078xm9786,1049l9778,1049,9733,1094,9771,1094,9797,1068,9797,1060,9786,1049xe" filled="true" fillcolor="#ffffff" stroked="false">
              <v:path arrowok="t"/>
              <v:fill type="solid"/>
            </v:shape>
            <v:shape style="position:absolute;left:9697;top:1203;width:100;height:78" coordorigin="9698,1204" coordsize="100,78" path="m9717,1232l9708,1232,9698,1243,9698,1251,9726,1280,9730,1281,9736,1281,9740,1280,9771,1248,9733,1248,9717,1232xm9786,1204l9778,1204,9733,1248,9771,1248,9797,1223,9797,1214,9786,1204xe" filled="true" fillcolor="#ffffff" stroked="false">
              <v:path arrowok="t"/>
              <v:fill type="solid"/>
            </v:shape>
            <v:shape style="position:absolute;left:9832;top:920;width:180;height:28" coordorigin="9832,920" coordsize="180,28" path="m10006,920l9838,920,9832,926,9832,941,9838,947,10006,947,10012,941,10012,926,10006,920xe" filled="true" fillcolor="#ffffff" stroked="false">
              <v:path arrowok="t"/>
              <v:fill type="solid"/>
            </v:shape>
            <v:shape style="position:absolute;left:9832;top:1079;width:180;height:28" coordorigin="9832,1079" coordsize="180,28" path="m10006,1079l9838,1079,9832,1085,9832,1100,9838,1106,10006,1106,10012,1100,10012,1085,10006,1079xe" filled="true" fillcolor="#ffffff" stroked="false">
              <v:path arrowok="t"/>
              <v:fill type="solid"/>
            </v:shape>
            <v:shape style="position:absolute;left:9832;top:1229;width:180;height:28" coordorigin="9832,1229" coordsize="180,28" path="m10006,1229l9838,1229,9832,1235,9832,1250,9838,1256,10006,1256,10012,1250,10012,1235,10006,1229xe" filled="true" fillcolor="#ffffff" stroked="false">
              <v:path arrowok="t"/>
              <v:fill type="solid"/>
            </v:shape>
            <v:shape style="position:absolute;left:684;top:385;width:9843;height:3564" type="#_x0000_t202" filled="false" stroked="false">
              <v:textbox inset="0,0,0,0">
                <w:txbxContent>
                  <w:p>
                    <w:pPr>
                      <w:spacing w:before="160"/>
                      <w:ind w:left="745" w:right="0" w:firstLine="0"/>
                      <w:jc w:val="left"/>
                      <w:rPr>
                        <w:rFonts w:ascii="Arial" w:hAnsi="Arial"/>
                        <w:b/>
                        <w:sz w:val="23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3"/>
                      </w:rPr>
                      <w:t>2. Lleve a cabo una evaluación de conocimientos y necesidades</w:t>
                    </w:r>
                  </w:p>
                  <w:p>
                    <w:pPr>
                      <w:spacing w:line="240" w:lineRule="auto" w:before="9"/>
                      <w:rPr>
                        <w:sz w:val="28"/>
                      </w:rPr>
                    </w:pPr>
                  </w:p>
                  <w:p>
                    <w:pPr>
                      <w:spacing w:line="232" w:lineRule="auto" w:before="0"/>
                      <w:ind w:left="553" w:right="1577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5F6369"/>
                        <w:sz w:val="23"/>
                      </w:rPr>
                      <w:t>El</w:t>
                    </w:r>
                    <w:r>
                      <w:rPr>
                        <w:color w:val="5F6369"/>
                        <w:spacing w:val="-16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siguiente</w:t>
                    </w:r>
                    <w:r>
                      <w:rPr>
                        <w:color w:val="5F6369"/>
                        <w:spacing w:val="-16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paso</w:t>
                    </w:r>
                    <w:r>
                      <w:rPr>
                        <w:color w:val="5F6369"/>
                        <w:spacing w:val="-16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crítico</w:t>
                    </w:r>
                    <w:r>
                      <w:rPr>
                        <w:color w:val="5F6369"/>
                        <w:spacing w:val="-16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es</w:t>
                    </w:r>
                    <w:r>
                      <w:rPr>
                        <w:color w:val="5F6369"/>
                        <w:spacing w:val="-16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revisar</w:t>
                    </w:r>
                    <w:r>
                      <w:rPr>
                        <w:color w:val="5F6369"/>
                        <w:spacing w:val="-16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la</w:t>
                    </w:r>
                    <w:r>
                      <w:rPr>
                        <w:color w:val="5F6369"/>
                        <w:spacing w:val="-16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base</w:t>
                    </w:r>
                    <w:r>
                      <w:rPr>
                        <w:color w:val="5F6369"/>
                        <w:spacing w:val="-16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de</w:t>
                    </w:r>
                    <w:r>
                      <w:rPr>
                        <w:color w:val="5F6369"/>
                        <w:spacing w:val="-16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evidencia</w:t>
                    </w:r>
                    <w:r>
                      <w:rPr>
                        <w:color w:val="5F6369"/>
                        <w:spacing w:val="-16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local</w:t>
                    </w:r>
                    <w:r>
                      <w:rPr>
                        <w:color w:val="5F6369"/>
                        <w:spacing w:val="-16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y</w:t>
                    </w:r>
                    <w:r>
                      <w:rPr>
                        <w:color w:val="5F6369"/>
                        <w:spacing w:val="-15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llevar</w:t>
                    </w:r>
                    <w:r>
                      <w:rPr>
                        <w:color w:val="5F6369"/>
                        <w:spacing w:val="-16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a</w:t>
                    </w:r>
                    <w:r>
                      <w:rPr>
                        <w:color w:val="5F6369"/>
                        <w:spacing w:val="-16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cabo una</w:t>
                    </w:r>
                    <w:r>
                      <w:rPr>
                        <w:color w:val="5F6369"/>
                        <w:spacing w:val="-15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evaluación</w:t>
                    </w:r>
                    <w:r>
                      <w:rPr>
                        <w:color w:val="5F6369"/>
                        <w:spacing w:val="-14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de</w:t>
                    </w:r>
                    <w:r>
                      <w:rPr>
                        <w:color w:val="5F6369"/>
                        <w:spacing w:val="-14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necesidades</w:t>
                    </w:r>
                    <w:r>
                      <w:rPr>
                        <w:color w:val="5F6369"/>
                        <w:spacing w:val="-15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para</w:t>
                    </w:r>
                    <w:r>
                      <w:rPr>
                        <w:color w:val="5F6369"/>
                        <w:spacing w:val="-14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entender</w:t>
                    </w:r>
                    <w:r>
                      <w:rPr>
                        <w:color w:val="5F6369"/>
                        <w:spacing w:val="-14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y</w:t>
                    </w:r>
                    <w:r>
                      <w:rPr>
                        <w:color w:val="5F6369"/>
                        <w:spacing w:val="-14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priorizar</w:t>
                    </w:r>
                    <w:r>
                      <w:rPr>
                        <w:color w:val="5F6369"/>
                        <w:spacing w:val="-15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las</w:t>
                    </w:r>
                    <w:r>
                      <w:rPr>
                        <w:color w:val="5F6369"/>
                        <w:spacing w:val="-14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necesidades</w:t>
                    </w:r>
                    <w:r>
                      <w:rPr>
                        <w:color w:val="5F6369"/>
                        <w:spacing w:val="-14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de</w:t>
                    </w:r>
                  </w:p>
                  <w:p>
                    <w:pPr>
                      <w:spacing w:line="232" w:lineRule="auto" w:before="2"/>
                      <w:ind w:left="553" w:right="628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5F6369"/>
                        <w:sz w:val="23"/>
                      </w:rPr>
                      <w:t>capacitación de su audiencia/aprendices. Identificar y comprender las necesidades de la audiencia en capacitación es crucial en el proceso de adaptación. Es posible que</w:t>
                    </w:r>
                    <w:r>
                      <w:rPr>
                        <w:color w:val="5F6369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no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pueda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abordar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todo</w:t>
                    </w:r>
                    <w:r>
                      <w:rPr>
                        <w:color w:val="5F6369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lo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que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ha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identificado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como</w:t>
                    </w:r>
                    <w:r>
                      <w:rPr>
                        <w:color w:val="5F6369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una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necesidad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en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el</w:t>
                    </w:r>
                    <w:r>
                      <w:rPr>
                        <w:color w:val="5F6369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tiempo o con los recursos que tiene disponibles para la capacitación o en el período asignado para la adaptación. Clasificar las necesidades en orden de relevancia o importancia</w:t>
                    </w:r>
                    <w:r>
                      <w:rPr>
                        <w:color w:val="5F6369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respecto</w:t>
                    </w:r>
                    <w:r>
                      <w:rPr>
                        <w:color w:val="5F6369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a</w:t>
                    </w:r>
                    <w:r>
                      <w:rPr>
                        <w:color w:val="5F6369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los</w:t>
                    </w:r>
                    <w:r>
                      <w:rPr>
                        <w:color w:val="5F6369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resultados</w:t>
                    </w:r>
                    <w:r>
                      <w:rPr>
                        <w:color w:val="5F6369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generales</w:t>
                    </w:r>
                    <w:r>
                      <w:rPr>
                        <w:color w:val="5F6369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ayuda</w:t>
                    </w:r>
                    <w:r>
                      <w:rPr>
                        <w:color w:val="5F6369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a</w:t>
                    </w:r>
                    <w:r>
                      <w:rPr>
                        <w:color w:val="5F6369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asegurar</w:t>
                    </w:r>
                    <w:r>
                      <w:rPr>
                        <w:color w:val="5F6369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que</w:t>
                    </w:r>
                    <w:r>
                      <w:rPr>
                        <w:color w:val="5F6369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se</w:t>
                    </w:r>
                    <w:r>
                      <w:rPr>
                        <w:color w:val="5F6369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aborden</w:t>
                    </w:r>
                    <w:r>
                      <w:rPr>
                        <w:color w:val="5F6369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las necesidades más críticas para su audiencia</w:t>
                    </w:r>
                    <w:r>
                      <w:rPr>
                        <w:color w:val="5F6369"/>
                        <w:spacing w:val="-41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específica.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before="0"/>
        <w:ind w:left="1052" w:right="0" w:firstLine="0"/>
        <w:jc w:val="left"/>
        <w:rPr>
          <w:sz w:val="16"/>
        </w:rPr>
      </w:pPr>
      <w:r>
        <w:rPr/>
        <w:pict>
          <v:shape style="position:absolute;margin-left:48.195999pt;margin-top:-1.91828pt;width:9.5pt;height:20.2pt;mso-position-horizontal-relative:page;mso-position-vertical-relative:paragraph;z-index:150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b/>
                      <w:sz w:val="34"/>
                    </w:rPr>
                  </w:pPr>
                  <w:r>
                    <w:rPr>
                      <w:rFonts w:ascii="Arial"/>
                      <w:b/>
                      <w:color w:val="231F20"/>
                      <w:w w:val="99"/>
                      <w:sz w:val="34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color w:val="5F6369"/>
          <w:sz w:val="16"/>
        </w:rPr>
        <w:t>Pautas para la adaptación y evaluación de necesidades: Para el paquete de IPC para la inmunización</w:t>
      </w:r>
    </w:p>
    <w:p>
      <w:pPr>
        <w:spacing w:before="17"/>
        <w:ind w:left="1052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5F6369"/>
          <w:sz w:val="16"/>
        </w:rPr>
        <w:t>PASOS DEL PROCESO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header="0" w:footer="0" w:top="1120" w:bottom="280" w:left="240" w:right="2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4"/>
        </w:rPr>
      </w:pPr>
    </w:p>
    <w:p>
      <w:pPr>
        <w:spacing w:line="249" w:lineRule="auto" w:before="100"/>
        <w:ind w:left="1200" w:right="1563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5F6369"/>
          <w:spacing w:val="-4"/>
          <w:sz w:val="24"/>
        </w:rPr>
        <w:t>LOS</w:t>
      </w:r>
      <w:r>
        <w:rPr>
          <w:rFonts w:ascii="Arial" w:hAnsi="Arial"/>
          <w:b/>
          <w:color w:val="5F6369"/>
          <w:spacing w:val="-23"/>
          <w:sz w:val="24"/>
        </w:rPr>
        <w:t> </w:t>
      </w:r>
      <w:r>
        <w:rPr>
          <w:rFonts w:ascii="Arial" w:hAnsi="Arial"/>
          <w:b/>
          <w:color w:val="5F6369"/>
          <w:sz w:val="24"/>
        </w:rPr>
        <w:t>ELEMENTOS</w:t>
      </w:r>
      <w:r>
        <w:rPr>
          <w:rFonts w:ascii="Arial" w:hAnsi="Arial"/>
          <w:b/>
          <w:color w:val="5F6369"/>
          <w:spacing w:val="-36"/>
          <w:sz w:val="24"/>
        </w:rPr>
        <w:t> </w:t>
      </w:r>
      <w:r>
        <w:rPr>
          <w:rFonts w:ascii="Arial" w:hAnsi="Arial"/>
          <w:b/>
          <w:color w:val="5F6369"/>
          <w:sz w:val="24"/>
        </w:rPr>
        <w:t>A</w:t>
      </w:r>
      <w:r>
        <w:rPr>
          <w:rFonts w:ascii="Arial" w:hAnsi="Arial"/>
          <w:b/>
          <w:color w:val="5F6369"/>
          <w:spacing w:val="-22"/>
          <w:sz w:val="24"/>
        </w:rPr>
        <w:t> </w:t>
      </w:r>
      <w:r>
        <w:rPr>
          <w:rFonts w:ascii="Arial" w:hAnsi="Arial"/>
          <w:b/>
          <w:color w:val="5F6369"/>
          <w:sz w:val="24"/>
        </w:rPr>
        <w:t>CONSIDERAR</w:t>
      </w:r>
      <w:r>
        <w:rPr>
          <w:rFonts w:ascii="Arial" w:hAnsi="Arial"/>
          <w:b/>
          <w:color w:val="5F6369"/>
          <w:spacing w:val="-23"/>
          <w:sz w:val="24"/>
        </w:rPr>
        <w:t> </w:t>
      </w:r>
      <w:r>
        <w:rPr>
          <w:rFonts w:ascii="Arial" w:hAnsi="Arial"/>
          <w:b/>
          <w:color w:val="5F6369"/>
          <w:spacing w:val="-7"/>
          <w:sz w:val="24"/>
        </w:rPr>
        <w:t>PARA</w:t>
      </w:r>
      <w:r>
        <w:rPr>
          <w:rFonts w:ascii="Arial" w:hAnsi="Arial"/>
          <w:b/>
          <w:color w:val="5F6369"/>
          <w:spacing w:val="-22"/>
          <w:sz w:val="24"/>
        </w:rPr>
        <w:t> </w:t>
      </w:r>
      <w:r>
        <w:rPr>
          <w:rFonts w:ascii="Arial" w:hAnsi="Arial"/>
          <w:b/>
          <w:color w:val="5F6369"/>
          <w:sz w:val="24"/>
        </w:rPr>
        <w:t>LA</w:t>
      </w:r>
      <w:r>
        <w:rPr>
          <w:rFonts w:ascii="Arial" w:hAnsi="Arial"/>
          <w:b/>
          <w:color w:val="5F6369"/>
          <w:spacing w:val="-23"/>
          <w:sz w:val="24"/>
        </w:rPr>
        <w:t> </w:t>
      </w:r>
      <w:r>
        <w:rPr>
          <w:rFonts w:ascii="Arial" w:hAnsi="Arial"/>
          <w:b/>
          <w:color w:val="5F6369"/>
          <w:spacing w:val="-4"/>
          <w:sz w:val="24"/>
        </w:rPr>
        <w:t>EVALUACIÓN</w:t>
      </w:r>
      <w:r>
        <w:rPr>
          <w:rFonts w:ascii="Arial" w:hAnsi="Arial"/>
          <w:b/>
          <w:color w:val="5F6369"/>
          <w:spacing w:val="-22"/>
          <w:sz w:val="24"/>
        </w:rPr>
        <w:t> </w:t>
      </w:r>
      <w:r>
        <w:rPr>
          <w:rFonts w:ascii="Arial" w:hAnsi="Arial"/>
          <w:b/>
          <w:color w:val="5F6369"/>
          <w:sz w:val="24"/>
        </w:rPr>
        <w:t>DE</w:t>
      </w:r>
      <w:r>
        <w:rPr>
          <w:rFonts w:ascii="Arial" w:hAnsi="Arial"/>
          <w:b/>
          <w:color w:val="5F6369"/>
          <w:spacing w:val="-23"/>
          <w:sz w:val="24"/>
        </w:rPr>
        <w:t> </w:t>
      </w:r>
      <w:r>
        <w:rPr>
          <w:rFonts w:ascii="Arial" w:hAnsi="Arial"/>
          <w:b/>
          <w:color w:val="5F6369"/>
          <w:sz w:val="24"/>
        </w:rPr>
        <w:t>NECESIDADES INCLUYEN, ENTRE </w:t>
      </w:r>
      <w:r>
        <w:rPr>
          <w:rFonts w:ascii="Arial" w:hAnsi="Arial"/>
          <w:b/>
          <w:color w:val="5F6369"/>
          <w:spacing w:val="-3"/>
          <w:sz w:val="24"/>
        </w:rPr>
        <w:t>OTROS, </w:t>
      </w:r>
      <w:r>
        <w:rPr>
          <w:rFonts w:ascii="Arial" w:hAnsi="Arial"/>
          <w:b/>
          <w:color w:val="5F6369"/>
          <w:spacing w:val="-4"/>
          <w:sz w:val="24"/>
        </w:rPr>
        <w:t>LOS</w:t>
      </w:r>
      <w:r>
        <w:rPr>
          <w:rFonts w:ascii="Arial" w:hAnsi="Arial"/>
          <w:b/>
          <w:color w:val="5F6369"/>
          <w:spacing w:val="-14"/>
          <w:sz w:val="24"/>
        </w:rPr>
        <w:t> </w:t>
      </w:r>
      <w:r>
        <w:rPr>
          <w:rFonts w:ascii="Arial" w:hAnsi="Arial"/>
          <w:b/>
          <w:color w:val="5F6369"/>
          <w:sz w:val="24"/>
        </w:rPr>
        <w:t>SIGUIENTES:</w:t>
      </w:r>
    </w:p>
    <w:p>
      <w:pPr>
        <w:pStyle w:val="BodyText"/>
        <w:spacing w:before="6"/>
        <w:rPr>
          <w:rFonts w:ascii="Arial"/>
          <w:b/>
          <w:sz w:val="18"/>
        </w:rPr>
      </w:pPr>
    </w:p>
    <w:p>
      <w:pPr>
        <w:spacing w:after="0"/>
        <w:rPr>
          <w:rFonts w:ascii="Arial"/>
          <w:sz w:val="18"/>
        </w:rPr>
        <w:sectPr>
          <w:pgSz w:w="11910" w:h="16840"/>
          <w:pgMar w:header="0" w:footer="0" w:top="1120" w:bottom="280" w:left="240" w:right="200"/>
        </w:sectPr>
      </w:pPr>
    </w:p>
    <w:p>
      <w:pPr>
        <w:pStyle w:val="ListParagraph"/>
        <w:numPr>
          <w:ilvl w:val="1"/>
          <w:numId w:val="2"/>
        </w:numPr>
        <w:tabs>
          <w:tab w:pos="1739" w:val="left" w:leader="none"/>
          <w:tab w:pos="1740" w:val="left" w:leader="none"/>
        </w:tabs>
        <w:spacing w:line="232" w:lineRule="auto" w:before="111" w:after="0"/>
        <w:ind w:left="1739" w:right="556" w:hanging="359"/>
        <w:jc w:val="left"/>
        <w:rPr>
          <w:sz w:val="23"/>
        </w:rPr>
      </w:pPr>
      <w:r>
        <w:rPr>
          <w:color w:val="5F6369"/>
          <w:sz w:val="23"/>
        </w:rPr>
        <w:t>Aclare quiénes son los </w:t>
      </w:r>
      <w:r>
        <w:rPr>
          <w:color w:val="5F6369"/>
          <w:spacing w:val="-9"/>
          <w:sz w:val="23"/>
        </w:rPr>
        <w:t>FLW </w:t>
      </w:r>
      <w:r>
        <w:rPr>
          <w:color w:val="5F6369"/>
          <w:sz w:val="23"/>
        </w:rPr>
        <w:t>(y cuántos hay de cada tipo) y cuáles son sus funciones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y</w:t>
      </w:r>
    </w:p>
    <w:p>
      <w:pPr>
        <w:pStyle w:val="BodyText"/>
        <w:spacing w:line="232" w:lineRule="auto" w:before="2"/>
        <w:ind w:left="1739" w:right="-17"/>
      </w:pPr>
      <w:r>
        <w:rPr>
          <w:color w:val="5F6369"/>
        </w:rPr>
        <w:t>responsabilidades</w:t>
      </w:r>
      <w:r>
        <w:rPr>
          <w:color w:val="5F6369"/>
          <w:spacing w:val="-41"/>
        </w:rPr>
        <w:t> </w:t>
      </w:r>
      <w:r>
        <w:rPr>
          <w:color w:val="5F6369"/>
        </w:rPr>
        <w:t>en</w:t>
      </w:r>
      <w:r>
        <w:rPr>
          <w:color w:val="5F6369"/>
          <w:spacing w:val="-40"/>
        </w:rPr>
        <w:t> </w:t>
      </w:r>
      <w:r>
        <w:rPr>
          <w:color w:val="5F6369"/>
        </w:rPr>
        <w:t>la</w:t>
      </w:r>
      <w:r>
        <w:rPr>
          <w:color w:val="5F6369"/>
          <w:spacing w:val="-40"/>
        </w:rPr>
        <w:t> </w:t>
      </w:r>
      <w:r>
        <w:rPr>
          <w:color w:val="5F6369"/>
        </w:rPr>
        <w:t>consejería,</w:t>
      </w:r>
      <w:r>
        <w:rPr>
          <w:color w:val="5F6369"/>
          <w:spacing w:val="-40"/>
        </w:rPr>
        <w:t> </w:t>
      </w:r>
      <w:r>
        <w:rPr>
          <w:color w:val="5F6369"/>
        </w:rPr>
        <w:t>la</w:t>
      </w:r>
      <w:r>
        <w:rPr>
          <w:color w:val="5F6369"/>
          <w:spacing w:val="-41"/>
        </w:rPr>
        <w:t> </w:t>
      </w:r>
      <w:r>
        <w:rPr>
          <w:color w:val="5F6369"/>
        </w:rPr>
        <w:t>facilitación de reuniones y charlas grupales, las visitas a domicilio, etc. Esto es fundamental, </w:t>
      </w:r>
      <w:r>
        <w:rPr>
          <w:color w:val="5F6369"/>
          <w:spacing w:val="-3"/>
        </w:rPr>
        <w:t>ya </w:t>
      </w:r>
      <w:r>
        <w:rPr>
          <w:color w:val="5F6369"/>
        </w:rPr>
        <w:t>que los distintos cuadros de trabajadores desempeñan funciones distintas en los servicios de inmunización.</w:t>
      </w:r>
    </w:p>
    <w:p>
      <w:pPr>
        <w:pStyle w:val="ListParagraph"/>
        <w:numPr>
          <w:ilvl w:val="1"/>
          <w:numId w:val="2"/>
        </w:numPr>
        <w:tabs>
          <w:tab w:pos="1739" w:val="left" w:leader="none"/>
          <w:tab w:pos="1740" w:val="left" w:leader="none"/>
        </w:tabs>
        <w:spacing w:line="232" w:lineRule="auto" w:before="185" w:after="0"/>
        <w:ind w:left="1739" w:right="74" w:hanging="359"/>
        <w:jc w:val="left"/>
        <w:rPr>
          <w:sz w:val="23"/>
        </w:rPr>
      </w:pPr>
      <w:r>
        <w:rPr>
          <w:color w:val="5F6369"/>
          <w:sz w:val="23"/>
        </w:rPr>
        <w:t>Aclare las necesidades de comunicación relevantes para mejorar la cobertura de inmunización. ¿Cuáles son los conocimientos, actitudes y prácticas, tanto de los cuidadores como de los </w:t>
      </w:r>
      <w:r>
        <w:rPr>
          <w:color w:val="5F6369"/>
          <w:spacing w:val="-9"/>
          <w:sz w:val="23"/>
        </w:rPr>
        <w:t>FLW </w:t>
      </w:r>
      <w:r>
        <w:rPr>
          <w:color w:val="5F6369"/>
          <w:sz w:val="23"/>
        </w:rPr>
        <w:t>de su país y región respecto  a la inmunización? ¿Cuánta indecisión existe</w:t>
      </w:r>
      <w:r>
        <w:rPr>
          <w:color w:val="5F6369"/>
          <w:spacing w:val="-47"/>
          <w:sz w:val="23"/>
        </w:rPr>
        <w:t> </w:t>
      </w:r>
      <w:r>
        <w:rPr>
          <w:color w:val="5F6369"/>
          <w:sz w:val="23"/>
        </w:rPr>
        <w:t>en cuanto a las vacunas? ¿Está en todas</w:t>
      </w:r>
      <w:r>
        <w:rPr>
          <w:color w:val="5F6369"/>
          <w:spacing w:val="31"/>
          <w:sz w:val="23"/>
        </w:rPr>
        <w:t> </w:t>
      </w:r>
      <w:r>
        <w:rPr>
          <w:color w:val="5F6369"/>
          <w:sz w:val="23"/>
        </w:rPr>
        <w:t>partes?</w:t>
      </w:r>
    </w:p>
    <w:p>
      <w:pPr>
        <w:pStyle w:val="BodyText"/>
        <w:spacing w:line="232" w:lineRule="auto" w:before="6"/>
        <w:ind w:left="1739" w:right="330"/>
      </w:pPr>
      <w:r>
        <w:rPr>
          <w:color w:val="5F6369"/>
        </w:rPr>
        <w:t>¿No es un problema? ¿O solo lo es en una o dos áreas pequeñas? ¿Cuánto conocen las personas sobre los aspectos científicos de la inmunización? ¿Cuánto quieren saber?</w:t>
      </w:r>
    </w:p>
    <w:p>
      <w:pPr>
        <w:pStyle w:val="ListParagraph"/>
        <w:numPr>
          <w:ilvl w:val="1"/>
          <w:numId w:val="2"/>
        </w:numPr>
        <w:tabs>
          <w:tab w:pos="1739" w:val="left" w:leader="none"/>
          <w:tab w:pos="1740" w:val="left" w:leader="none"/>
        </w:tabs>
        <w:spacing w:line="232" w:lineRule="auto" w:before="183" w:after="0"/>
        <w:ind w:left="1739" w:right="89" w:hanging="359"/>
        <w:jc w:val="left"/>
        <w:rPr>
          <w:sz w:val="23"/>
        </w:rPr>
      </w:pPr>
      <w:r>
        <w:rPr>
          <w:color w:val="5F6369"/>
          <w:sz w:val="23"/>
        </w:rPr>
        <w:t>¿Existen sesgos, barreras y facilitadores únicos para</w:t>
      </w:r>
      <w:r>
        <w:rPr>
          <w:color w:val="5F6369"/>
          <w:spacing w:val="-12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adopción</w:t>
      </w:r>
      <w:r>
        <w:rPr>
          <w:color w:val="5F6369"/>
          <w:spacing w:val="-12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inmunización</w:t>
      </w:r>
      <w:r>
        <w:rPr>
          <w:color w:val="5F6369"/>
          <w:spacing w:val="-12"/>
          <w:sz w:val="23"/>
        </w:rPr>
        <w:t> </w:t>
      </w:r>
      <w:r>
        <w:rPr>
          <w:color w:val="5F6369"/>
          <w:sz w:val="23"/>
        </w:rPr>
        <w:t>en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su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país? En caso afirmativo, ¿cuáles son? ¿Qué ha ayudado en el pasado a</w:t>
      </w:r>
      <w:r>
        <w:rPr>
          <w:color w:val="5F6369"/>
          <w:spacing w:val="-31"/>
          <w:sz w:val="23"/>
        </w:rPr>
        <w:t> </w:t>
      </w:r>
      <w:r>
        <w:rPr>
          <w:color w:val="5F6369"/>
          <w:sz w:val="23"/>
        </w:rPr>
        <w:t>abordarlos?</w:t>
      </w:r>
    </w:p>
    <w:p>
      <w:pPr>
        <w:pStyle w:val="ListParagraph"/>
        <w:numPr>
          <w:ilvl w:val="1"/>
          <w:numId w:val="2"/>
        </w:numPr>
        <w:tabs>
          <w:tab w:pos="1739" w:val="left" w:leader="none"/>
          <w:tab w:pos="1740" w:val="left" w:leader="none"/>
        </w:tabs>
        <w:spacing w:line="232" w:lineRule="auto" w:before="184" w:after="0"/>
        <w:ind w:left="1739" w:right="203" w:hanging="359"/>
        <w:jc w:val="left"/>
        <w:rPr>
          <w:sz w:val="23"/>
        </w:rPr>
      </w:pPr>
      <w:r>
        <w:rPr>
          <w:color w:val="5F6369"/>
          <w:sz w:val="23"/>
        </w:rPr>
        <w:t>¿Cuál es el entorno político local y de qué manera afecta esto a los </w:t>
      </w:r>
      <w:r>
        <w:rPr>
          <w:color w:val="5F6369"/>
          <w:spacing w:val="-9"/>
          <w:sz w:val="23"/>
        </w:rPr>
        <w:t>FLW </w:t>
      </w:r>
      <w:r>
        <w:rPr>
          <w:color w:val="5F6369"/>
          <w:sz w:val="23"/>
        </w:rPr>
        <w:t>en la</w:t>
      </w:r>
      <w:r>
        <w:rPr>
          <w:color w:val="5F6369"/>
          <w:spacing w:val="-42"/>
          <w:sz w:val="23"/>
        </w:rPr>
        <w:t> </w:t>
      </w:r>
      <w:r>
        <w:rPr>
          <w:color w:val="5F6369"/>
          <w:sz w:val="23"/>
        </w:rPr>
        <w:t>prestación diaria de</w:t>
      </w:r>
      <w:r>
        <w:rPr>
          <w:color w:val="5F6369"/>
          <w:spacing w:val="-12"/>
          <w:sz w:val="23"/>
        </w:rPr>
        <w:t> </w:t>
      </w:r>
      <w:r>
        <w:rPr>
          <w:color w:val="5F6369"/>
          <w:sz w:val="23"/>
        </w:rPr>
        <w:t>servicios?</w:t>
      </w:r>
    </w:p>
    <w:p>
      <w:pPr>
        <w:pStyle w:val="ListParagraph"/>
        <w:numPr>
          <w:ilvl w:val="1"/>
          <w:numId w:val="2"/>
        </w:numPr>
        <w:tabs>
          <w:tab w:pos="1739" w:val="left" w:leader="none"/>
          <w:tab w:pos="1740" w:val="left" w:leader="none"/>
        </w:tabs>
        <w:spacing w:line="232" w:lineRule="auto" w:before="182" w:after="0"/>
        <w:ind w:left="1739" w:right="110" w:hanging="359"/>
        <w:jc w:val="left"/>
        <w:rPr>
          <w:sz w:val="23"/>
        </w:rPr>
      </w:pPr>
      <w:r>
        <w:rPr>
          <w:color w:val="5F6369"/>
          <w:sz w:val="23"/>
        </w:rPr>
        <w:t>¿Cuáles son las herramientas y los recursos de comunicación</w:t>
      </w:r>
      <w:r>
        <w:rPr>
          <w:color w:val="5F6369"/>
          <w:spacing w:val="-21"/>
          <w:sz w:val="23"/>
        </w:rPr>
        <w:t> </w:t>
      </w:r>
      <w:r>
        <w:rPr>
          <w:color w:val="5F6369"/>
          <w:sz w:val="23"/>
        </w:rPr>
        <w:t>para</w:t>
      </w:r>
      <w:r>
        <w:rPr>
          <w:color w:val="5F6369"/>
          <w:spacing w:val="-21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20"/>
          <w:sz w:val="23"/>
        </w:rPr>
        <w:t> </w:t>
      </w:r>
      <w:r>
        <w:rPr>
          <w:color w:val="5F6369"/>
          <w:sz w:val="23"/>
        </w:rPr>
        <w:t>inmunización</w:t>
      </w:r>
      <w:r>
        <w:rPr>
          <w:color w:val="5F6369"/>
          <w:spacing w:val="-21"/>
          <w:sz w:val="23"/>
        </w:rPr>
        <w:t> </w:t>
      </w:r>
      <w:r>
        <w:rPr>
          <w:color w:val="5F6369"/>
          <w:sz w:val="23"/>
        </w:rPr>
        <w:t>disponibles y utilizados por los </w:t>
      </w:r>
      <w:r>
        <w:rPr>
          <w:color w:val="5F6369"/>
          <w:spacing w:val="-9"/>
          <w:sz w:val="23"/>
        </w:rPr>
        <w:t>FLW </w:t>
      </w:r>
      <w:r>
        <w:rPr>
          <w:color w:val="5F6369"/>
          <w:sz w:val="23"/>
        </w:rPr>
        <w:t>en el trabajo y en su vida</w:t>
      </w:r>
      <w:r>
        <w:rPr>
          <w:color w:val="5F6369"/>
          <w:spacing w:val="-6"/>
          <w:sz w:val="23"/>
        </w:rPr>
        <w:t> </w:t>
      </w:r>
      <w:r>
        <w:rPr>
          <w:color w:val="5F6369"/>
          <w:sz w:val="23"/>
        </w:rPr>
        <w:t>personal?</w:t>
      </w:r>
    </w:p>
    <w:p>
      <w:pPr>
        <w:pStyle w:val="ListParagraph"/>
        <w:numPr>
          <w:ilvl w:val="1"/>
          <w:numId w:val="2"/>
        </w:numPr>
        <w:tabs>
          <w:tab w:pos="1739" w:val="left" w:leader="none"/>
          <w:tab w:pos="1740" w:val="left" w:leader="none"/>
        </w:tabs>
        <w:spacing w:line="232" w:lineRule="auto" w:before="184" w:after="0"/>
        <w:ind w:left="1739" w:right="514" w:hanging="359"/>
        <w:jc w:val="left"/>
        <w:rPr>
          <w:sz w:val="23"/>
        </w:rPr>
      </w:pPr>
      <w:r>
        <w:rPr>
          <w:color w:val="5F6369"/>
          <w:sz w:val="23"/>
        </w:rPr>
        <w:t>¿Cómo se aplican estas herramientas en lo cotidiano?</w:t>
      </w:r>
    </w:p>
    <w:p>
      <w:pPr>
        <w:pStyle w:val="ListParagraph"/>
        <w:numPr>
          <w:ilvl w:val="1"/>
          <w:numId w:val="2"/>
        </w:numPr>
        <w:tabs>
          <w:tab w:pos="1739" w:val="left" w:leader="none"/>
          <w:tab w:pos="1740" w:val="left" w:leader="none"/>
        </w:tabs>
        <w:spacing w:line="232" w:lineRule="auto" w:before="182" w:after="0"/>
        <w:ind w:left="1739" w:right="6" w:hanging="359"/>
        <w:jc w:val="left"/>
        <w:rPr>
          <w:sz w:val="23"/>
        </w:rPr>
      </w:pPr>
      <w:r>
        <w:rPr>
          <w:color w:val="5F6369"/>
          <w:sz w:val="23"/>
        </w:rPr>
        <w:t>¿Cuáles son los desafíos que enfrentan los </w:t>
      </w:r>
      <w:r>
        <w:rPr>
          <w:color w:val="5F6369"/>
          <w:spacing w:val="-9"/>
          <w:sz w:val="23"/>
        </w:rPr>
        <w:t>FLW </w:t>
      </w:r>
      <w:r>
        <w:rPr>
          <w:color w:val="5F6369"/>
          <w:sz w:val="23"/>
        </w:rPr>
        <w:t>en relación con la utilización de los materiales de comunicación para la</w:t>
      </w:r>
      <w:r>
        <w:rPr>
          <w:color w:val="5F6369"/>
          <w:spacing w:val="-34"/>
          <w:sz w:val="23"/>
        </w:rPr>
        <w:t> </w:t>
      </w:r>
      <w:r>
        <w:rPr>
          <w:color w:val="5F6369"/>
          <w:sz w:val="23"/>
        </w:rPr>
        <w:t>inmunización?</w:t>
      </w:r>
    </w:p>
    <w:p>
      <w:pPr>
        <w:spacing w:before="120"/>
        <w:ind w:left="926" w:right="0" w:firstLine="0"/>
        <w:jc w:val="left"/>
        <w:rPr>
          <w:rFonts w:ascii="Arial" w:hAnsi="Arial"/>
          <w:sz w:val="16"/>
        </w:rPr>
      </w:pPr>
      <w:r>
        <w:rPr/>
        <w:br w:type="column"/>
      </w:r>
      <w:r>
        <w:rPr>
          <w:rFonts w:ascii="Arial" w:hAnsi="Arial"/>
          <w:color w:val="231F20"/>
          <w:w w:val="105"/>
          <w:sz w:val="16"/>
        </w:rPr>
        <w:t>©UNICEF/Noorani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9"/>
        <w:rPr>
          <w:rFonts w:ascii="Arial"/>
          <w:sz w:val="25"/>
        </w:rPr>
      </w:pPr>
    </w:p>
    <w:p>
      <w:pPr>
        <w:spacing w:before="0"/>
        <w:ind w:left="597" w:right="0" w:firstLine="0"/>
        <w:jc w:val="left"/>
        <w:rPr>
          <w:rFonts w:ascii="Arial" w:hAnsi="Arial"/>
          <w:sz w:val="16"/>
        </w:rPr>
      </w:pPr>
      <w:r>
        <w:rPr/>
        <w:pict>
          <v:group style="position:absolute;margin-left:357.080994pt;margin-top:-526.337097pt;width:238.7pt;height:547.5pt;mso-position-horizontal-relative:page;mso-position-vertical-relative:paragraph;z-index:-86656" coordorigin="7142,-10527" coordsize="4774,10950">
            <v:shape style="position:absolute;left:7498;top:-2393;width:2307;height:2307" type="#_x0000_t75" stroked="false">
              <v:imagedata r:id="rId26" o:title=""/>
            </v:shape>
            <v:shape style="position:absolute;left:7498;top:-2393;width:2307;height:2307" coordorigin="7499,-2393" coordsize="2307,2307" path="m8652,-2393l7499,-1239,8652,-86,9806,-1239,8652,-2393xe" filled="false" stroked="true" strokeweight="1.0pt" strokecolor="#fdb714">
              <v:path arrowok="t"/>
              <v:stroke dashstyle="solid"/>
            </v:shape>
            <v:shape style="position:absolute;left:7231;top:-5905;width:3119;height:3119" coordorigin="7232,-5905" coordsize="3119,3119" path="m8796,-5905l7232,-4341,8786,-2786,10350,-4350,8796,-5905xe" filled="true" fillcolor="#ffedce" stroked="false">
              <v:path arrowok="t"/>
              <v:fill type="solid"/>
            </v:shape>
            <v:shape style="position:absolute;left:7231;top:-5905;width:3119;height:3119" coordorigin="7232,-5905" coordsize="3119,3119" path="m8796,-5905l7232,-4341,8786,-2786,10350,-4350,8796,-5905xe" filled="false" stroked="true" strokeweight="1pt" strokecolor="#fdb714">
              <v:path arrowok="t"/>
              <v:stroke dashstyle="solid"/>
            </v:shape>
            <v:shape style="position:absolute;left:7151;top:-10517;width:4754;height:5061" type="#_x0000_t75" stroked="false">
              <v:imagedata r:id="rId27" o:title=""/>
            </v:shape>
            <v:shape style="position:absolute;left:-2538;top:3559;width:4754;height:5061" coordorigin="-2538,3560" coordsize="4754,5061" path="m9690,-10517l7152,-7979,9674,-5457,11906,-7688m11906,-8301l9690,-10517e" filled="false" stroked="true" strokeweight="1pt" strokecolor="#fdb714">
              <v:path arrowok="t"/>
              <v:stroke dashstyle="solid"/>
            </v:shape>
            <v:shape style="position:absolute;left:9790;top:-2874;width:2116;height:2297" coordorigin="9790,-2873" coordsize="2116,2297" path="m10934,-2873l9790,-1730,10944,-576,11905,-1538,11905,-1901,10934,-2873xe" filled="true" fillcolor="#ffedce" stroked="false">
              <v:path arrowok="t"/>
              <v:fill type="solid"/>
            </v:shape>
            <v:shape style="position:absolute;left:-1144;top:3559;width:2116;height:2297" coordorigin="-1143,3560" coordsize="2116,2297" path="m10934,-2873l9790,-1730,10944,-576,11906,-1538m11906,-1901l10934,-2873e" filled="false" stroked="true" strokeweight="1pt" strokecolor="#fdb714">
              <v:path arrowok="t"/>
              <v:stroke dashstyle="solid"/>
            </v:shape>
            <v:shape style="position:absolute;left:9897;top:-5939;width:1389;height:1389" coordorigin="9897,-5938" coordsize="1389,1389" path="m10594,-5938l9897,-5242,10590,-4550,11286,-5246,10594,-5938xe" filled="true" fillcolor="#ffedce" stroked="false">
              <v:path arrowok="t"/>
              <v:fill type="solid"/>
            </v:shape>
            <v:shape style="position:absolute;left:9897;top:-5939;width:1389;height:1389" coordorigin="9897,-5938" coordsize="1389,1389" path="m10594,-5938l9897,-5242,10590,-4550,11286,-5246,10594,-5938xe" filled="false" stroked="true" strokeweight="1pt" strokecolor="#fdb714">
              <v:path arrowok="t"/>
              <v:stroke dashstyle="solid"/>
            </v:shape>
            <v:shape style="position:absolute;left:9308;top:-977;width:1389;height:1389" coordorigin="9308,-976" coordsize="1389,1389" path="m10004,-976l9308,-280,10001,413,10697,-284,10004,-976xe" filled="true" fillcolor="#ffedce" stroked="false">
              <v:path arrowok="t"/>
              <v:fill type="solid"/>
            </v:shape>
            <v:shape style="position:absolute;left:9308;top:-977;width:1389;height:1389" coordorigin="9308,-976" coordsize="1389,1389" path="m10004,-976l9308,-280,10001,413,10697,-284,10004,-976xe" filled="false" stroked="true" strokeweight="1pt" strokecolor="#fdb714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color w:val="231F20"/>
          <w:sz w:val="16"/>
        </w:rPr>
        <w:t>©UNICEF/Getachew</w:t>
      </w:r>
    </w:p>
    <w:p>
      <w:pPr>
        <w:spacing w:after="0"/>
        <w:jc w:val="left"/>
        <w:rPr>
          <w:rFonts w:ascii="Arial" w:hAnsi="Arial"/>
          <w:sz w:val="16"/>
        </w:rPr>
        <w:sectPr>
          <w:type w:val="continuous"/>
          <w:pgSz w:w="11910" w:h="16840"/>
          <w:pgMar w:top="1120" w:bottom="0" w:left="240" w:right="200"/>
          <w:cols w:num="2" w:equalWidth="0">
            <w:col w:w="6648" w:space="40"/>
            <w:col w:w="478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8"/>
        </w:rPr>
      </w:pPr>
    </w:p>
    <w:p>
      <w:pPr>
        <w:spacing w:before="103"/>
        <w:ind w:left="0" w:right="1129" w:firstLine="0"/>
        <w:jc w:val="right"/>
        <w:rPr>
          <w:sz w:val="16"/>
        </w:rPr>
      </w:pPr>
      <w:r>
        <w:rPr/>
        <w:pict>
          <v:shape style="position:absolute;margin-left:537.627991pt;margin-top:3.23172pt;width:9.5pt;height:20.2pt;mso-position-horizontal-relative:page;mso-position-vertical-relative:paragraph;z-index:155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b/>
                      <w:sz w:val="34"/>
                    </w:rPr>
                  </w:pPr>
                  <w:r>
                    <w:rPr>
                      <w:rFonts w:ascii="Arial"/>
                      <w:b/>
                      <w:color w:val="231F20"/>
                      <w:w w:val="99"/>
                      <w:sz w:val="34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color w:val="5F6369"/>
          <w:sz w:val="16"/>
        </w:rPr>
        <w:t>Pautas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la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adaptación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y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evaluación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de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necesidades:</w:t>
      </w:r>
      <w:r>
        <w:rPr>
          <w:color w:val="5F6369"/>
          <w:spacing w:val="-12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el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paquete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de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IPC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la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inmunización</w:t>
      </w:r>
    </w:p>
    <w:p>
      <w:pPr>
        <w:spacing w:before="17"/>
        <w:ind w:left="0" w:right="1111" w:firstLine="0"/>
        <w:jc w:val="right"/>
        <w:rPr>
          <w:rFonts w:ascii="Arial"/>
          <w:b/>
          <w:sz w:val="16"/>
        </w:rPr>
      </w:pPr>
      <w:r>
        <w:rPr>
          <w:rFonts w:ascii="Arial"/>
          <w:b/>
          <w:color w:val="5F6369"/>
          <w:spacing w:val="-4"/>
          <w:w w:val="95"/>
          <w:sz w:val="16"/>
        </w:rPr>
        <w:t>PASOS  </w:t>
      </w:r>
      <w:r>
        <w:rPr>
          <w:rFonts w:ascii="Arial"/>
          <w:b/>
          <w:color w:val="5F6369"/>
          <w:w w:val="95"/>
          <w:sz w:val="16"/>
        </w:rPr>
        <w:t>DEL</w:t>
      </w:r>
      <w:r>
        <w:rPr>
          <w:rFonts w:ascii="Arial"/>
          <w:b/>
          <w:color w:val="5F6369"/>
          <w:spacing w:val="-10"/>
          <w:w w:val="95"/>
          <w:sz w:val="16"/>
        </w:rPr>
        <w:t> </w:t>
      </w:r>
      <w:r>
        <w:rPr>
          <w:rFonts w:ascii="Arial"/>
          <w:b/>
          <w:color w:val="5F6369"/>
          <w:w w:val="95"/>
          <w:sz w:val="16"/>
        </w:rPr>
        <w:t>PROCESO</w:t>
      </w:r>
    </w:p>
    <w:p>
      <w:pPr>
        <w:spacing w:after="0"/>
        <w:jc w:val="right"/>
        <w:rPr>
          <w:rFonts w:ascii="Arial"/>
          <w:sz w:val="16"/>
        </w:rPr>
        <w:sectPr>
          <w:type w:val="continuous"/>
          <w:pgSz w:w="11910" w:h="16840"/>
          <w:pgMar w:top="1120" w:bottom="0" w:left="240" w:right="2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9"/>
        </w:rPr>
      </w:pPr>
    </w:p>
    <w:p>
      <w:pPr>
        <w:pStyle w:val="ListParagraph"/>
        <w:numPr>
          <w:ilvl w:val="0"/>
          <w:numId w:val="3"/>
        </w:numPr>
        <w:tabs>
          <w:tab w:pos="479" w:val="left" w:leader="none"/>
        </w:tabs>
        <w:spacing w:line="232" w:lineRule="auto" w:before="110" w:after="0"/>
        <w:ind w:left="478" w:right="7125" w:hanging="360"/>
        <w:jc w:val="both"/>
        <w:rPr>
          <w:sz w:val="23"/>
        </w:rPr>
      </w:pPr>
      <w:r>
        <w:rPr/>
        <w:pict>
          <v:group style="position:absolute;margin-left:321.604004pt;margin-top:-26.891821pt;width:190.75pt;height:218.6pt;mso-position-horizontal-relative:page;mso-position-vertical-relative:paragraph;z-index:1600" coordorigin="6432,-538" coordsize="3815,4372">
            <v:shape style="position:absolute;left:7225;top:1516;width:2308;height:2307" type="#_x0000_t75" stroked="false">
              <v:imagedata r:id="rId28" o:title=""/>
            </v:shape>
            <v:shape style="position:absolute;left:7225;top:1516;width:2307;height:2307" coordorigin="7226,1517" coordsize="2307,2307" path="m8379,3824l9533,2670,8379,1517,7226,2670,8379,3824xe" filled="false" stroked="true" strokeweight="1.0pt" strokecolor="#fdb714">
              <v:path arrowok="t"/>
              <v:stroke dashstyle="solid"/>
            </v:shape>
            <v:shape style="position:absolute;left:7940;top:-528;width:2297;height:2297" coordorigin="7940,-528" coordsize="2297,2297" path="m9083,-528l7940,615,9094,1769,10237,626,9083,-528xe" filled="true" fillcolor="#ffedce" stroked="false">
              <v:path arrowok="t"/>
              <v:fill type="solid"/>
            </v:shape>
            <v:shape style="position:absolute;left:7940;top:-528;width:2297;height:2297" coordorigin="7940,-528" coordsize="2297,2297" path="m9094,1769l10237,626,9083,-528,7940,615,9094,1769xe" filled="false" stroked="true" strokeweight="1pt" strokecolor="#fdb714">
              <v:path arrowok="t"/>
              <v:stroke dashstyle="solid"/>
            </v:shape>
            <v:shape style="position:absolute;left:6735;top:648;width:1369;height:1369" coordorigin="6736,649" coordsize="1369,1369" path="m7412,649l6736,1325,7428,2017,8104,1341,7412,649xe" filled="true" fillcolor="#ffedce" stroked="false">
              <v:path arrowok="t"/>
              <v:fill type="solid"/>
            </v:shape>
            <v:shape style="position:absolute;left:6735;top:648;width:1369;height:1369" coordorigin="6736,649" coordsize="1369,1369" path="m7428,2017l8104,1341,7412,649,6736,1325,7428,2017xe" filled="false" stroked="true" strokeweight="1pt" strokecolor="#fdb714">
              <v:path arrowok="t"/>
              <v:stroke dashstyle="solid"/>
            </v:shape>
            <v:shape style="position:absolute;left:6432;top:3281;width:1331;height:19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231F20"/>
                        <w:sz w:val="16"/>
                      </w:rPr>
                      <w:t>©UNICEF/Asselin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F6369"/>
          <w:sz w:val="23"/>
        </w:rPr>
        <w:t>¿Cuáles son los estilos de aprendizaje preferidos de los </w:t>
      </w:r>
      <w:r>
        <w:rPr>
          <w:color w:val="5F6369"/>
          <w:spacing w:val="-9"/>
          <w:sz w:val="23"/>
        </w:rPr>
        <w:t>FLW </w:t>
      </w:r>
      <w:r>
        <w:rPr>
          <w:color w:val="5F6369"/>
          <w:sz w:val="23"/>
        </w:rPr>
        <w:t>en su grupo de capacitación?</w:t>
      </w:r>
    </w:p>
    <w:p>
      <w:pPr>
        <w:pStyle w:val="ListParagraph"/>
        <w:numPr>
          <w:ilvl w:val="0"/>
          <w:numId w:val="3"/>
        </w:numPr>
        <w:tabs>
          <w:tab w:pos="478" w:val="left" w:leader="none"/>
          <w:tab w:pos="479" w:val="left" w:leader="none"/>
        </w:tabs>
        <w:spacing w:line="232" w:lineRule="auto" w:before="183" w:after="0"/>
        <w:ind w:left="478" w:right="6156" w:hanging="360"/>
        <w:jc w:val="left"/>
        <w:rPr>
          <w:sz w:val="23"/>
        </w:rPr>
      </w:pPr>
      <w:r>
        <w:rPr>
          <w:color w:val="5F6369"/>
          <w:sz w:val="23"/>
        </w:rPr>
        <w:t>¿Cuáles son los canales de distribución más factibles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para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su</w:t>
      </w:r>
      <w:r>
        <w:rPr>
          <w:color w:val="5F6369"/>
          <w:spacing w:val="-22"/>
          <w:sz w:val="23"/>
        </w:rPr>
        <w:t> </w:t>
      </w:r>
      <w:r>
        <w:rPr>
          <w:color w:val="5F6369"/>
          <w:sz w:val="23"/>
        </w:rPr>
        <w:t>audiencia?</w:t>
      </w:r>
      <w:r>
        <w:rPr>
          <w:color w:val="5F6369"/>
          <w:spacing w:val="-27"/>
          <w:sz w:val="23"/>
        </w:rPr>
        <w:t> </w:t>
      </w:r>
      <w:r>
        <w:rPr>
          <w:color w:val="5F6369"/>
          <w:sz w:val="23"/>
        </w:rPr>
        <w:t>Aclarar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qué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temas/ contenidos, en general, deben cubrirse y en qué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foros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comunicación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(charlas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salud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en centros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y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extensión,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consejería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en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el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momento de</w:t>
      </w:r>
      <w:r>
        <w:rPr>
          <w:color w:val="5F6369"/>
          <w:spacing w:val="-24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24"/>
          <w:sz w:val="23"/>
        </w:rPr>
        <w:t> </w:t>
      </w:r>
      <w:r>
        <w:rPr>
          <w:color w:val="5F6369"/>
          <w:sz w:val="23"/>
        </w:rPr>
        <w:t>vacunación,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visitas</w:t>
      </w:r>
      <w:r>
        <w:rPr>
          <w:color w:val="5F6369"/>
          <w:spacing w:val="-24"/>
          <w:sz w:val="23"/>
        </w:rPr>
        <w:t> </w:t>
      </w:r>
      <w:r>
        <w:rPr>
          <w:color w:val="5F6369"/>
          <w:sz w:val="23"/>
        </w:rPr>
        <w:t>domiciliarias,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etc.).</w:t>
      </w:r>
    </w:p>
    <w:p>
      <w:pPr>
        <w:pStyle w:val="BodyText"/>
        <w:spacing w:line="232" w:lineRule="auto" w:before="5"/>
        <w:ind w:left="478" w:right="5971"/>
      </w:pPr>
      <w:r>
        <w:rPr/>
        <w:pict>
          <v:group style="position:absolute;margin-left:286.473999pt;margin-top:80.924644pt;width:254.05pt;height:372.45pt;mso-position-horizontal-relative:page;mso-position-vertical-relative:paragraph;z-index:1648" coordorigin="5729,1618" coordsize="5081,7449">
            <v:shape style="position:absolute;left:6648;top:1628;width:2342;height:2342" coordorigin="6648,1628" coordsize="2342,2342" path="m7837,1628l6648,2817,7802,3970,8990,2782,7837,1628xe" filled="true" fillcolor="#ffedce" stroked="false">
              <v:path arrowok="t"/>
              <v:fill type="solid"/>
            </v:shape>
            <v:shape style="position:absolute;left:6648;top:1628;width:2342;height:2342" coordorigin="6648,1628" coordsize="2342,2342" path="m7802,3970l8990,2782,7837,1628,6648,2817,7802,3970xe" filled="false" stroked="true" strokeweight="1pt" strokecolor="#fdb714">
              <v:path arrowok="t"/>
              <v:stroke dashstyle="solid"/>
            </v:shape>
            <v:shape style="position:absolute;left:5739;top:3997;width:5061;height:5061" type="#_x0000_t75" stroked="false">
              <v:imagedata r:id="rId29" o:title=""/>
            </v:shape>
            <v:shape style="position:absolute;left:5739;top:3997;width:5061;height:5061" coordorigin="5739,3997" coordsize="5061,5061" path="m8262,9057l10800,6519,8277,3997,5739,6535,8262,9057xe" filled="false" stroked="true" strokeweight="1pt" strokecolor="#fdb714">
              <v:path arrowok="t"/>
              <v:stroke dashstyle="solid"/>
            </v:shape>
            <v:shape style="position:absolute;left:8514;top:3060;width:1405;height:1405" coordorigin="8515,3060" coordsize="1405,1405" path="m9226,3060l8515,3772,9207,4464,9919,3753,9226,3060xe" filled="true" fillcolor="#ffedce" stroked="false">
              <v:path arrowok="t"/>
              <v:fill type="solid"/>
            </v:shape>
            <v:shape style="position:absolute;left:8514;top:3060;width:1405;height:1405" coordorigin="8515,3060" coordsize="1405,1405" path="m9207,4464l9919,3753,9226,3060,8515,3772,9207,4464xe" filled="false" stroked="true" strokeweight="1pt" strokecolor="#fdb714">
              <v:path arrowok="t"/>
              <v:stroke dashstyle="solid"/>
            </v:shape>
            <v:shape style="position:absolute;left:6166;top:8422;width:1393;height:19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231F20"/>
                        <w:w w:val="105"/>
                        <w:sz w:val="16"/>
                      </w:rPr>
                      <w:t>©UNICEF/Noorani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F6369"/>
        </w:rPr>
        <w:t>Si las sesiones de inmunización son muy concurridas, como ocurre en muchos países, temas como los efectos secundarios frecuentes se pueden tratar en charlas de salud y otras oportunidades, </w:t>
      </w:r>
      <w:r>
        <w:rPr>
          <w:color w:val="5F6369"/>
          <w:spacing w:val="-3"/>
        </w:rPr>
        <w:t>ya </w:t>
      </w:r>
      <w:r>
        <w:rPr>
          <w:color w:val="5F6369"/>
        </w:rPr>
        <w:t>que habrá pocas posibilidades durante la sesión de vacunación en sí.</w:t>
      </w:r>
    </w:p>
    <w:p>
      <w:pPr>
        <w:pStyle w:val="ListParagraph"/>
        <w:numPr>
          <w:ilvl w:val="0"/>
          <w:numId w:val="3"/>
        </w:numPr>
        <w:tabs>
          <w:tab w:pos="478" w:val="left" w:leader="none"/>
          <w:tab w:pos="479" w:val="left" w:leader="none"/>
        </w:tabs>
        <w:spacing w:line="232" w:lineRule="auto" w:before="185" w:after="0"/>
        <w:ind w:left="478" w:right="6318" w:hanging="360"/>
        <w:jc w:val="left"/>
        <w:rPr>
          <w:sz w:val="23"/>
        </w:rPr>
      </w:pPr>
      <w:r>
        <w:rPr>
          <w:color w:val="5F6369"/>
          <w:sz w:val="23"/>
        </w:rPr>
        <w:t>¿Cuál es el momento ideal para llevar a cabo la</w:t>
      </w:r>
      <w:r>
        <w:rPr>
          <w:color w:val="5F6369"/>
          <w:spacing w:val="-42"/>
          <w:sz w:val="23"/>
        </w:rPr>
        <w:t> </w:t>
      </w:r>
      <w:r>
        <w:rPr>
          <w:color w:val="5F6369"/>
          <w:sz w:val="23"/>
        </w:rPr>
        <w:t>capacitación</w:t>
      </w:r>
      <w:r>
        <w:rPr>
          <w:color w:val="5F6369"/>
          <w:spacing w:val="-41"/>
          <w:sz w:val="23"/>
        </w:rPr>
        <w:t> </w:t>
      </w:r>
      <w:r>
        <w:rPr>
          <w:color w:val="5F6369"/>
          <w:sz w:val="23"/>
        </w:rPr>
        <w:t>(por</w:t>
      </w:r>
      <w:r>
        <w:rPr>
          <w:color w:val="5F6369"/>
          <w:spacing w:val="-42"/>
          <w:sz w:val="23"/>
        </w:rPr>
        <w:t> </w:t>
      </w:r>
      <w:r>
        <w:rPr>
          <w:color w:val="5F6369"/>
          <w:sz w:val="23"/>
        </w:rPr>
        <w:t>ejemplo,</w:t>
      </w:r>
      <w:r>
        <w:rPr>
          <w:color w:val="5F6369"/>
          <w:spacing w:val="-41"/>
          <w:sz w:val="23"/>
        </w:rPr>
        <w:t> </w:t>
      </w:r>
      <w:r>
        <w:rPr>
          <w:color w:val="5F6369"/>
          <w:sz w:val="23"/>
        </w:rPr>
        <w:t>si</w:t>
      </w:r>
      <w:r>
        <w:rPr>
          <w:color w:val="5F6369"/>
          <w:spacing w:val="-41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42"/>
          <w:sz w:val="23"/>
        </w:rPr>
        <w:t> </w:t>
      </w:r>
      <w:r>
        <w:rPr>
          <w:color w:val="5F6369"/>
          <w:sz w:val="23"/>
        </w:rPr>
        <w:t>clínica</w:t>
      </w:r>
      <w:r>
        <w:rPr>
          <w:color w:val="5F6369"/>
          <w:spacing w:val="-41"/>
          <w:sz w:val="23"/>
        </w:rPr>
        <w:t> </w:t>
      </w:r>
      <w:r>
        <w:rPr>
          <w:color w:val="5F6369"/>
          <w:sz w:val="23"/>
        </w:rPr>
        <w:t>cierra si se encuentra en una capacitación de todo el</w:t>
      </w:r>
      <w:r>
        <w:rPr>
          <w:color w:val="5F6369"/>
          <w:spacing w:val="-12"/>
          <w:sz w:val="23"/>
        </w:rPr>
        <w:t> </w:t>
      </w:r>
      <w:r>
        <w:rPr>
          <w:color w:val="5F6369"/>
          <w:sz w:val="23"/>
        </w:rPr>
        <w:t>día,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o</w:t>
      </w:r>
      <w:r>
        <w:rPr>
          <w:color w:val="5F6369"/>
          <w:spacing w:val="-12"/>
          <w:sz w:val="23"/>
        </w:rPr>
        <w:t> </w:t>
      </w:r>
      <w:r>
        <w:rPr>
          <w:color w:val="5F6369"/>
          <w:sz w:val="23"/>
        </w:rPr>
        <w:t>es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mejor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reunir</w:t>
      </w:r>
      <w:r>
        <w:rPr>
          <w:color w:val="5F6369"/>
          <w:spacing w:val="-12"/>
          <w:sz w:val="23"/>
        </w:rPr>
        <w:t> </w:t>
      </w:r>
      <w:r>
        <w:rPr>
          <w:color w:val="5F6369"/>
          <w:sz w:val="23"/>
        </w:rPr>
        <w:t>a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los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estudiantes</w:t>
      </w:r>
    </w:p>
    <w:p>
      <w:pPr>
        <w:pStyle w:val="BodyText"/>
        <w:spacing w:line="232" w:lineRule="auto" w:before="4"/>
        <w:ind w:left="478" w:right="6181"/>
      </w:pPr>
      <w:r>
        <w:rPr>
          <w:color w:val="5F6369"/>
        </w:rPr>
        <w:t>durante</w:t>
      </w:r>
      <w:r>
        <w:rPr>
          <w:color w:val="5F6369"/>
          <w:spacing w:val="-20"/>
        </w:rPr>
        <w:t> </w:t>
      </w:r>
      <w:r>
        <w:rPr>
          <w:color w:val="5F6369"/>
        </w:rPr>
        <w:t>3</w:t>
      </w:r>
      <w:r>
        <w:rPr>
          <w:color w:val="5F6369"/>
          <w:spacing w:val="-19"/>
        </w:rPr>
        <w:t> </w:t>
      </w:r>
      <w:r>
        <w:rPr>
          <w:color w:val="5F6369"/>
        </w:rPr>
        <w:t>días</w:t>
      </w:r>
      <w:r>
        <w:rPr>
          <w:color w:val="5F6369"/>
          <w:spacing w:val="-20"/>
        </w:rPr>
        <w:t> </w:t>
      </w:r>
      <w:r>
        <w:rPr>
          <w:color w:val="5F6369"/>
        </w:rPr>
        <w:t>con</w:t>
      </w:r>
      <w:r>
        <w:rPr>
          <w:color w:val="5F6369"/>
          <w:spacing w:val="-19"/>
        </w:rPr>
        <w:t> </w:t>
      </w:r>
      <w:r>
        <w:rPr>
          <w:color w:val="5F6369"/>
        </w:rPr>
        <w:t>tiempo</w:t>
      </w:r>
      <w:r>
        <w:rPr>
          <w:color w:val="5F6369"/>
          <w:spacing w:val="-20"/>
        </w:rPr>
        <w:t> </w:t>
      </w:r>
      <w:r>
        <w:rPr>
          <w:color w:val="5F6369"/>
        </w:rPr>
        <w:t>de</w:t>
      </w:r>
      <w:r>
        <w:rPr>
          <w:color w:val="5F6369"/>
          <w:spacing w:val="-19"/>
        </w:rPr>
        <w:t> </w:t>
      </w:r>
      <w:r>
        <w:rPr>
          <w:color w:val="5F6369"/>
        </w:rPr>
        <w:t>traslado</w:t>
      </w:r>
      <w:r>
        <w:rPr>
          <w:color w:val="5F6369"/>
          <w:spacing w:val="-20"/>
        </w:rPr>
        <w:t> </w:t>
      </w:r>
      <w:r>
        <w:rPr>
          <w:color w:val="5F6369"/>
        </w:rPr>
        <w:t>adicional si es necesario, u ofrecer un módulo al mes durante varios meses durante sus reuniones mensuales)?</w:t>
      </w:r>
    </w:p>
    <w:p>
      <w:pPr>
        <w:pStyle w:val="ListParagraph"/>
        <w:numPr>
          <w:ilvl w:val="0"/>
          <w:numId w:val="3"/>
        </w:numPr>
        <w:tabs>
          <w:tab w:pos="478" w:val="left" w:leader="none"/>
          <w:tab w:pos="479" w:val="left" w:leader="none"/>
        </w:tabs>
        <w:spacing w:line="232" w:lineRule="auto" w:before="183" w:after="0"/>
        <w:ind w:left="478" w:right="6817" w:hanging="360"/>
        <w:jc w:val="left"/>
        <w:rPr>
          <w:sz w:val="23"/>
        </w:rPr>
      </w:pPr>
      <w:r>
        <w:rPr>
          <w:color w:val="5F6369"/>
          <w:w w:val="105"/>
          <w:sz w:val="23"/>
        </w:rPr>
        <w:t>¿Qué formatos de capacitación son los más</w:t>
      </w:r>
      <w:r>
        <w:rPr>
          <w:color w:val="5F6369"/>
          <w:spacing w:val="-41"/>
          <w:w w:val="105"/>
          <w:sz w:val="23"/>
        </w:rPr>
        <w:t> </w:t>
      </w:r>
      <w:r>
        <w:rPr>
          <w:color w:val="5F6369"/>
          <w:w w:val="105"/>
          <w:sz w:val="23"/>
        </w:rPr>
        <w:t>apropiados</w:t>
      </w:r>
      <w:r>
        <w:rPr>
          <w:color w:val="5F6369"/>
          <w:spacing w:val="-40"/>
          <w:w w:val="105"/>
          <w:sz w:val="23"/>
        </w:rPr>
        <w:t> </w:t>
      </w:r>
      <w:r>
        <w:rPr>
          <w:color w:val="5F6369"/>
          <w:w w:val="105"/>
          <w:sz w:val="23"/>
        </w:rPr>
        <w:t>para</w:t>
      </w:r>
      <w:r>
        <w:rPr>
          <w:color w:val="5F6369"/>
          <w:spacing w:val="-41"/>
          <w:w w:val="105"/>
          <w:sz w:val="23"/>
        </w:rPr>
        <w:t> </w:t>
      </w:r>
      <w:r>
        <w:rPr>
          <w:color w:val="5F6369"/>
          <w:w w:val="105"/>
          <w:sz w:val="23"/>
        </w:rPr>
        <w:t>las</w:t>
      </w:r>
      <w:r>
        <w:rPr>
          <w:color w:val="5F6369"/>
          <w:spacing w:val="-40"/>
          <w:w w:val="105"/>
          <w:sz w:val="23"/>
        </w:rPr>
        <w:t> </w:t>
      </w:r>
      <w:r>
        <w:rPr>
          <w:color w:val="5F6369"/>
          <w:w w:val="105"/>
          <w:sz w:val="23"/>
        </w:rPr>
        <w:t>capacidades</w:t>
      </w:r>
      <w:r>
        <w:rPr>
          <w:color w:val="5F6369"/>
          <w:spacing w:val="-41"/>
          <w:w w:val="105"/>
          <w:sz w:val="23"/>
        </w:rPr>
        <w:t> </w:t>
      </w:r>
      <w:r>
        <w:rPr>
          <w:color w:val="5F6369"/>
          <w:w w:val="105"/>
          <w:sz w:val="23"/>
        </w:rPr>
        <w:t>de su</w:t>
      </w:r>
      <w:r>
        <w:rPr>
          <w:color w:val="5F6369"/>
          <w:spacing w:val="-39"/>
          <w:w w:val="105"/>
          <w:sz w:val="23"/>
        </w:rPr>
        <w:t> </w:t>
      </w:r>
      <w:r>
        <w:rPr>
          <w:color w:val="5F6369"/>
          <w:w w:val="105"/>
          <w:sz w:val="23"/>
        </w:rPr>
        <w:t>audiencia?</w:t>
      </w:r>
      <w:r>
        <w:rPr>
          <w:color w:val="5F6369"/>
          <w:spacing w:val="-38"/>
          <w:w w:val="105"/>
          <w:sz w:val="23"/>
        </w:rPr>
        <w:t> </w:t>
      </w:r>
      <w:r>
        <w:rPr>
          <w:color w:val="5F6369"/>
          <w:w w:val="105"/>
          <w:sz w:val="23"/>
        </w:rPr>
        <w:t>Considere</w:t>
      </w:r>
      <w:r>
        <w:rPr>
          <w:color w:val="5F6369"/>
          <w:spacing w:val="-39"/>
          <w:w w:val="105"/>
          <w:sz w:val="23"/>
        </w:rPr>
        <w:t> </w:t>
      </w:r>
      <w:r>
        <w:rPr>
          <w:color w:val="5F6369"/>
          <w:w w:val="105"/>
          <w:sz w:val="23"/>
        </w:rPr>
        <w:t>las</w:t>
      </w:r>
      <w:r>
        <w:rPr>
          <w:color w:val="5F6369"/>
          <w:spacing w:val="-38"/>
          <w:w w:val="105"/>
          <w:sz w:val="23"/>
        </w:rPr>
        <w:t> </w:t>
      </w:r>
      <w:r>
        <w:rPr>
          <w:color w:val="5F6369"/>
          <w:w w:val="105"/>
          <w:sz w:val="23"/>
        </w:rPr>
        <w:t>necesidades</w:t>
      </w:r>
    </w:p>
    <w:p>
      <w:pPr>
        <w:pStyle w:val="BodyText"/>
        <w:spacing w:line="232" w:lineRule="auto" w:before="3"/>
        <w:ind w:left="478" w:right="6168"/>
      </w:pPr>
      <w:r>
        <w:rPr>
          <w:color w:val="5F6369"/>
        </w:rPr>
        <w:t>lingüísticas</w:t>
      </w:r>
      <w:r>
        <w:rPr>
          <w:color w:val="5F6369"/>
          <w:spacing w:val="-24"/>
        </w:rPr>
        <w:t> </w:t>
      </w:r>
      <w:r>
        <w:rPr>
          <w:color w:val="5F6369"/>
        </w:rPr>
        <w:t>y</w:t>
      </w:r>
      <w:r>
        <w:rPr>
          <w:color w:val="5F6369"/>
          <w:spacing w:val="-24"/>
        </w:rPr>
        <w:t> </w:t>
      </w:r>
      <w:r>
        <w:rPr>
          <w:color w:val="5F6369"/>
        </w:rPr>
        <w:t>el</w:t>
      </w:r>
      <w:r>
        <w:rPr>
          <w:color w:val="5F6369"/>
          <w:spacing w:val="-23"/>
        </w:rPr>
        <w:t> </w:t>
      </w:r>
      <w:r>
        <w:rPr>
          <w:color w:val="5F6369"/>
        </w:rPr>
        <w:t>acceso</w:t>
      </w:r>
      <w:r>
        <w:rPr>
          <w:color w:val="5F6369"/>
          <w:spacing w:val="-24"/>
        </w:rPr>
        <w:t> </w:t>
      </w:r>
      <w:r>
        <w:rPr>
          <w:color w:val="5F6369"/>
        </w:rPr>
        <w:t>previo</w:t>
      </w:r>
      <w:r>
        <w:rPr>
          <w:color w:val="5F6369"/>
          <w:spacing w:val="-23"/>
        </w:rPr>
        <w:t> </w:t>
      </w:r>
      <w:r>
        <w:rPr>
          <w:color w:val="5F6369"/>
        </w:rPr>
        <w:t>a</w:t>
      </w:r>
      <w:r>
        <w:rPr>
          <w:color w:val="5F6369"/>
          <w:spacing w:val="-24"/>
        </w:rPr>
        <w:t> </w:t>
      </w:r>
      <w:r>
        <w:rPr>
          <w:color w:val="5F6369"/>
        </w:rPr>
        <w:t>la</w:t>
      </w:r>
      <w:r>
        <w:rPr>
          <w:color w:val="5F6369"/>
          <w:spacing w:val="-23"/>
        </w:rPr>
        <w:t> </w:t>
      </w:r>
      <w:r>
        <w:rPr>
          <w:color w:val="5F6369"/>
        </w:rPr>
        <w:t>capacitación, especialmente si tiene un grupo</w:t>
      </w:r>
      <w:r>
        <w:rPr>
          <w:color w:val="5F6369"/>
          <w:spacing w:val="-37"/>
        </w:rPr>
        <w:t> </w:t>
      </w:r>
      <w:r>
        <w:rPr>
          <w:color w:val="5F6369"/>
        </w:rPr>
        <w:t>mixto</w:t>
      </w:r>
    </w:p>
    <w:p>
      <w:pPr>
        <w:pStyle w:val="BodyText"/>
        <w:spacing w:line="232" w:lineRule="auto" w:before="2"/>
        <w:ind w:left="478" w:right="6718"/>
      </w:pPr>
      <w:r>
        <w:rPr>
          <w:color w:val="5F6369"/>
        </w:rPr>
        <w:t>de participantes de diferentes regiones o diferentes niveles de experiencia.</w:t>
      </w:r>
    </w:p>
    <w:p>
      <w:pPr>
        <w:pStyle w:val="ListParagraph"/>
        <w:numPr>
          <w:ilvl w:val="0"/>
          <w:numId w:val="3"/>
        </w:numPr>
        <w:tabs>
          <w:tab w:pos="478" w:val="left" w:leader="none"/>
          <w:tab w:pos="479" w:val="left" w:leader="none"/>
        </w:tabs>
        <w:spacing w:line="232" w:lineRule="auto" w:before="181" w:after="0"/>
        <w:ind w:left="478" w:right="6715" w:hanging="360"/>
        <w:jc w:val="left"/>
        <w:rPr>
          <w:sz w:val="23"/>
        </w:rPr>
      </w:pPr>
      <w:r>
        <w:rPr>
          <w:color w:val="5F6369"/>
          <w:sz w:val="23"/>
        </w:rPr>
        <w:t>¿Cuáles son los recursos de personal, financieros y logísticos disponibles para comprometerse con la capacitación? </w:t>
      </w:r>
      <w:r>
        <w:rPr>
          <w:color w:val="5F6369"/>
          <w:spacing w:val="-5"/>
          <w:sz w:val="23"/>
        </w:rPr>
        <w:t>Por </w:t>
      </w:r>
      <w:r>
        <w:rPr>
          <w:color w:val="5F6369"/>
          <w:sz w:val="23"/>
        </w:rPr>
        <w:t>ejemplo, considere la disponibilidad de los capacitadores que estén cualificados para</w:t>
      </w:r>
      <w:r>
        <w:rPr>
          <w:color w:val="5F6369"/>
          <w:spacing w:val="-38"/>
          <w:sz w:val="23"/>
        </w:rPr>
        <w:t> </w:t>
      </w:r>
      <w:r>
        <w:rPr>
          <w:color w:val="5F6369"/>
          <w:sz w:val="23"/>
        </w:rPr>
        <w:t>impartir</w:t>
      </w:r>
      <w:r>
        <w:rPr>
          <w:color w:val="5F6369"/>
          <w:spacing w:val="-37"/>
          <w:sz w:val="23"/>
        </w:rPr>
        <w:t> </w:t>
      </w:r>
      <w:r>
        <w:rPr>
          <w:color w:val="5F6369"/>
          <w:sz w:val="23"/>
        </w:rPr>
        <w:t>capacitación</w:t>
      </w:r>
      <w:r>
        <w:rPr>
          <w:color w:val="5F6369"/>
          <w:spacing w:val="-37"/>
          <w:sz w:val="23"/>
        </w:rPr>
        <w:t> </w:t>
      </w:r>
      <w:r>
        <w:rPr>
          <w:color w:val="5F6369"/>
          <w:sz w:val="23"/>
        </w:rPr>
        <w:t>interactiva</w:t>
      </w:r>
      <w:r>
        <w:rPr>
          <w:color w:val="5F6369"/>
          <w:spacing w:val="-37"/>
          <w:sz w:val="23"/>
        </w:rPr>
        <w:t> </w:t>
      </w:r>
      <w:r>
        <w:rPr>
          <w:color w:val="5F6369"/>
          <w:sz w:val="23"/>
        </w:rPr>
        <w:t>o</w:t>
      </w:r>
      <w:r>
        <w:rPr>
          <w:color w:val="5F6369"/>
          <w:spacing w:val="-37"/>
          <w:sz w:val="23"/>
        </w:rPr>
        <w:t> </w:t>
      </w:r>
      <w:r>
        <w:rPr>
          <w:color w:val="5F6369"/>
          <w:sz w:val="23"/>
        </w:rPr>
        <w:t>la disponibilidad</w:t>
      </w:r>
      <w:r>
        <w:rPr>
          <w:color w:val="5F6369"/>
          <w:spacing w:val="-24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24"/>
          <w:sz w:val="23"/>
        </w:rPr>
        <w:t> </w:t>
      </w:r>
      <w:r>
        <w:rPr>
          <w:color w:val="5F6369"/>
          <w:sz w:val="23"/>
        </w:rPr>
        <w:t>espacio</w:t>
      </w:r>
      <w:r>
        <w:rPr>
          <w:color w:val="5F6369"/>
          <w:spacing w:val="-24"/>
          <w:sz w:val="23"/>
        </w:rPr>
        <w:t> </w:t>
      </w:r>
      <w:r>
        <w:rPr>
          <w:color w:val="5F6369"/>
          <w:sz w:val="23"/>
        </w:rPr>
        <w:t>para</w:t>
      </w:r>
      <w:r>
        <w:rPr>
          <w:color w:val="5F6369"/>
          <w:spacing w:val="-24"/>
          <w:sz w:val="23"/>
        </w:rPr>
        <w:t> </w:t>
      </w:r>
      <w:r>
        <w:rPr>
          <w:color w:val="5F6369"/>
          <w:sz w:val="23"/>
        </w:rPr>
        <w:t>dividirse</w:t>
      </w:r>
      <w:r>
        <w:rPr>
          <w:color w:val="5F6369"/>
          <w:spacing w:val="-24"/>
          <w:sz w:val="23"/>
        </w:rPr>
        <w:t> </w:t>
      </w:r>
      <w:r>
        <w:rPr>
          <w:color w:val="5F6369"/>
          <w:sz w:val="23"/>
        </w:rPr>
        <w:t>en grupos pequeños cómodamente a fin de desarrollar las actividades</w:t>
      </w:r>
      <w:r>
        <w:rPr>
          <w:color w:val="5F6369"/>
          <w:spacing w:val="-42"/>
          <w:sz w:val="23"/>
        </w:rPr>
        <w:t> </w:t>
      </w:r>
      <w:r>
        <w:rPr>
          <w:color w:val="5F6369"/>
          <w:sz w:val="23"/>
        </w:rPr>
        <w:t>grupales.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line="184" w:lineRule="exact" w:before="103"/>
        <w:ind w:left="1052" w:right="0" w:firstLine="0"/>
        <w:jc w:val="left"/>
        <w:rPr>
          <w:sz w:val="16"/>
        </w:rPr>
      </w:pPr>
      <w:r>
        <w:rPr/>
        <w:pict>
          <v:shape style="position:absolute;margin-left:39.763901pt;margin-top:3.23172pt;width:16.9pt;height:20.2pt;mso-position-horizontal-relative:page;mso-position-vertical-relative:paragraph;z-index:167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b/>
                      <w:sz w:val="34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21"/>
                      <w:sz w:val="34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color w:val="5F6369"/>
          <w:sz w:val="16"/>
        </w:rPr>
        <w:t>Pautas para la adaptación y evaluación de necesidades: Para el paquete de IPC para la inmunización</w:t>
      </w:r>
    </w:p>
    <w:p>
      <w:pPr>
        <w:spacing w:line="182" w:lineRule="exact" w:before="0"/>
        <w:ind w:left="1052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5F6369"/>
          <w:sz w:val="16"/>
        </w:rPr>
        <w:t>PASOS DEL PROCESO</w:t>
      </w:r>
    </w:p>
    <w:p>
      <w:pPr>
        <w:spacing w:after="0" w:line="182" w:lineRule="exact"/>
        <w:jc w:val="left"/>
        <w:rPr>
          <w:rFonts w:ascii="Arial"/>
          <w:sz w:val="16"/>
        </w:rPr>
        <w:sectPr>
          <w:pgSz w:w="11910" w:h="16840"/>
          <w:pgMar w:header="0" w:footer="0" w:top="1120" w:bottom="280" w:left="240" w:right="2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0"/>
        </w:rPr>
      </w:pPr>
    </w:p>
    <w:p>
      <w:pPr>
        <w:pStyle w:val="BodyText"/>
        <w:ind w:left="1220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488.4pt;height:279.45pt;mso-position-horizontal-relative:char;mso-position-vertical-relative:line" type="#_x0000_t202" filled="true" fillcolor="#fff5e4" stroked="false">
            <w10:anchorlock/>
            <v:textbox inset="0,0,0,0">
              <w:txbxContent>
                <w:p>
                  <w:pPr>
                    <w:pStyle w:val="BodyText"/>
                    <w:spacing w:line="232" w:lineRule="auto" w:before="156"/>
                    <w:ind w:left="287" w:right="704"/>
                  </w:pPr>
                  <w:r>
                    <w:rPr>
                      <w:color w:val="5F6369"/>
                    </w:rPr>
                    <w:t>Llevar</w:t>
                  </w:r>
                  <w:r>
                    <w:rPr>
                      <w:color w:val="5F6369"/>
                      <w:spacing w:val="-15"/>
                    </w:rPr>
                    <w:t> </w:t>
                  </w:r>
                  <w:r>
                    <w:rPr>
                      <w:color w:val="5F6369"/>
                    </w:rPr>
                    <w:t>a</w:t>
                  </w:r>
                  <w:r>
                    <w:rPr>
                      <w:color w:val="5F6369"/>
                      <w:spacing w:val="-15"/>
                    </w:rPr>
                    <w:t> </w:t>
                  </w:r>
                  <w:r>
                    <w:rPr>
                      <w:color w:val="5F6369"/>
                    </w:rPr>
                    <w:t>cabo</w:t>
                  </w:r>
                  <w:r>
                    <w:rPr>
                      <w:color w:val="5F6369"/>
                      <w:spacing w:val="-15"/>
                    </w:rPr>
                    <w:t> </w:t>
                  </w:r>
                  <w:r>
                    <w:rPr>
                      <w:color w:val="5F6369"/>
                    </w:rPr>
                    <w:t>una</w:t>
                  </w:r>
                  <w:r>
                    <w:rPr>
                      <w:color w:val="5F6369"/>
                      <w:spacing w:val="-15"/>
                    </w:rPr>
                    <w:t> </w:t>
                  </w:r>
                  <w:r>
                    <w:rPr>
                      <w:rFonts w:ascii="Arial" w:hAnsi="Arial"/>
                      <w:b/>
                      <w:color w:val="5F6369"/>
                    </w:rPr>
                    <w:t>revisión</w:t>
                  </w:r>
                  <w:r>
                    <w:rPr>
                      <w:rFonts w:ascii="Arial" w:hAnsi="Arial"/>
                      <w:b/>
                      <w:color w:val="5F6369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b/>
                      <w:color w:val="5F6369"/>
                    </w:rPr>
                    <w:t>de</w:t>
                  </w:r>
                  <w:r>
                    <w:rPr>
                      <w:rFonts w:ascii="Arial" w:hAnsi="Arial"/>
                      <w:b/>
                      <w:color w:val="5F6369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b/>
                      <w:color w:val="5F6369"/>
                    </w:rPr>
                    <w:t>la</w:t>
                  </w:r>
                  <w:r>
                    <w:rPr>
                      <w:rFonts w:ascii="Arial" w:hAnsi="Arial"/>
                      <w:b/>
                      <w:color w:val="5F6369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b/>
                      <w:color w:val="5F6369"/>
                    </w:rPr>
                    <w:t>base</w:t>
                  </w:r>
                  <w:r>
                    <w:rPr>
                      <w:rFonts w:ascii="Arial" w:hAnsi="Arial"/>
                      <w:b/>
                      <w:color w:val="5F6369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b/>
                      <w:color w:val="5F6369"/>
                    </w:rPr>
                    <w:t>de</w:t>
                  </w:r>
                  <w:r>
                    <w:rPr>
                      <w:rFonts w:ascii="Arial" w:hAnsi="Arial"/>
                      <w:b/>
                      <w:color w:val="5F6369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b/>
                      <w:color w:val="5F6369"/>
                    </w:rPr>
                    <w:t>evidencia</w:t>
                  </w:r>
                  <w:r>
                    <w:rPr>
                      <w:rFonts w:ascii="Arial" w:hAnsi="Arial"/>
                      <w:b/>
                      <w:color w:val="5F6369"/>
                      <w:spacing w:val="-8"/>
                    </w:rPr>
                    <w:t> </w:t>
                  </w:r>
                  <w:r>
                    <w:rPr>
                      <w:rFonts w:ascii="Arial" w:hAnsi="Arial"/>
                      <w:b/>
                      <w:color w:val="5F6369"/>
                    </w:rPr>
                    <w:t>local</w:t>
                  </w:r>
                  <w:r>
                    <w:rPr>
                      <w:rFonts w:ascii="Arial" w:hAnsi="Arial"/>
                      <w:b/>
                      <w:color w:val="5F6369"/>
                      <w:spacing w:val="-9"/>
                    </w:rPr>
                    <w:t> </w:t>
                  </w:r>
                  <w:r>
                    <w:rPr>
                      <w:color w:val="5F6369"/>
                    </w:rPr>
                    <w:t>puede</w:t>
                  </w:r>
                  <w:r>
                    <w:rPr>
                      <w:color w:val="5F6369"/>
                      <w:spacing w:val="-15"/>
                    </w:rPr>
                    <w:t> </w:t>
                  </w:r>
                  <w:r>
                    <w:rPr>
                      <w:color w:val="5F6369"/>
                    </w:rPr>
                    <w:t>ayudarlo</w:t>
                  </w:r>
                  <w:r>
                    <w:rPr>
                      <w:color w:val="5F6369"/>
                      <w:spacing w:val="-15"/>
                    </w:rPr>
                    <w:t> </w:t>
                  </w:r>
                  <w:r>
                    <w:rPr>
                      <w:color w:val="5F6369"/>
                    </w:rPr>
                    <w:t>a</w:t>
                  </w:r>
                  <w:r>
                    <w:rPr>
                      <w:color w:val="5F6369"/>
                      <w:spacing w:val="-15"/>
                    </w:rPr>
                    <w:t> </w:t>
                  </w:r>
                  <w:r>
                    <w:rPr>
                      <w:color w:val="5F6369"/>
                    </w:rPr>
                    <w:t>responder muchas de estas preguntas o a determinar las áreas a explorar más a fondo. Los recursos</w:t>
                  </w:r>
                  <w:r>
                    <w:rPr>
                      <w:color w:val="5F6369"/>
                      <w:spacing w:val="-8"/>
                    </w:rPr>
                    <w:t> </w:t>
                  </w:r>
                  <w:r>
                    <w:rPr>
                      <w:color w:val="5F6369"/>
                    </w:rPr>
                    <w:t>a</w:t>
                  </w:r>
                  <w:r>
                    <w:rPr>
                      <w:color w:val="5F6369"/>
                      <w:spacing w:val="-8"/>
                    </w:rPr>
                    <w:t> </w:t>
                  </w:r>
                  <w:r>
                    <w:rPr>
                      <w:color w:val="5F6369"/>
                    </w:rPr>
                    <w:t>considerar</w:t>
                  </w:r>
                  <w:r>
                    <w:rPr>
                      <w:color w:val="5F6369"/>
                      <w:spacing w:val="-7"/>
                    </w:rPr>
                    <w:t> </w:t>
                  </w:r>
                  <w:r>
                    <w:rPr>
                      <w:color w:val="5F6369"/>
                    </w:rPr>
                    <w:t>en</w:t>
                  </w:r>
                  <w:r>
                    <w:rPr>
                      <w:color w:val="5F6369"/>
                      <w:spacing w:val="-8"/>
                    </w:rPr>
                    <w:t> </w:t>
                  </w:r>
                  <w:r>
                    <w:rPr>
                      <w:color w:val="5F6369"/>
                    </w:rPr>
                    <w:t>esta</w:t>
                  </w:r>
                  <w:r>
                    <w:rPr>
                      <w:color w:val="5F6369"/>
                      <w:spacing w:val="-7"/>
                    </w:rPr>
                    <w:t> </w:t>
                  </w:r>
                  <w:r>
                    <w:rPr>
                      <w:color w:val="5F6369"/>
                    </w:rPr>
                    <w:t>revisión</w:t>
                  </w:r>
                  <w:r>
                    <w:rPr>
                      <w:color w:val="5F6369"/>
                      <w:spacing w:val="-8"/>
                    </w:rPr>
                    <w:t> </w:t>
                  </w:r>
                  <w:r>
                    <w:rPr>
                      <w:color w:val="5F6369"/>
                    </w:rPr>
                    <w:t>incluyen,</w:t>
                  </w:r>
                  <w:r>
                    <w:rPr>
                      <w:color w:val="5F6369"/>
                      <w:spacing w:val="-8"/>
                    </w:rPr>
                    <w:t> </w:t>
                  </w:r>
                  <w:r>
                    <w:rPr>
                      <w:color w:val="5F6369"/>
                    </w:rPr>
                    <w:t>entre</w:t>
                  </w:r>
                  <w:r>
                    <w:rPr>
                      <w:color w:val="5F6369"/>
                      <w:spacing w:val="-7"/>
                    </w:rPr>
                    <w:t> </w:t>
                  </w:r>
                  <w:r>
                    <w:rPr>
                      <w:color w:val="5F6369"/>
                    </w:rPr>
                    <w:t>otros:</w:t>
                  </w:r>
                </w:p>
                <w:p>
                  <w:pPr>
                    <w:pStyle w:val="BodyText"/>
                    <w:spacing w:before="9"/>
                    <w:rPr>
                      <w:rFonts w:ascii="Arial"/>
                      <w:b/>
                      <w:sz w:val="22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827" w:val="left" w:leader="none"/>
                      <w:tab w:pos="828" w:val="left" w:leader="none"/>
                    </w:tabs>
                    <w:spacing w:line="232" w:lineRule="auto" w:before="0" w:after="0"/>
                    <w:ind w:left="827" w:right="912" w:hanging="360"/>
                    <w:jc w:val="left"/>
                  </w:pPr>
                  <w:r>
                    <w:rPr>
                      <w:color w:val="5F6369"/>
                    </w:rPr>
                    <w:t>Revisiones</w:t>
                  </w:r>
                  <w:r>
                    <w:rPr>
                      <w:color w:val="5F6369"/>
                      <w:spacing w:val="-14"/>
                    </w:rPr>
                    <w:t> </w:t>
                  </w:r>
                  <w:r>
                    <w:rPr>
                      <w:color w:val="5F6369"/>
                    </w:rPr>
                    <w:t>de</w:t>
                  </w:r>
                  <w:r>
                    <w:rPr>
                      <w:color w:val="5F6369"/>
                      <w:spacing w:val="-14"/>
                    </w:rPr>
                    <w:t> </w:t>
                  </w:r>
                  <w:r>
                    <w:rPr>
                      <w:color w:val="5F6369"/>
                    </w:rPr>
                    <w:t>la</w:t>
                  </w:r>
                  <w:r>
                    <w:rPr>
                      <w:color w:val="5F6369"/>
                      <w:spacing w:val="-14"/>
                    </w:rPr>
                    <w:t> </w:t>
                  </w:r>
                  <w:r>
                    <w:rPr>
                      <w:color w:val="5F6369"/>
                    </w:rPr>
                    <w:t>literatura</w:t>
                  </w:r>
                  <w:r>
                    <w:rPr>
                      <w:color w:val="5F6369"/>
                      <w:spacing w:val="-14"/>
                    </w:rPr>
                    <w:t> </w:t>
                  </w:r>
                  <w:r>
                    <w:rPr>
                      <w:color w:val="5F6369"/>
                    </w:rPr>
                    <w:t>de</w:t>
                  </w:r>
                  <w:r>
                    <w:rPr>
                      <w:color w:val="5F6369"/>
                      <w:spacing w:val="-14"/>
                    </w:rPr>
                    <w:t> </w:t>
                  </w:r>
                  <w:r>
                    <w:rPr>
                      <w:color w:val="5F6369"/>
                    </w:rPr>
                    <w:t>la</w:t>
                  </w:r>
                  <w:r>
                    <w:rPr>
                      <w:color w:val="5F6369"/>
                      <w:spacing w:val="-14"/>
                    </w:rPr>
                    <w:t> </w:t>
                  </w:r>
                  <w:r>
                    <w:rPr>
                      <w:color w:val="5F6369"/>
                    </w:rPr>
                    <w:t>región</w:t>
                  </w:r>
                  <w:r>
                    <w:rPr>
                      <w:color w:val="5F6369"/>
                      <w:spacing w:val="-14"/>
                    </w:rPr>
                    <w:t> </w:t>
                  </w:r>
                  <w:r>
                    <w:rPr>
                      <w:color w:val="5F6369"/>
                    </w:rPr>
                    <w:t>o</w:t>
                  </w:r>
                  <w:r>
                    <w:rPr>
                      <w:color w:val="5F6369"/>
                      <w:spacing w:val="-14"/>
                    </w:rPr>
                    <w:t> </w:t>
                  </w:r>
                  <w:r>
                    <w:rPr>
                      <w:color w:val="5F6369"/>
                    </w:rPr>
                    <w:t>el</w:t>
                  </w:r>
                  <w:r>
                    <w:rPr>
                      <w:color w:val="5F6369"/>
                      <w:spacing w:val="-14"/>
                    </w:rPr>
                    <w:t> </w:t>
                  </w:r>
                  <w:r>
                    <w:rPr>
                      <w:color w:val="5F6369"/>
                    </w:rPr>
                    <w:t>país,</w:t>
                  </w:r>
                  <w:r>
                    <w:rPr>
                      <w:color w:val="5F6369"/>
                      <w:spacing w:val="-14"/>
                    </w:rPr>
                    <w:t> </w:t>
                  </w:r>
                  <w:r>
                    <w:rPr>
                      <w:color w:val="5F6369"/>
                    </w:rPr>
                    <w:t>así</w:t>
                  </w:r>
                  <w:r>
                    <w:rPr>
                      <w:color w:val="5F6369"/>
                      <w:spacing w:val="-14"/>
                    </w:rPr>
                    <w:t> </w:t>
                  </w:r>
                  <w:r>
                    <w:rPr>
                      <w:color w:val="5F6369"/>
                    </w:rPr>
                    <w:t>como</w:t>
                  </w:r>
                  <w:r>
                    <w:rPr>
                      <w:color w:val="5F6369"/>
                      <w:spacing w:val="-14"/>
                    </w:rPr>
                    <w:t> </w:t>
                  </w:r>
                  <w:r>
                    <w:rPr>
                      <w:color w:val="5F6369"/>
                    </w:rPr>
                    <w:t>de</w:t>
                  </w:r>
                  <w:r>
                    <w:rPr>
                      <w:color w:val="5F6369"/>
                      <w:spacing w:val="-14"/>
                    </w:rPr>
                    <w:t> </w:t>
                  </w:r>
                  <w:r>
                    <w:rPr>
                      <w:color w:val="5F6369"/>
                    </w:rPr>
                    <w:t>los</w:t>
                  </w:r>
                  <w:r>
                    <w:rPr>
                      <w:color w:val="5F6369"/>
                      <w:spacing w:val="-14"/>
                    </w:rPr>
                    <w:t> </w:t>
                  </w:r>
                  <w:r>
                    <w:rPr>
                      <w:color w:val="5F6369"/>
                    </w:rPr>
                    <w:t>calendarios</w:t>
                  </w:r>
                  <w:r>
                    <w:rPr>
                      <w:color w:val="5F6369"/>
                      <w:spacing w:val="-14"/>
                    </w:rPr>
                    <w:t> </w:t>
                  </w:r>
                  <w:r>
                    <w:rPr>
                      <w:color w:val="5F6369"/>
                    </w:rPr>
                    <w:t>de inmunización,</w:t>
                  </w:r>
                  <w:r>
                    <w:rPr>
                      <w:color w:val="5F6369"/>
                      <w:spacing w:val="-11"/>
                    </w:rPr>
                    <w:t> </w:t>
                  </w:r>
                  <w:r>
                    <w:rPr>
                      <w:color w:val="5F6369"/>
                    </w:rPr>
                    <w:t>los</w:t>
                  </w:r>
                  <w:r>
                    <w:rPr>
                      <w:color w:val="5F6369"/>
                      <w:spacing w:val="-11"/>
                    </w:rPr>
                    <w:t> </w:t>
                  </w:r>
                  <w:r>
                    <w:rPr>
                      <w:color w:val="5F6369"/>
                    </w:rPr>
                    <w:t>datos</w:t>
                  </w:r>
                  <w:r>
                    <w:rPr>
                      <w:color w:val="5F6369"/>
                      <w:spacing w:val="-10"/>
                    </w:rPr>
                    <w:t> </w:t>
                  </w:r>
                  <w:r>
                    <w:rPr>
                      <w:color w:val="5F6369"/>
                    </w:rPr>
                    <w:t>de</w:t>
                  </w:r>
                  <w:r>
                    <w:rPr>
                      <w:color w:val="5F6369"/>
                      <w:spacing w:val="-11"/>
                    </w:rPr>
                    <w:t> </w:t>
                  </w:r>
                  <w:r>
                    <w:rPr>
                      <w:color w:val="5F6369"/>
                    </w:rPr>
                    <w:t>cobertura</w:t>
                  </w:r>
                  <w:r>
                    <w:rPr>
                      <w:color w:val="5F6369"/>
                      <w:spacing w:val="-11"/>
                    </w:rPr>
                    <w:t> </w:t>
                  </w:r>
                  <w:r>
                    <w:rPr>
                      <w:color w:val="5F6369"/>
                    </w:rPr>
                    <w:t>y</w:t>
                  </w:r>
                  <w:r>
                    <w:rPr>
                      <w:color w:val="5F6369"/>
                      <w:spacing w:val="-10"/>
                    </w:rPr>
                    <w:t> </w:t>
                  </w:r>
                  <w:r>
                    <w:rPr>
                      <w:color w:val="5F6369"/>
                    </w:rPr>
                    <w:t>los</w:t>
                  </w:r>
                  <w:r>
                    <w:rPr>
                      <w:color w:val="5F6369"/>
                      <w:spacing w:val="-11"/>
                    </w:rPr>
                    <w:t> </w:t>
                  </w:r>
                  <w:r>
                    <w:rPr>
                      <w:color w:val="5F6369"/>
                    </w:rPr>
                    <w:t>informes</w:t>
                  </w:r>
                  <w:r>
                    <w:rPr>
                      <w:color w:val="5F6369"/>
                      <w:spacing w:val="-11"/>
                    </w:rPr>
                    <w:t> </w:t>
                  </w:r>
                  <w:r>
                    <w:rPr>
                      <w:color w:val="5F6369"/>
                    </w:rPr>
                    <w:t>de</w:t>
                  </w:r>
                  <w:r>
                    <w:rPr>
                      <w:color w:val="5F6369"/>
                      <w:spacing w:val="-10"/>
                    </w:rPr>
                    <w:t> </w:t>
                  </w:r>
                  <w:r>
                    <w:rPr>
                      <w:color w:val="5F6369"/>
                    </w:rPr>
                    <w:t>los</w:t>
                  </w:r>
                  <w:r>
                    <w:rPr>
                      <w:color w:val="5F6369"/>
                      <w:spacing w:val="-11"/>
                    </w:rPr>
                    <w:t> </w:t>
                  </w:r>
                  <w:r>
                    <w:rPr>
                      <w:color w:val="5F6369"/>
                    </w:rPr>
                    <w:t>programas</w:t>
                  </w:r>
                  <w:r>
                    <w:rPr>
                      <w:color w:val="5F6369"/>
                      <w:spacing w:val="-11"/>
                    </w:rPr>
                    <w:t> </w:t>
                  </w:r>
                  <w:r>
                    <w:rPr>
                      <w:color w:val="5F6369"/>
                    </w:rPr>
                    <w:t>locales.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827" w:val="left" w:leader="none"/>
                      <w:tab w:pos="828" w:val="left" w:leader="none"/>
                    </w:tabs>
                    <w:spacing w:line="232" w:lineRule="auto" w:before="2" w:after="0"/>
                    <w:ind w:left="827" w:right="637" w:hanging="360"/>
                    <w:jc w:val="left"/>
                  </w:pPr>
                  <w:r>
                    <w:rPr>
                      <w:color w:val="5F6369"/>
                    </w:rPr>
                    <w:t>Investigación conductual que indague sobre el conocimiento, las actitudes y las prácticas,</w:t>
                  </w:r>
                  <w:r>
                    <w:rPr>
                      <w:color w:val="5F6369"/>
                      <w:spacing w:val="-12"/>
                    </w:rPr>
                    <w:t> </w:t>
                  </w:r>
                  <w:r>
                    <w:rPr>
                      <w:color w:val="5F6369"/>
                    </w:rPr>
                    <w:t>tanto</w:t>
                  </w:r>
                  <w:r>
                    <w:rPr>
                      <w:color w:val="5F6369"/>
                      <w:spacing w:val="-12"/>
                    </w:rPr>
                    <w:t> </w:t>
                  </w:r>
                  <w:r>
                    <w:rPr>
                      <w:color w:val="5F6369"/>
                    </w:rPr>
                    <w:t>de</w:t>
                  </w:r>
                  <w:r>
                    <w:rPr>
                      <w:color w:val="5F6369"/>
                      <w:spacing w:val="-12"/>
                    </w:rPr>
                    <w:t> </w:t>
                  </w:r>
                  <w:r>
                    <w:rPr>
                      <w:color w:val="5F6369"/>
                    </w:rPr>
                    <w:t>los</w:t>
                  </w:r>
                  <w:r>
                    <w:rPr>
                      <w:color w:val="5F6369"/>
                      <w:spacing w:val="-11"/>
                    </w:rPr>
                    <w:t> </w:t>
                  </w:r>
                  <w:r>
                    <w:rPr>
                      <w:color w:val="5F6369"/>
                    </w:rPr>
                    <w:t>cuidadores</w:t>
                  </w:r>
                  <w:r>
                    <w:rPr>
                      <w:color w:val="5F6369"/>
                      <w:spacing w:val="-12"/>
                    </w:rPr>
                    <w:t> </w:t>
                  </w:r>
                  <w:r>
                    <w:rPr>
                      <w:color w:val="5F6369"/>
                    </w:rPr>
                    <w:t>como</w:t>
                  </w:r>
                  <w:r>
                    <w:rPr>
                      <w:color w:val="5F6369"/>
                      <w:spacing w:val="-12"/>
                    </w:rPr>
                    <w:t> </w:t>
                  </w:r>
                  <w:r>
                    <w:rPr>
                      <w:color w:val="5F6369"/>
                    </w:rPr>
                    <w:t>de</w:t>
                  </w:r>
                  <w:r>
                    <w:rPr>
                      <w:color w:val="5F6369"/>
                      <w:spacing w:val="-11"/>
                    </w:rPr>
                    <w:t> </w:t>
                  </w:r>
                  <w:r>
                    <w:rPr>
                      <w:color w:val="5F6369"/>
                    </w:rPr>
                    <w:t>los</w:t>
                  </w:r>
                  <w:r>
                    <w:rPr>
                      <w:color w:val="5F6369"/>
                      <w:spacing w:val="-12"/>
                    </w:rPr>
                    <w:t> </w:t>
                  </w:r>
                  <w:r>
                    <w:rPr>
                      <w:color w:val="5F6369"/>
                    </w:rPr>
                    <w:t>trabajadores</w:t>
                  </w:r>
                  <w:r>
                    <w:rPr>
                      <w:color w:val="5F6369"/>
                      <w:spacing w:val="-12"/>
                    </w:rPr>
                    <w:t> </w:t>
                  </w:r>
                  <w:r>
                    <w:rPr>
                      <w:color w:val="5F6369"/>
                    </w:rPr>
                    <w:t>de</w:t>
                  </w:r>
                  <w:r>
                    <w:rPr>
                      <w:color w:val="5F6369"/>
                      <w:spacing w:val="-11"/>
                    </w:rPr>
                    <w:t> </w:t>
                  </w:r>
                  <w:r>
                    <w:rPr>
                      <w:color w:val="5F6369"/>
                    </w:rPr>
                    <w:t>la</w:t>
                  </w:r>
                  <w:r>
                    <w:rPr>
                      <w:color w:val="5F6369"/>
                      <w:spacing w:val="-12"/>
                    </w:rPr>
                    <w:t> </w:t>
                  </w:r>
                  <w:r>
                    <w:rPr>
                      <w:color w:val="5F6369"/>
                    </w:rPr>
                    <w:t>salud</w:t>
                  </w:r>
                  <w:r>
                    <w:rPr>
                      <w:color w:val="5F6369"/>
                      <w:spacing w:val="-12"/>
                    </w:rPr>
                    <w:t> </w:t>
                  </w:r>
                  <w:r>
                    <w:rPr>
                      <w:color w:val="5F6369"/>
                    </w:rPr>
                    <w:t>en</w:t>
                  </w:r>
                  <w:r>
                    <w:rPr>
                      <w:color w:val="5F6369"/>
                      <w:spacing w:val="-12"/>
                    </w:rPr>
                    <w:t> </w:t>
                  </w:r>
                  <w:r>
                    <w:rPr>
                      <w:color w:val="5F6369"/>
                    </w:rPr>
                    <w:t>su</w:t>
                  </w:r>
                  <w:r>
                    <w:rPr>
                      <w:color w:val="5F6369"/>
                      <w:spacing w:val="-11"/>
                    </w:rPr>
                    <w:t> </w:t>
                  </w:r>
                  <w:r>
                    <w:rPr>
                      <w:color w:val="5F6369"/>
                    </w:rPr>
                    <w:t>país y</w:t>
                  </w:r>
                  <w:r>
                    <w:rPr>
                      <w:color w:val="5F6369"/>
                      <w:spacing w:val="-15"/>
                    </w:rPr>
                    <w:t> </w:t>
                  </w:r>
                  <w:r>
                    <w:rPr>
                      <w:color w:val="5F6369"/>
                    </w:rPr>
                    <w:t>región,</w:t>
                  </w:r>
                  <w:r>
                    <w:rPr>
                      <w:color w:val="5F6369"/>
                      <w:spacing w:val="-14"/>
                    </w:rPr>
                    <w:t> </w:t>
                  </w:r>
                  <w:r>
                    <w:rPr>
                      <w:color w:val="5F6369"/>
                    </w:rPr>
                    <w:t>incluidos</w:t>
                  </w:r>
                  <w:r>
                    <w:rPr>
                      <w:color w:val="5F6369"/>
                      <w:spacing w:val="-14"/>
                    </w:rPr>
                    <w:t> </w:t>
                  </w:r>
                  <w:r>
                    <w:rPr>
                      <w:color w:val="5F6369"/>
                    </w:rPr>
                    <w:t>sesgos,</w:t>
                  </w:r>
                  <w:r>
                    <w:rPr>
                      <w:color w:val="5F6369"/>
                      <w:spacing w:val="-14"/>
                    </w:rPr>
                    <w:t> </w:t>
                  </w:r>
                  <w:r>
                    <w:rPr>
                      <w:color w:val="5F6369"/>
                    </w:rPr>
                    <w:t>barreras</w:t>
                  </w:r>
                  <w:r>
                    <w:rPr>
                      <w:color w:val="5F6369"/>
                      <w:spacing w:val="-15"/>
                    </w:rPr>
                    <w:t> </w:t>
                  </w:r>
                  <w:r>
                    <w:rPr>
                      <w:color w:val="5F6369"/>
                    </w:rPr>
                    <w:t>y</w:t>
                  </w:r>
                  <w:r>
                    <w:rPr>
                      <w:color w:val="5F6369"/>
                      <w:spacing w:val="-14"/>
                    </w:rPr>
                    <w:t> </w:t>
                  </w:r>
                  <w:r>
                    <w:rPr>
                      <w:color w:val="5F6369"/>
                    </w:rPr>
                    <w:t>facilitadores</w:t>
                  </w:r>
                  <w:r>
                    <w:rPr>
                      <w:color w:val="5F6369"/>
                      <w:spacing w:val="-14"/>
                    </w:rPr>
                    <w:t> </w:t>
                  </w:r>
                  <w:r>
                    <w:rPr>
                      <w:color w:val="5F6369"/>
                    </w:rPr>
                    <w:t>para</w:t>
                  </w:r>
                  <w:r>
                    <w:rPr>
                      <w:color w:val="5F6369"/>
                      <w:spacing w:val="-14"/>
                    </w:rPr>
                    <w:t> </w:t>
                  </w:r>
                  <w:r>
                    <w:rPr>
                      <w:color w:val="5F6369"/>
                    </w:rPr>
                    <w:t>la</w:t>
                  </w:r>
                  <w:r>
                    <w:rPr>
                      <w:color w:val="5F6369"/>
                      <w:spacing w:val="-14"/>
                    </w:rPr>
                    <w:t> </w:t>
                  </w:r>
                  <w:r>
                    <w:rPr>
                      <w:color w:val="5F6369"/>
                    </w:rPr>
                    <w:t>adopción</w:t>
                  </w:r>
                  <w:r>
                    <w:rPr>
                      <w:color w:val="5F6369"/>
                      <w:spacing w:val="-15"/>
                    </w:rPr>
                    <w:t> </w:t>
                  </w:r>
                  <w:r>
                    <w:rPr>
                      <w:color w:val="5F6369"/>
                    </w:rPr>
                    <w:t>de</w:t>
                  </w:r>
                  <w:r>
                    <w:rPr>
                      <w:color w:val="5F6369"/>
                      <w:spacing w:val="-14"/>
                    </w:rPr>
                    <w:t> </w:t>
                  </w:r>
                  <w:r>
                    <w:rPr>
                      <w:color w:val="5F6369"/>
                    </w:rPr>
                    <w:t>conductas promovidas.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827" w:val="left" w:leader="none"/>
                      <w:tab w:pos="828" w:val="left" w:leader="none"/>
                    </w:tabs>
                    <w:spacing w:line="232" w:lineRule="auto" w:before="3" w:after="0"/>
                    <w:ind w:left="827" w:right="579" w:hanging="360"/>
                    <w:jc w:val="left"/>
                  </w:pPr>
                  <w:r>
                    <w:rPr>
                      <w:color w:val="5F6369"/>
                    </w:rPr>
                    <w:t>Retroalimentación</w:t>
                  </w:r>
                  <w:r>
                    <w:rPr>
                      <w:color w:val="5F6369"/>
                      <w:spacing w:val="-15"/>
                    </w:rPr>
                    <w:t> </w:t>
                  </w:r>
                  <w:r>
                    <w:rPr>
                      <w:color w:val="5F6369"/>
                    </w:rPr>
                    <w:t>de</w:t>
                  </w:r>
                  <w:r>
                    <w:rPr>
                      <w:color w:val="5F6369"/>
                      <w:spacing w:val="-15"/>
                    </w:rPr>
                    <w:t> </w:t>
                  </w:r>
                  <w:r>
                    <w:rPr>
                      <w:color w:val="5F6369"/>
                    </w:rPr>
                    <w:t>cualquier</w:t>
                  </w:r>
                  <w:r>
                    <w:rPr>
                      <w:color w:val="5F6369"/>
                      <w:spacing w:val="-15"/>
                    </w:rPr>
                    <w:t> </w:t>
                  </w:r>
                  <w:r>
                    <w:rPr>
                      <w:color w:val="5F6369"/>
                      <w:spacing w:val="-9"/>
                    </w:rPr>
                    <w:t>FLW</w:t>
                  </w:r>
                  <w:r>
                    <w:rPr>
                      <w:color w:val="5F6369"/>
                      <w:spacing w:val="-15"/>
                    </w:rPr>
                    <w:t> </w:t>
                  </w:r>
                  <w:r>
                    <w:rPr>
                      <w:color w:val="5F6369"/>
                    </w:rPr>
                    <w:t>que</w:t>
                  </w:r>
                  <w:r>
                    <w:rPr>
                      <w:color w:val="5F6369"/>
                      <w:spacing w:val="-15"/>
                    </w:rPr>
                    <w:t> </w:t>
                  </w:r>
                  <w:r>
                    <w:rPr>
                      <w:color w:val="5F6369"/>
                      <w:spacing w:val="-3"/>
                    </w:rPr>
                    <w:t>haya</w:t>
                  </w:r>
                  <w:r>
                    <w:rPr>
                      <w:color w:val="5F6369"/>
                      <w:spacing w:val="-15"/>
                    </w:rPr>
                    <w:t> </w:t>
                  </w:r>
                  <w:r>
                    <w:rPr>
                      <w:color w:val="5F6369"/>
                    </w:rPr>
                    <w:t>recibido</w:t>
                  </w:r>
                  <w:r>
                    <w:rPr>
                      <w:color w:val="5F6369"/>
                      <w:spacing w:val="-15"/>
                    </w:rPr>
                    <w:t> </w:t>
                  </w:r>
                  <w:r>
                    <w:rPr>
                      <w:color w:val="5F6369"/>
                    </w:rPr>
                    <w:t>esta</w:t>
                  </w:r>
                  <w:r>
                    <w:rPr>
                      <w:color w:val="5F6369"/>
                      <w:spacing w:val="-15"/>
                    </w:rPr>
                    <w:t> </w:t>
                  </w:r>
                  <w:r>
                    <w:rPr>
                      <w:color w:val="5F6369"/>
                    </w:rPr>
                    <w:t>u</w:t>
                  </w:r>
                  <w:r>
                    <w:rPr>
                      <w:color w:val="5F6369"/>
                      <w:spacing w:val="-15"/>
                    </w:rPr>
                    <w:t> </w:t>
                  </w:r>
                  <w:r>
                    <w:rPr>
                      <w:color w:val="5F6369"/>
                    </w:rPr>
                    <w:t>otras</w:t>
                  </w:r>
                  <w:r>
                    <w:rPr>
                      <w:color w:val="5F6369"/>
                      <w:spacing w:val="-15"/>
                    </w:rPr>
                    <w:t> </w:t>
                  </w:r>
                  <w:r>
                    <w:rPr>
                      <w:color w:val="5F6369"/>
                    </w:rPr>
                    <w:t>capacitaciones similares ofrecidas en el país o la región anteriormente respecto a: claridad, utilidad,</w:t>
                  </w:r>
                  <w:r>
                    <w:rPr>
                      <w:color w:val="5F6369"/>
                      <w:spacing w:val="-21"/>
                    </w:rPr>
                    <w:t> </w:t>
                  </w:r>
                  <w:r>
                    <w:rPr>
                      <w:color w:val="5F6369"/>
                    </w:rPr>
                    <w:t>organización,</w:t>
                  </w:r>
                  <w:r>
                    <w:rPr>
                      <w:color w:val="5F6369"/>
                      <w:spacing w:val="-20"/>
                    </w:rPr>
                    <w:t> </w:t>
                  </w:r>
                  <w:r>
                    <w:rPr>
                      <w:color w:val="5F6369"/>
                    </w:rPr>
                    <w:t>diseño,</w:t>
                  </w:r>
                  <w:r>
                    <w:rPr>
                      <w:color w:val="5F6369"/>
                      <w:spacing w:val="-21"/>
                    </w:rPr>
                    <w:t> </w:t>
                  </w:r>
                  <w:r>
                    <w:rPr>
                      <w:color w:val="5F6369"/>
                    </w:rPr>
                    <w:t>metodologías,</w:t>
                  </w:r>
                  <w:r>
                    <w:rPr>
                      <w:color w:val="5F6369"/>
                      <w:spacing w:val="-20"/>
                    </w:rPr>
                    <w:t> </w:t>
                  </w:r>
                  <w:r>
                    <w:rPr>
                      <w:color w:val="5F6369"/>
                    </w:rPr>
                    <w:t>así</w:t>
                  </w:r>
                  <w:r>
                    <w:rPr>
                      <w:color w:val="5F6369"/>
                      <w:spacing w:val="-21"/>
                    </w:rPr>
                    <w:t> </w:t>
                  </w:r>
                  <w:r>
                    <w:rPr>
                      <w:color w:val="5F6369"/>
                    </w:rPr>
                    <w:t>como</w:t>
                  </w:r>
                  <w:r>
                    <w:rPr>
                      <w:color w:val="5F6369"/>
                      <w:spacing w:val="-20"/>
                    </w:rPr>
                    <w:t> </w:t>
                  </w:r>
                  <w:r>
                    <w:rPr>
                      <w:color w:val="5F6369"/>
                    </w:rPr>
                    <w:t>el</w:t>
                  </w:r>
                  <w:r>
                    <w:rPr>
                      <w:color w:val="5F6369"/>
                      <w:spacing w:val="-21"/>
                    </w:rPr>
                    <w:t> </w:t>
                  </w:r>
                  <w:r>
                    <w:rPr>
                      <w:color w:val="5F6369"/>
                    </w:rPr>
                    <w:t>contenido</w:t>
                  </w:r>
                  <w:r>
                    <w:rPr>
                      <w:color w:val="5F6369"/>
                      <w:spacing w:val="-20"/>
                    </w:rPr>
                    <w:t> </w:t>
                  </w:r>
                  <w:r>
                    <w:rPr>
                      <w:color w:val="5F6369"/>
                    </w:rPr>
                    <w:t>general</w:t>
                  </w:r>
                  <w:r>
                    <w:rPr>
                      <w:color w:val="5F6369"/>
                      <w:spacing w:val="-21"/>
                    </w:rPr>
                    <w:t> </w:t>
                  </w:r>
                  <w:r>
                    <w:rPr>
                      <w:color w:val="5F6369"/>
                    </w:rPr>
                    <w:t>de</w:t>
                  </w:r>
                  <w:r>
                    <w:rPr>
                      <w:color w:val="5F6369"/>
                      <w:spacing w:val="-20"/>
                    </w:rPr>
                    <w:t> </w:t>
                  </w:r>
                  <w:r>
                    <w:rPr>
                      <w:color w:val="5F6369"/>
                    </w:rPr>
                    <w:t>la capacitación</w:t>
                  </w:r>
                  <w:r>
                    <w:rPr>
                      <w:color w:val="5F6369"/>
                      <w:spacing w:val="-26"/>
                    </w:rPr>
                    <w:t> </w:t>
                  </w:r>
                  <w:r>
                    <w:rPr>
                      <w:color w:val="5F6369"/>
                    </w:rPr>
                    <w:t>en</w:t>
                  </w:r>
                  <w:r>
                    <w:rPr>
                      <w:color w:val="5F6369"/>
                      <w:spacing w:val="-25"/>
                    </w:rPr>
                    <w:t> </w:t>
                  </w:r>
                  <w:r>
                    <w:rPr>
                      <w:color w:val="5F6369"/>
                    </w:rPr>
                    <w:t>términos</w:t>
                  </w:r>
                  <w:r>
                    <w:rPr>
                      <w:color w:val="5F6369"/>
                      <w:spacing w:val="-26"/>
                    </w:rPr>
                    <w:t> </w:t>
                  </w:r>
                  <w:r>
                    <w:rPr>
                      <w:color w:val="5F6369"/>
                    </w:rPr>
                    <w:t>de</w:t>
                  </w:r>
                  <w:r>
                    <w:rPr>
                      <w:color w:val="5F6369"/>
                      <w:spacing w:val="-25"/>
                    </w:rPr>
                    <w:t> </w:t>
                  </w:r>
                  <w:r>
                    <w:rPr>
                      <w:color w:val="5F6369"/>
                    </w:rPr>
                    <w:t>fortalezas</w:t>
                  </w:r>
                  <w:r>
                    <w:rPr>
                      <w:color w:val="5F6369"/>
                      <w:spacing w:val="-25"/>
                    </w:rPr>
                    <w:t> </w:t>
                  </w:r>
                  <w:r>
                    <w:rPr>
                      <w:color w:val="5F6369"/>
                    </w:rPr>
                    <w:t>y</w:t>
                  </w:r>
                  <w:r>
                    <w:rPr>
                      <w:color w:val="5F6369"/>
                      <w:spacing w:val="-26"/>
                    </w:rPr>
                    <w:t> </w:t>
                  </w:r>
                  <w:r>
                    <w:rPr>
                      <w:color w:val="5F6369"/>
                    </w:rPr>
                    <w:t>debilidades</w:t>
                  </w:r>
                  <w:r>
                    <w:rPr>
                      <w:color w:val="5F6369"/>
                      <w:spacing w:val="-25"/>
                    </w:rPr>
                    <w:t> </w:t>
                  </w:r>
                  <w:r>
                    <w:rPr>
                      <w:color w:val="5F6369"/>
                    </w:rPr>
                    <w:t>particulares</w:t>
                  </w:r>
                  <w:r>
                    <w:rPr>
                      <w:color w:val="5F6369"/>
                      <w:spacing w:val="-25"/>
                    </w:rPr>
                    <w:t> </w:t>
                  </w:r>
                  <w:r>
                    <w:rPr>
                      <w:color w:val="5F6369"/>
                    </w:rPr>
                    <w:t>y</w:t>
                  </w:r>
                  <w:r>
                    <w:rPr>
                      <w:color w:val="5F6369"/>
                      <w:spacing w:val="-26"/>
                    </w:rPr>
                    <w:t> </w:t>
                  </w:r>
                  <w:r>
                    <w:rPr>
                      <w:color w:val="5F6369"/>
                    </w:rPr>
                    <w:t>capacidad</w:t>
                  </w:r>
                  <w:r>
                    <w:rPr>
                      <w:color w:val="5F6369"/>
                      <w:spacing w:val="-25"/>
                    </w:rPr>
                    <w:t> </w:t>
                  </w:r>
                  <w:r>
                    <w:rPr>
                      <w:color w:val="5F6369"/>
                    </w:rPr>
                    <w:t>para cumplir con los objetivos</w:t>
                  </w:r>
                  <w:r>
                    <w:rPr>
                      <w:color w:val="5F6369"/>
                      <w:spacing w:val="-28"/>
                    </w:rPr>
                    <w:t> </w:t>
                  </w:r>
                  <w:r>
                    <w:rPr>
                      <w:color w:val="5F6369"/>
                    </w:rPr>
                    <w:t>establecidos.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827" w:val="left" w:leader="none"/>
                      <w:tab w:pos="828" w:val="left" w:leader="none"/>
                    </w:tabs>
                    <w:spacing w:line="232" w:lineRule="auto" w:before="5" w:after="0"/>
                    <w:ind w:left="827" w:right="462" w:hanging="360"/>
                    <w:jc w:val="left"/>
                  </w:pPr>
                  <w:r>
                    <w:rPr>
                      <w:color w:val="5F6369"/>
                    </w:rPr>
                    <w:t>Inventario</w:t>
                  </w:r>
                  <w:r>
                    <w:rPr>
                      <w:color w:val="5F6369"/>
                      <w:spacing w:val="-23"/>
                    </w:rPr>
                    <w:t> </w:t>
                  </w:r>
                  <w:r>
                    <w:rPr>
                      <w:color w:val="5F6369"/>
                    </w:rPr>
                    <w:t>o</w:t>
                  </w:r>
                  <w:r>
                    <w:rPr>
                      <w:color w:val="5F6369"/>
                      <w:spacing w:val="-23"/>
                    </w:rPr>
                    <w:t> </w:t>
                  </w:r>
                  <w:r>
                    <w:rPr>
                      <w:color w:val="5F6369"/>
                    </w:rPr>
                    <w:t>revisión</w:t>
                  </w:r>
                  <w:r>
                    <w:rPr>
                      <w:color w:val="5F6369"/>
                      <w:spacing w:val="-23"/>
                    </w:rPr>
                    <w:t> </w:t>
                  </w:r>
                  <w:r>
                    <w:rPr>
                      <w:color w:val="5F6369"/>
                    </w:rPr>
                    <w:t>de</w:t>
                  </w:r>
                  <w:r>
                    <w:rPr>
                      <w:color w:val="5F6369"/>
                      <w:spacing w:val="-23"/>
                    </w:rPr>
                    <w:t> </w:t>
                  </w:r>
                  <w:r>
                    <w:rPr>
                      <w:color w:val="5F6369"/>
                    </w:rPr>
                    <w:t>otros</w:t>
                  </w:r>
                  <w:r>
                    <w:rPr>
                      <w:color w:val="5F6369"/>
                      <w:spacing w:val="-23"/>
                    </w:rPr>
                    <w:t> </w:t>
                  </w:r>
                  <w:r>
                    <w:rPr>
                      <w:color w:val="5F6369"/>
                    </w:rPr>
                    <w:t>materiales</w:t>
                  </w:r>
                  <w:r>
                    <w:rPr>
                      <w:color w:val="5F6369"/>
                      <w:spacing w:val="-23"/>
                    </w:rPr>
                    <w:t> </w:t>
                  </w:r>
                  <w:r>
                    <w:rPr>
                      <w:color w:val="5F6369"/>
                    </w:rPr>
                    <w:t>de</w:t>
                  </w:r>
                  <w:r>
                    <w:rPr>
                      <w:color w:val="5F6369"/>
                      <w:spacing w:val="-22"/>
                    </w:rPr>
                    <w:t> </w:t>
                  </w:r>
                  <w:r>
                    <w:rPr>
                      <w:color w:val="5F6369"/>
                    </w:rPr>
                    <w:t>capacitación</w:t>
                  </w:r>
                  <w:r>
                    <w:rPr>
                      <w:color w:val="5F6369"/>
                      <w:spacing w:val="-23"/>
                    </w:rPr>
                    <w:t> </w:t>
                  </w:r>
                  <w:r>
                    <w:rPr>
                      <w:color w:val="5F6369"/>
                    </w:rPr>
                    <w:t>utilizados</w:t>
                  </w:r>
                  <w:r>
                    <w:rPr>
                      <w:color w:val="5F6369"/>
                      <w:spacing w:val="-23"/>
                    </w:rPr>
                    <w:t> </w:t>
                  </w:r>
                  <w:r>
                    <w:rPr>
                      <w:color w:val="5F6369"/>
                    </w:rPr>
                    <w:t>actualmente</w:t>
                  </w:r>
                  <w:r>
                    <w:rPr>
                      <w:color w:val="5F6369"/>
                      <w:spacing w:val="-23"/>
                    </w:rPr>
                    <w:t> </w:t>
                  </w:r>
                  <w:r>
                    <w:rPr>
                      <w:color w:val="5F6369"/>
                    </w:rPr>
                    <w:t>en el</w:t>
                  </w:r>
                  <w:r>
                    <w:rPr>
                      <w:color w:val="5F6369"/>
                      <w:spacing w:val="-16"/>
                    </w:rPr>
                    <w:t> </w:t>
                  </w:r>
                  <w:r>
                    <w:rPr>
                      <w:color w:val="5F6369"/>
                    </w:rPr>
                    <w:t>país</w:t>
                  </w:r>
                  <w:r>
                    <w:rPr>
                      <w:color w:val="5F6369"/>
                      <w:spacing w:val="-15"/>
                    </w:rPr>
                    <w:t> </w:t>
                  </w:r>
                  <w:r>
                    <w:rPr>
                      <w:color w:val="5F6369"/>
                    </w:rPr>
                    <w:t>que</w:t>
                  </w:r>
                  <w:r>
                    <w:rPr>
                      <w:color w:val="5F6369"/>
                      <w:spacing w:val="-16"/>
                    </w:rPr>
                    <w:t> </w:t>
                  </w:r>
                  <w:r>
                    <w:rPr>
                      <w:color w:val="5F6369"/>
                    </w:rPr>
                    <w:t>cubran</w:t>
                  </w:r>
                  <w:r>
                    <w:rPr>
                      <w:color w:val="5F6369"/>
                      <w:spacing w:val="-15"/>
                    </w:rPr>
                    <w:t> </w:t>
                  </w:r>
                  <w:r>
                    <w:rPr>
                      <w:color w:val="5F6369"/>
                    </w:rPr>
                    <w:t>contenidos</w:t>
                  </w:r>
                  <w:r>
                    <w:rPr>
                      <w:color w:val="5F6369"/>
                      <w:spacing w:val="-15"/>
                    </w:rPr>
                    <w:t> </w:t>
                  </w:r>
                  <w:r>
                    <w:rPr>
                      <w:color w:val="5F6369"/>
                    </w:rPr>
                    <w:t>relacionados.</w:t>
                  </w:r>
                  <w:r>
                    <w:rPr>
                      <w:color w:val="5F6369"/>
                      <w:spacing w:val="-16"/>
                    </w:rPr>
                    <w:t> </w:t>
                  </w:r>
                  <w:r>
                    <w:rPr>
                      <w:color w:val="5F6369"/>
                    </w:rPr>
                    <w:t>Estos</w:t>
                  </w:r>
                  <w:r>
                    <w:rPr>
                      <w:color w:val="5F6369"/>
                      <w:spacing w:val="-15"/>
                    </w:rPr>
                    <w:t> </w:t>
                  </w:r>
                  <w:r>
                    <w:rPr>
                      <w:color w:val="5F6369"/>
                    </w:rPr>
                    <w:t>pueden</w:t>
                  </w:r>
                  <w:r>
                    <w:rPr>
                      <w:color w:val="5F6369"/>
                      <w:spacing w:val="-16"/>
                    </w:rPr>
                    <w:t> </w:t>
                  </w:r>
                  <w:r>
                    <w:rPr>
                      <w:color w:val="5F6369"/>
                    </w:rPr>
                    <w:t>ser</w:t>
                  </w:r>
                  <w:r>
                    <w:rPr>
                      <w:color w:val="5F6369"/>
                      <w:spacing w:val="-15"/>
                    </w:rPr>
                    <w:t> </w:t>
                  </w:r>
                  <w:r>
                    <w:rPr>
                      <w:color w:val="5F6369"/>
                    </w:rPr>
                    <w:t>útiles</w:t>
                  </w:r>
                  <w:r>
                    <w:rPr>
                      <w:color w:val="5F6369"/>
                      <w:spacing w:val="-15"/>
                    </w:rPr>
                    <w:t> </w:t>
                  </w:r>
                  <w:r>
                    <w:rPr>
                      <w:color w:val="5F6369"/>
                    </w:rPr>
                    <w:t>para</w:t>
                  </w:r>
                  <w:r>
                    <w:rPr>
                      <w:color w:val="5F6369"/>
                      <w:spacing w:val="-16"/>
                    </w:rPr>
                    <w:t> </w:t>
                  </w:r>
                  <w:r>
                    <w:rPr>
                      <w:color w:val="5F6369"/>
                    </w:rPr>
                    <w:t>identificar qué</w:t>
                  </w:r>
                  <w:r>
                    <w:rPr>
                      <w:color w:val="5F6369"/>
                      <w:spacing w:val="-8"/>
                    </w:rPr>
                    <w:t> </w:t>
                  </w:r>
                  <w:r>
                    <w:rPr>
                      <w:color w:val="5F6369"/>
                    </w:rPr>
                    <w:t>es</w:t>
                  </w:r>
                  <w:r>
                    <w:rPr>
                      <w:color w:val="5F6369"/>
                      <w:spacing w:val="-8"/>
                    </w:rPr>
                    <w:t> </w:t>
                  </w:r>
                  <w:r>
                    <w:rPr>
                      <w:color w:val="5F6369"/>
                    </w:rPr>
                    <w:t>exactamente</w:t>
                  </w:r>
                  <w:r>
                    <w:rPr>
                      <w:color w:val="5F6369"/>
                      <w:spacing w:val="-8"/>
                    </w:rPr>
                    <w:t> </w:t>
                  </w:r>
                  <w:r>
                    <w:rPr>
                      <w:color w:val="5F6369"/>
                    </w:rPr>
                    <w:t>lo</w:t>
                  </w:r>
                  <w:r>
                    <w:rPr>
                      <w:color w:val="5F6369"/>
                      <w:spacing w:val="-8"/>
                    </w:rPr>
                    <w:t> </w:t>
                  </w:r>
                  <w:r>
                    <w:rPr>
                      <w:color w:val="5F6369"/>
                    </w:rPr>
                    <w:t>que</w:t>
                  </w:r>
                  <w:r>
                    <w:rPr>
                      <w:color w:val="5F6369"/>
                      <w:spacing w:val="-7"/>
                    </w:rPr>
                    <w:t> </w:t>
                  </w:r>
                  <w:r>
                    <w:rPr>
                      <w:color w:val="5F6369"/>
                    </w:rPr>
                    <w:t>necesita</w:t>
                  </w:r>
                  <w:r>
                    <w:rPr>
                      <w:color w:val="5F6369"/>
                      <w:spacing w:val="-8"/>
                    </w:rPr>
                    <w:t> </w:t>
                  </w:r>
                  <w:r>
                    <w:rPr>
                      <w:color w:val="5F6369"/>
                    </w:rPr>
                    <w:t>mejorar</w:t>
                  </w:r>
                  <w:r>
                    <w:rPr>
                      <w:color w:val="5F6369"/>
                      <w:spacing w:val="-8"/>
                    </w:rPr>
                    <w:t> </w:t>
                  </w:r>
                  <w:r>
                    <w:rPr>
                      <w:color w:val="5F6369"/>
                    </w:rPr>
                    <w:t>o</w:t>
                  </w:r>
                  <w:r>
                    <w:rPr>
                      <w:color w:val="5F6369"/>
                      <w:spacing w:val="-8"/>
                    </w:rPr>
                    <w:t> </w:t>
                  </w:r>
                  <w:r>
                    <w:rPr>
                      <w:color w:val="5F6369"/>
                    </w:rPr>
                    <w:t>incluir</w:t>
                  </w:r>
                  <w:r>
                    <w:rPr>
                      <w:color w:val="5F6369"/>
                      <w:spacing w:val="-7"/>
                    </w:rPr>
                    <w:t> </w:t>
                  </w:r>
                  <w:r>
                    <w:rPr>
                      <w:color w:val="5F6369"/>
                    </w:rPr>
                    <w:t>en</w:t>
                  </w:r>
                  <w:r>
                    <w:rPr>
                      <w:color w:val="5F6369"/>
                      <w:spacing w:val="-8"/>
                    </w:rPr>
                    <w:t> </w:t>
                  </w:r>
                  <w:r>
                    <w:rPr>
                      <w:color w:val="5F6369"/>
                    </w:rPr>
                    <w:t>su</w:t>
                  </w:r>
                  <w:r>
                    <w:rPr>
                      <w:color w:val="5F6369"/>
                      <w:spacing w:val="-8"/>
                    </w:rPr>
                    <w:t> </w:t>
                  </w:r>
                  <w:r>
                    <w:rPr>
                      <w:color w:val="5F6369"/>
                    </w:rPr>
                    <w:t>proceso.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827" w:val="left" w:leader="none"/>
                      <w:tab w:pos="828" w:val="left" w:leader="none"/>
                    </w:tabs>
                    <w:spacing w:line="232" w:lineRule="auto" w:before="2" w:after="0"/>
                    <w:ind w:left="827" w:right="722" w:hanging="360"/>
                    <w:jc w:val="left"/>
                  </w:pPr>
                  <w:r>
                    <w:rPr>
                      <w:color w:val="5F6369"/>
                    </w:rPr>
                    <w:t>Sus</w:t>
                  </w:r>
                  <w:r>
                    <w:rPr>
                      <w:color w:val="5F6369"/>
                      <w:spacing w:val="-7"/>
                    </w:rPr>
                    <w:t> </w:t>
                  </w:r>
                  <w:r>
                    <w:rPr>
                      <w:color w:val="5F6369"/>
                    </w:rPr>
                    <w:t>propias</w:t>
                  </w:r>
                  <w:r>
                    <w:rPr>
                      <w:color w:val="5F6369"/>
                      <w:spacing w:val="-7"/>
                    </w:rPr>
                    <w:t> </w:t>
                  </w:r>
                  <w:r>
                    <w:rPr>
                      <w:color w:val="5F6369"/>
                    </w:rPr>
                    <w:t>observaciones</w:t>
                  </w:r>
                  <w:r>
                    <w:rPr>
                      <w:color w:val="5F6369"/>
                      <w:spacing w:val="-7"/>
                    </w:rPr>
                    <w:t> </w:t>
                  </w:r>
                  <w:r>
                    <w:rPr>
                      <w:color w:val="5F6369"/>
                    </w:rPr>
                    <w:t>al</w:t>
                  </w:r>
                  <w:r>
                    <w:rPr>
                      <w:color w:val="5F6369"/>
                      <w:spacing w:val="-7"/>
                    </w:rPr>
                    <w:t> </w:t>
                  </w:r>
                  <w:r>
                    <w:rPr>
                      <w:color w:val="5F6369"/>
                    </w:rPr>
                    <w:t>haber</w:t>
                  </w:r>
                  <w:r>
                    <w:rPr>
                      <w:color w:val="5F6369"/>
                      <w:spacing w:val="-7"/>
                    </w:rPr>
                    <w:t> </w:t>
                  </w:r>
                  <w:r>
                    <w:rPr>
                      <w:color w:val="5F6369"/>
                    </w:rPr>
                    <w:t>impartido</w:t>
                  </w:r>
                  <w:r>
                    <w:rPr>
                      <w:color w:val="5F6369"/>
                      <w:spacing w:val="-7"/>
                    </w:rPr>
                    <w:t> </w:t>
                  </w:r>
                  <w:r>
                    <w:rPr>
                      <w:color w:val="5F6369"/>
                    </w:rPr>
                    <w:t>o</w:t>
                  </w:r>
                  <w:r>
                    <w:rPr>
                      <w:color w:val="5F6369"/>
                      <w:spacing w:val="-7"/>
                    </w:rPr>
                    <w:t> </w:t>
                  </w:r>
                  <w:r>
                    <w:rPr>
                      <w:color w:val="5F6369"/>
                    </w:rPr>
                    <w:t>asistido</w:t>
                  </w:r>
                  <w:r>
                    <w:rPr>
                      <w:color w:val="5F6369"/>
                      <w:spacing w:val="-7"/>
                    </w:rPr>
                    <w:t> </w:t>
                  </w:r>
                  <w:r>
                    <w:rPr>
                      <w:color w:val="5F6369"/>
                    </w:rPr>
                    <w:t>a</w:t>
                  </w:r>
                  <w:r>
                    <w:rPr>
                      <w:color w:val="5F6369"/>
                      <w:spacing w:val="-7"/>
                    </w:rPr>
                    <w:t> </w:t>
                  </w:r>
                  <w:r>
                    <w:rPr>
                      <w:color w:val="5F6369"/>
                    </w:rPr>
                    <w:t>cursos</w:t>
                  </w:r>
                  <w:r>
                    <w:rPr>
                      <w:color w:val="5F6369"/>
                      <w:spacing w:val="-7"/>
                    </w:rPr>
                    <w:t> </w:t>
                  </w:r>
                  <w:r>
                    <w:rPr>
                      <w:color w:val="5F6369"/>
                    </w:rPr>
                    <w:t>de</w:t>
                  </w:r>
                  <w:r>
                    <w:rPr>
                      <w:color w:val="5F6369"/>
                      <w:spacing w:val="-7"/>
                    </w:rPr>
                    <w:t> </w:t>
                  </w:r>
                  <w:r>
                    <w:rPr>
                      <w:color w:val="5F6369"/>
                    </w:rPr>
                    <w:t>capacitación relacionados en su país o</w:t>
                  </w:r>
                  <w:r>
                    <w:rPr>
                      <w:color w:val="5F6369"/>
                      <w:spacing w:val="-31"/>
                    </w:rPr>
                    <w:t> </w:t>
                  </w:r>
                  <w:r>
                    <w:rPr>
                      <w:color w:val="5F6369"/>
                    </w:rPr>
                    <w:t>región.</w:t>
                  </w:r>
                </w:p>
              </w:txbxContent>
            </v:textbox>
            <v:fill type="solid"/>
          </v:shape>
        </w:pict>
      </w:r>
      <w:r>
        <w:rPr>
          <w:rFonts w:ascii="Arial"/>
          <w:sz w:val="20"/>
        </w:rPr>
      </w:r>
    </w:p>
    <w:p>
      <w:pPr>
        <w:pStyle w:val="BodyText"/>
        <w:spacing w:line="232" w:lineRule="auto" w:before="27"/>
        <w:ind w:left="7095" w:right="586"/>
      </w:pPr>
      <w:r>
        <w:rPr/>
        <w:pict>
          <v:group style="position:absolute;margin-left:72.821999pt;margin-top:3.498154pt;width:279.5pt;height:198.4pt;mso-position-horizontal-relative:page;mso-position-vertical-relative:paragraph;z-index:1816" coordorigin="1456,70" coordsize="5590,3968">
            <v:shape style="position:absolute;left:1456;top:69;width:5590;height:3968" type="#_x0000_t75" stroked="false">
              <v:imagedata r:id="rId30" o:title=""/>
            </v:shape>
            <v:shape style="position:absolute;left:4832;top:170;width:2080;height:28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sz w:val="24"/>
                      </w:rPr>
                      <w:t>©UNICEF/Noorani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F6369"/>
        </w:rPr>
        <w:t>Una vez que </w:t>
      </w:r>
      <w:r>
        <w:rPr>
          <w:color w:val="5F6369"/>
          <w:spacing w:val="-3"/>
        </w:rPr>
        <w:t>haya </w:t>
      </w:r>
      <w:r>
        <w:rPr>
          <w:color w:val="5F6369"/>
        </w:rPr>
        <w:t>revisado su base de evidencia local, es posible que desee</w:t>
      </w:r>
      <w:r>
        <w:rPr>
          <w:color w:val="5F6369"/>
          <w:spacing w:val="-41"/>
        </w:rPr>
        <w:t> </w:t>
      </w:r>
      <w:r>
        <w:rPr>
          <w:color w:val="5F6369"/>
        </w:rPr>
        <w:t>recopilar</w:t>
      </w:r>
      <w:r>
        <w:rPr>
          <w:color w:val="5F6369"/>
          <w:spacing w:val="-41"/>
        </w:rPr>
        <w:t> </w:t>
      </w:r>
      <w:r>
        <w:rPr>
          <w:color w:val="5F6369"/>
        </w:rPr>
        <w:t>información</w:t>
      </w:r>
      <w:r>
        <w:rPr>
          <w:color w:val="5F6369"/>
          <w:spacing w:val="-40"/>
        </w:rPr>
        <w:t> </w:t>
      </w:r>
      <w:r>
        <w:rPr>
          <w:color w:val="5F6369"/>
        </w:rPr>
        <w:t>adicional mientras lleva a cabo</w:t>
      </w:r>
      <w:r>
        <w:rPr>
          <w:color w:val="5F6369"/>
          <w:spacing w:val="-28"/>
        </w:rPr>
        <w:t> </w:t>
      </w:r>
      <w:r>
        <w:rPr>
          <w:color w:val="5F6369"/>
        </w:rPr>
        <w:t>discusiones</w:t>
      </w:r>
    </w:p>
    <w:p>
      <w:pPr>
        <w:pStyle w:val="BodyText"/>
        <w:spacing w:line="232" w:lineRule="auto" w:before="4"/>
        <w:ind w:left="7095" w:right="1074"/>
      </w:pPr>
      <w:r>
        <w:rPr>
          <w:color w:val="5F6369"/>
        </w:rPr>
        <w:t>de grupos focales, entrevistas o encuestas entre los FLW y sus supervisores para obtener más información sobre su audiencia y priorizar sus necesidades. Los resultados de este ejercicio se</w:t>
      </w:r>
    </w:p>
    <w:p>
      <w:pPr>
        <w:pStyle w:val="BodyText"/>
        <w:spacing w:line="232" w:lineRule="auto" w:before="5"/>
        <w:ind w:left="7095" w:right="542"/>
      </w:pPr>
      <w:r>
        <w:rPr>
          <w:color w:val="5F6369"/>
        </w:rPr>
        <w:t>deben</w:t>
      </w:r>
      <w:r>
        <w:rPr>
          <w:color w:val="5F6369"/>
          <w:spacing w:val="-26"/>
        </w:rPr>
        <w:t> </w:t>
      </w:r>
      <w:r>
        <w:rPr>
          <w:color w:val="5F6369"/>
        </w:rPr>
        <w:t>incorporar</w:t>
      </w:r>
      <w:r>
        <w:rPr>
          <w:color w:val="5F6369"/>
          <w:spacing w:val="-25"/>
        </w:rPr>
        <w:t> </w:t>
      </w:r>
      <w:r>
        <w:rPr>
          <w:color w:val="5F6369"/>
        </w:rPr>
        <w:t>a</w:t>
      </w:r>
      <w:r>
        <w:rPr>
          <w:color w:val="5F6369"/>
          <w:spacing w:val="-25"/>
        </w:rPr>
        <w:t> </w:t>
      </w:r>
      <w:r>
        <w:rPr>
          <w:color w:val="5F6369"/>
        </w:rPr>
        <w:t>la</w:t>
      </w:r>
      <w:r>
        <w:rPr>
          <w:color w:val="5F6369"/>
          <w:spacing w:val="-25"/>
        </w:rPr>
        <w:t> </w:t>
      </w:r>
      <w:r>
        <w:rPr>
          <w:color w:val="5F6369"/>
        </w:rPr>
        <w:t>Capacitación</w:t>
      </w:r>
      <w:r>
        <w:rPr>
          <w:color w:val="5F6369"/>
          <w:spacing w:val="-25"/>
        </w:rPr>
        <w:t> </w:t>
      </w:r>
      <w:r>
        <w:rPr>
          <w:color w:val="5F6369"/>
        </w:rPr>
        <w:t>de Capacitadores </w:t>
      </w:r>
      <w:r>
        <w:rPr>
          <w:color w:val="5F6369"/>
          <w:spacing w:val="-3"/>
        </w:rPr>
        <w:t>(Training </w:t>
      </w:r>
      <w:r>
        <w:rPr>
          <w:color w:val="5F6369"/>
        </w:rPr>
        <w:t>of </w:t>
      </w:r>
      <w:r>
        <w:rPr>
          <w:color w:val="5F6369"/>
          <w:spacing w:val="-3"/>
        </w:rPr>
        <w:t>Trainers, </w:t>
      </w:r>
      <w:r>
        <w:rPr>
          <w:color w:val="5F6369"/>
          <w:spacing w:val="-7"/>
        </w:rPr>
        <w:t>TOT)</w:t>
      </w:r>
      <w:r>
        <w:rPr>
          <w:color w:val="5F6369"/>
          <w:spacing w:val="-18"/>
        </w:rPr>
        <w:t> </w:t>
      </w:r>
      <w:r>
        <w:rPr>
          <w:color w:val="5F6369"/>
        </w:rPr>
        <w:t>y</w:t>
      </w:r>
      <w:r>
        <w:rPr>
          <w:color w:val="5F6369"/>
          <w:spacing w:val="-18"/>
        </w:rPr>
        <w:t> </w:t>
      </w:r>
      <w:r>
        <w:rPr>
          <w:color w:val="5F6369"/>
        </w:rPr>
        <w:t>a</w:t>
      </w:r>
      <w:r>
        <w:rPr>
          <w:color w:val="5F6369"/>
          <w:spacing w:val="-18"/>
        </w:rPr>
        <w:t> </w:t>
      </w:r>
      <w:r>
        <w:rPr>
          <w:color w:val="5F6369"/>
        </w:rPr>
        <w:t>la</w:t>
      </w:r>
      <w:r>
        <w:rPr>
          <w:color w:val="5F6369"/>
          <w:spacing w:val="-18"/>
        </w:rPr>
        <w:t> </w:t>
      </w:r>
      <w:r>
        <w:rPr>
          <w:color w:val="5F6369"/>
        </w:rPr>
        <w:t>capacitación</w:t>
      </w:r>
      <w:r>
        <w:rPr>
          <w:color w:val="5F6369"/>
          <w:spacing w:val="-18"/>
        </w:rPr>
        <w:t> </w:t>
      </w:r>
      <w:r>
        <w:rPr>
          <w:color w:val="5F6369"/>
        </w:rPr>
        <w:t>posterior.</w:t>
      </w:r>
    </w:p>
    <w:p>
      <w:pPr>
        <w:pStyle w:val="BodyText"/>
        <w:spacing w:line="232" w:lineRule="auto" w:before="3"/>
        <w:ind w:left="7095" w:right="779"/>
      </w:pPr>
      <w:r>
        <w:rPr>
          <w:color w:val="5F6369"/>
        </w:rPr>
        <w:t>Esto hará que la capacitación sea mucho más relevante y específica para los aprendices y el programa.</w:t>
      </w:r>
    </w:p>
    <w:p>
      <w:pPr>
        <w:pStyle w:val="BodyText"/>
        <w:rPr>
          <w:sz w:val="9"/>
        </w:rPr>
      </w:pPr>
      <w:r>
        <w:rPr/>
        <w:pict>
          <v:group style="position:absolute;margin-left:70.402pt;margin-top:7.186016pt;width:492.15pt;height:183.25pt;mso-position-horizontal-relative:page;mso-position-vertical-relative:paragraph;z-index:-280;mso-wrap-distance-left:0;mso-wrap-distance-right:0" coordorigin="1408,144" coordsize="9843,3665">
            <v:rect style="position:absolute;left:1408;top:143;width:9843;height:3665" filled="true" fillcolor="#231f20" stroked="false">
              <v:fill opacity="16384f" type="solid"/>
            </v:rect>
            <v:rect style="position:absolute;left:1440;top:171;width:9746;height:3572" filled="true" fillcolor="#f1f7e8" stroked="false">
              <v:fill type="solid"/>
            </v:rect>
            <v:shape style="position:absolute;left:1440;top:171;width:5314;height:504" coordorigin="1440,172" coordsize="5314,504" path="m6574,172l1440,172,1440,676,6754,676,6754,352,6751,248,6731,194,6678,174,6574,172xe" filled="true" fillcolor="#94c93d" stroked="false">
              <v:path arrowok="t"/>
              <v:fill type="solid"/>
            </v:shape>
            <v:rect style="position:absolute;left:9836;top:171;width:1152;height:1152" filled="true" fillcolor="#94c93d" stroked="false">
              <v:fill type="solid"/>
            </v:rect>
            <v:shape style="position:absolute;left:10075;top:410;width:667;height:667" coordorigin="10075,410" coordsize="667,667" path="m10742,743l10733,820,10708,890,10668,952,10617,1003,10555,1043,10485,1068,10408,1077,10332,1068,10262,1043,10200,1003,10148,952,10109,890,10084,820,10075,743,10084,667,10109,597,10148,535,10200,483,10262,444,10332,419,10408,410,10485,419,10555,444,10617,483,10668,535,10708,597,10733,667,10742,743xe" filled="false" stroked="true" strokeweight="3.2pt" strokecolor="#ffffff">
              <v:path arrowok="t"/>
              <v:stroke dashstyle="solid"/>
            </v:shape>
            <v:shape style="position:absolute;left:10213;top:549;width:384;height:384" coordorigin="10213,549" coordsize="384,384" path="m10597,741l10582,816,10541,877,10480,918,10405,933,10330,918,10269,877,10228,816,10213,741,10228,666,10269,605,10330,564,10405,549,10480,564,10541,605,10582,666,10597,741xe" filled="false" stroked="true" strokeweight="3.2pt" strokecolor="#ffffff">
              <v:path arrowok="t"/>
              <v:stroke dashstyle="solid"/>
            </v:shape>
            <v:line style="position:absolute" from="10408,743" to="10787,364" stroked="true" strokeweight="1.6pt" strokecolor="#ffffff">
              <v:stroke dashstyle="solid"/>
            </v:line>
            <v:shape style="position:absolute;left:10712;top:199;width:242;height:238" type="#_x0000_t75" stroked="false">
              <v:imagedata r:id="rId31" o:title=""/>
            </v:shape>
            <v:shape style="position:absolute;left:1408;top:143;width:9843;height:3665" type="#_x0000_t202" filled="false" stroked="false">
              <v:textbox inset="0,0,0,0">
                <w:txbxContent>
                  <w:p>
                    <w:pPr>
                      <w:spacing w:before="129"/>
                      <w:ind w:left="380" w:right="0" w:firstLine="0"/>
                      <w:jc w:val="lef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3"/>
                      </w:rPr>
                      <w:t>3. Determine los objetivos de aprendizaje</w:t>
                    </w:r>
                  </w:p>
                  <w:p>
                    <w:pPr>
                      <w:spacing w:line="240" w:lineRule="auto" w:before="6"/>
                      <w:rPr>
                        <w:sz w:val="22"/>
                      </w:rPr>
                    </w:pPr>
                  </w:p>
                  <w:p>
                    <w:pPr>
                      <w:spacing w:line="232" w:lineRule="auto" w:before="1"/>
                      <w:ind w:left="188" w:right="1515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5F6369"/>
                        <w:sz w:val="23"/>
                      </w:rPr>
                      <w:t>Una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vez</w:t>
                    </w:r>
                    <w:r>
                      <w:rPr>
                        <w:color w:val="5F6369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que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pacing w:val="-3"/>
                        <w:sz w:val="23"/>
                      </w:rPr>
                      <w:t>haya</w:t>
                    </w:r>
                    <w:r>
                      <w:rPr>
                        <w:color w:val="5F6369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identificado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las</w:t>
                    </w:r>
                    <w:r>
                      <w:rPr>
                        <w:color w:val="5F6369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necesidades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de</w:t>
                    </w:r>
                    <w:r>
                      <w:rPr>
                        <w:color w:val="5F6369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su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audiencia</w:t>
                    </w:r>
                    <w:r>
                      <w:rPr>
                        <w:color w:val="5F6369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y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los</w:t>
                    </w:r>
                    <w:r>
                      <w:rPr>
                        <w:color w:val="5F6369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parámetros de</w:t>
                    </w:r>
                    <w:r>
                      <w:rPr>
                        <w:color w:val="5F6369"/>
                        <w:spacing w:val="-17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la</w:t>
                    </w:r>
                    <w:r>
                      <w:rPr>
                        <w:color w:val="5F6369"/>
                        <w:spacing w:val="-16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capacitación</w:t>
                    </w:r>
                    <w:r>
                      <w:rPr>
                        <w:color w:val="5F6369"/>
                        <w:spacing w:val="-17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que</w:t>
                    </w:r>
                    <w:r>
                      <w:rPr>
                        <w:color w:val="5F6369"/>
                        <w:spacing w:val="-16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impartirá,</w:t>
                    </w:r>
                    <w:r>
                      <w:rPr>
                        <w:color w:val="5F6369"/>
                        <w:spacing w:val="-16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revise</w:t>
                    </w:r>
                    <w:r>
                      <w:rPr>
                        <w:color w:val="5F6369"/>
                        <w:spacing w:val="-17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el</w:t>
                    </w:r>
                    <w:r>
                      <w:rPr>
                        <w:color w:val="5F6369"/>
                        <w:spacing w:val="-16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paquete</w:t>
                    </w:r>
                    <w:r>
                      <w:rPr>
                        <w:color w:val="5F6369"/>
                        <w:spacing w:val="-16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de</w:t>
                    </w:r>
                    <w:r>
                      <w:rPr>
                        <w:color w:val="5F6369"/>
                        <w:spacing w:val="-17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capacitación</w:t>
                    </w:r>
                    <w:r>
                      <w:rPr>
                        <w:color w:val="5F6369"/>
                        <w:spacing w:val="-16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para</w:t>
                    </w:r>
                  </w:p>
                </w:txbxContent>
              </v:textbox>
              <w10:wrap type="none"/>
            </v:shape>
            <v:shape style="position:absolute;left:1440;top:1323;width:9778;height:2453" type="#_x0000_t202" filled="true" fillcolor="#f1f7e8" stroked="false">
              <v:textbox inset="0,0,0,0">
                <w:txbxContent>
                  <w:p>
                    <w:pPr>
                      <w:spacing w:line="232" w:lineRule="auto" w:before="0"/>
                      <w:ind w:left="156" w:right="1362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5F6369"/>
                        <w:sz w:val="23"/>
                      </w:rPr>
                      <w:t>identificar cualquier objetivo de aprendizaje que no se relacione directamente con</w:t>
                    </w:r>
                    <w:r>
                      <w:rPr>
                        <w:color w:val="5F6369"/>
                        <w:spacing w:val="-1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las</w:t>
                    </w:r>
                    <w:r>
                      <w:rPr>
                        <w:color w:val="5F6369"/>
                        <w:spacing w:val="-1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necesidades</w:t>
                    </w:r>
                    <w:r>
                      <w:rPr>
                        <w:color w:val="5F6369"/>
                        <w:spacing w:val="-1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identificadas</w:t>
                    </w:r>
                    <w:r>
                      <w:rPr>
                        <w:color w:val="5F6369"/>
                        <w:spacing w:val="-1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u</w:t>
                    </w:r>
                    <w:r>
                      <w:rPr>
                        <w:color w:val="5F6369"/>
                        <w:spacing w:val="-1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objetivos</w:t>
                    </w:r>
                    <w:r>
                      <w:rPr>
                        <w:color w:val="5F6369"/>
                        <w:spacing w:val="-1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de</w:t>
                    </w:r>
                    <w:r>
                      <w:rPr>
                        <w:color w:val="5F6369"/>
                        <w:spacing w:val="-1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aprendizaje</w:t>
                    </w:r>
                    <w:r>
                      <w:rPr>
                        <w:color w:val="5F6369"/>
                        <w:spacing w:val="-1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que</w:t>
                    </w:r>
                    <w:r>
                      <w:rPr>
                        <w:color w:val="5F6369"/>
                        <w:spacing w:val="-1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pueda</w:t>
                    </w:r>
                    <w:r>
                      <w:rPr>
                        <w:color w:val="5F6369"/>
                        <w:spacing w:val="-1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necesitar</w:t>
                    </w:r>
                  </w:p>
                  <w:p>
                    <w:pPr>
                      <w:spacing w:line="232" w:lineRule="auto" w:before="0"/>
                      <w:ind w:left="156" w:right="1048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5F6369"/>
                        <w:spacing w:val="-3"/>
                        <w:sz w:val="23"/>
                      </w:rPr>
                      <w:t>agregar.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¿Hay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contenido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que</w:t>
                    </w:r>
                    <w:r>
                      <w:rPr>
                        <w:color w:val="5F6369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necesita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eliminar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a</w:t>
                    </w:r>
                    <w:r>
                      <w:rPr>
                        <w:color w:val="5F6369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fin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de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que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su</w:t>
                    </w:r>
                    <w:r>
                      <w:rPr>
                        <w:color w:val="5F6369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capacitación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sea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más relevante</w:t>
                    </w:r>
                    <w:r>
                      <w:rPr>
                        <w:color w:val="5F6369"/>
                        <w:spacing w:val="-23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para</w:t>
                    </w:r>
                    <w:r>
                      <w:rPr>
                        <w:color w:val="5F6369"/>
                        <w:spacing w:val="-22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los</w:t>
                    </w:r>
                    <w:r>
                      <w:rPr>
                        <w:color w:val="5F6369"/>
                        <w:spacing w:val="-22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objetivos</w:t>
                    </w:r>
                    <w:r>
                      <w:rPr>
                        <w:color w:val="5F6369"/>
                        <w:spacing w:val="-22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de</w:t>
                    </w:r>
                    <w:r>
                      <w:rPr>
                        <w:color w:val="5F6369"/>
                        <w:spacing w:val="-23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aprendizaje?</w:t>
                    </w:r>
                    <w:r>
                      <w:rPr>
                        <w:color w:val="5F6369"/>
                        <w:spacing w:val="-22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¿Hay</w:t>
                    </w:r>
                    <w:r>
                      <w:rPr>
                        <w:color w:val="5F6369"/>
                        <w:spacing w:val="-22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contenido</w:t>
                    </w:r>
                    <w:r>
                      <w:rPr>
                        <w:color w:val="5F6369"/>
                        <w:spacing w:val="-22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que</w:t>
                    </w:r>
                    <w:r>
                      <w:rPr>
                        <w:color w:val="5F6369"/>
                        <w:spacing w:val="-22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necesita</w:t>
                    </w:r>
                    <w:r>
                      <w:rPr>
                        <w:color w:val="5F6369"/>
                        <w:spacing w:val="-23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desarrollar o adaptar de otros recursos fuera de este paquete de capacitación para abordar mejor los objetivos de aprendizaje? Una vez que </w:t>
                    </w:r>
                    <w:r>
                      <w:rPr>
                        <w:color w:val="5F6369"/>
                        <w:spacing w:val="-3"/>
                        <w:sz w:val="23"/>
                      </w:rPr>
                      <w:t>haya </w:t>
                    </w:r>
                    <w:r>
                      <w:rPr>
                        <w:color w:val="5F6369"/>
                        <w:sz w:val="23"/>
                      </w:rPr>
                      <w:t>determinado esto, revise los objetivos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de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aprendizaje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según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sea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necesario</w:t>
                    </w:r>
                    <w:r>
                      <w:rPr>
                        <w:color w:val="5F6369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para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que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se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ajusten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a</w:t>
                    </w:r>
                    <w:r>
                      <w:rPr>
                        <w:color w:val="5F6369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las</w:t>
                    </w:r>
                    <w:r>
                      <w:rPr>
                        <w:color w:val="5F6369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necesidades que identificó en su evaluación de</w:t>
                    </w:r>
                    <w:r>
                      <w:rPr>
                        <w:color w:val="5F6369"/>
                        <w:spacing w:val="-41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necesidades.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line="184" w:lineRule="exact" w:before="0"/>
        <w:ind w:left="0" w:right="1129" w:firstLine="0"/>
        <w:jc w:val="right"/>
        <w:rPr>
          <w:sz w:val="16"/>
        </w:rPr>
      </w:pPr>
      <w:r>
        <w:rPr/>
        <w:pict>
          <v:shape style="position:absolute;margin-left:537.627991pt;margin-top:-1.91828pt;width:15.7pt;height:20.2pt;mso-position-horizontal-relative:page;mso-position-vertical-relative:paragraph;z-index:184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b/>
                      <w:sz w:val="34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33"/>
                      <w:sz w:val="34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>
          <w:color w:val="5F6369"/>
          <w:sz w:val="16"/>
        </w:rPr>
        <w:t>Pautas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la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adaptación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y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evaluación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de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necesidades:</w:t>
      </w:r>
      <w:r>
        <w:rPr>
          <w:color w:val="5F6369"/>
          <w:spacing w:val="-12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el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paquete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de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IPC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la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inmunización</w:t>
      </w:r>
    </w:p>
    <w:p>
      <w:pPr>
        <w:spacing w:line="182" w:lineRule="exact" w:before="0"/>
        <w:ind w:left="0" w:right="1131" w:firstLine="0"/>
        <w:jc w:val="right"/>
        <w:rPr>
          <w:rFonts w:ascii="Arial"/>
          <w:b/>
          <w:sz w:val="16"/>
        </w:rPr>
      </w:pPr>
      <w:r>
        <w:rPr>
          <w:rFonts w:ascii="Arial"/>
          <w:b/>
          <w:color w:val="5F6369"/>
          <w:spacing w:val="-4"/>
          <w:w w:val="95"/>
          <w:sz w:val="16"/>
        </w:rPr>
        <w:t>PASOS  </w:t>
      </w:r>
      <w:r>
        <w:rPr>
          <w:rFonts w:ascii="Arial"/>
          <w:b/>
          <w:color w:val="5F6369"/>
          <w:w w:val="95"/>
          <w:sz w:val="16"/>
        </w:rPr>
        <w:t>DEL</w:t>
      </w:r>
      <w:r>
        <w:rPr>
          <w:rFonts w:ascii="Arial"/>
          <w:b/>
          <w:color w:val="5F6369"/>
          <w:spacing w:val="-10"/>
          <w:w w:val="95"/>
          <w:sz w:val="16"/>
        </w:rPr>
        <w:t> </w:t>
      </w:r>
      <w:r>
        <w:rPr>
          <w:rFonts w:ascii="Arial"/>
          <w:b/>
          <w:color w:val="5F6369"/>
          <w:w w:val="95"/>
          <w:sz w:val="16"/>
        </w:rPr>
        <w:t>PROCESO</w:t>
      </w:r>
    </w:p>
    <w:p>
      <w:pPr>
        <w:spacing w:after="0" w:line="182" w:lineRule="exact"/>
        <w:jc w:val="right"/>
        <w:rPr>
          <w:rFonts w:ascii="Arial"/>
          <w:sz w:val="16"/>
        </w:rPr>
        <w:sectPr>
          <w:pgSz w:w="11910" w:h="16840"/>
          <w:pgMar w:header="0" w:footer="0" w:top="1120" w:bottom="280" w:left="240" w:right="2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Heading6"/>
        <w:spacing w:before="100"/>
        <w:ind w:left="844"/>
      </w:pPr>
      <w:r>
        <w:rPr/>
        <w:pict>
          <v:group style="position:absolute;margin-left:35.402pt;margin-top:-1.697149pt;width:491.8pt;height:676.45pt;mso-position-horizontal-relative:page;mso-position-vertical-relative:paragraph;z-index:-86320" coordorigin="708,-34" coordsize="9836,13529">
            <v:rect style="position:absolute;left:708;top:-34;width:9836;height:13529" filled="true" fillcolor="#231f20" stroked="false">
              <v:fill opacity="16384f" type="solid"/>
            </v:rect>
            <v:rect style="position:absolute;left:740;top:-6;width:9743;height:13437" filled="true" fillcolor="#ebf4fb" stroked="false">
              <v:fill type="solid"/>
            </v:rect>
            <v:shape style="position:absolute;left:740;top:-6;width:9547;height:1152" coordorigin="740,-6" coordsize="9547,1152" path="m4942,174l4939,70,4919,17,4866,-3,4762,-6,740,-6,740,498,4942,498,4942,174m10286,-6l9134,-6,9134,1146,10286,1146,10286,-6e" filled="true" fillcolor="#40b4e2" stroked="false">
              <v:path arrowok="t"/>
              <v:fill type="solid"/>
            </v:shape>
            <v:shape style="position:absolute;left:9367;top:228;width:693;height:693" coordorigin="9367,229" coordsize="693,693" path="m10060,575l10053,645,10033,710,10001,769,9959,820,9907,862,9849,894,9784,914,9714,921,9644,914,9579,894,9520,862,9469,820,9427,769,9395,710,9374,645,9367,575,9374,505,9395,440,9427,381,9469,330,9520,288,9579,256,9644,236,9714,229,9784,236,9849,256,9907,288,9959,330,10001,381,10033,440,10053,505,10060,575xe" filled="false" stroked="true" strokeweight="4.0170pt" strokecolor="#ffffff">
              <v:path arrowok="t"/>
              <v:stroke dashstyle="solid"/>
            </v:shape>
            <v:shape style="position:absolute;left:9233;top:95;width:965;height:968" coordorigin="9233,95" coordsize="965,968" path="m9531,700l9382,443,9233,700,9531,700m9836,764l9578,913,9836,1062,9836,764m9839,244l9581,95,9581,393,9839,244m10198,451l9900,451,10049,709,10198,451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FFFFFF"/>
        </w:rPr>
        <w:t>4. Readapte el contenido</w:t>
      </w:r>
    </w:p>
    <w:p>
      <w:pPr>
        <w:pStyle w:val="BodyText"/>
        <w:rPr>
          <w:rFonts w:ascii="Arial"/>
          <w:b/>
          <w:sz w:val="29"/>
        </w:rPr>
      </w:pPr>
    </w:p>
    <w:p>
      <w:pPr>
        <w:pStyle w:val="BodyText"/>
        <w:spacing w:line="232" w:lineRule="auto"/>
        <w:ind w:left="652" w:right="3141"/>
      </w:pPr>
      <w:r>
        <w:rPr>
          <w:color w:val="5F6369"/>
        </w:rPr>
        <w:t>Revise el calendario y los materiales de capacitación en relación con los objetivos</w:t>
      </w:r>
      <w:r>
        <w:rPr>
          <w:color w:val="5F6369"/>
          <w:spacing w:val="-26"/>
        </w:rPr>
        <w:t> </w:t>
      </w:r>
      <w:r>
        <w:rPr>
          <w:color w:val="5F6369"/>
        </w:rPr>
        <w:t>de</w:t>
      </w:r>
      <w:r>
        <w:rPr>
          <w:color w:val="5F6369"/>
          <w:spacing w:val="-26"/>
        </w:rPr>
        <w:t> </w:t>
      </w:r>
      <w:r>
        <w:rPr>
          <w:color w:val="5F6369"/>
        </w:rPr>
        <w:t>aprendizaje</w:t>
      </w:r>
      <w:r>
        <w:rPr>
          <w:color w:val="5F6369"/>
          <w:spacing w:val="-26"/>
        </w:rPr>
        <w:t> </w:t>
      </w:r>
      <w:r>
        <w:rPr>
          <w:color w:val="5F6369"/>
        </w:rPr>
        <w:t>modificados</w:t>
      </w:r>
      <w:r>
        <w:rPr>
          <w:color w:val="5F6369"/>
          <w:spacing w:val="-26"/>
        </w:rPr>
        <w:t> </w:t>
      </w:r>
      <w:r>
        <w:rPr>
          <w:color w:val="5F6369"/>
        </w:rPr>
        <w:t>y</w:t>
      </w:r>
      <w:r>
        <w:rPr>
          <w:color w:val="5F6369"/>
          <w:spacing w:val="-25"/>
        </w:rPr>
        <w:t> </w:t>
      </w:r>
      <w:r>
        <w:rPr>
          <w:color w:val="5F6369"/>
        </w:rPr>
        <w:t>actualice</w:t>
      </w:r>
      <w:r>
        <w:rPr>
          <w:color w:val="5F6369"/>
          <w:spacing w:val="-26"/>
        </w:rPr>
        <w:t> </w:t>
      </w:r>
      <w:r>
        <w:rPr>
          <w:color w:val="5F6369"/>
        </w:rPr>
        <w:t>el</w:t>
      </w:r>
      <w:r>
        <w:rPr>
          <w:color w:val="5F6369"/>
          <w:spacing w:val="-26"/>
        </w:rPr>
        <w:t> </w:t>
      </w:r>
      <w:r>
        <w:rPr>
          <w:color w:val="5F6369"/>
        </w:rPr>
        <w:t>contenido</w:t>
      </w:r>
      <w:r>
        <w:rPr>
          <w:color w:val="5F6369"/>
          <w:spacing w:val="-26"/>
        </w:rPr>
        <w:t> </w:t>
      </w:r>
      <w:r>
        <w:rPr>
          <w:color w:val="5F6369"/>
        </w:rPr>
        <w:t>y</w:t>
      </w:r>
      <w:r>
        <w:rPr>
          <w:color w:val="5F6369"/>
          <w:spacing w:val="-26"/>
        </w:rPr>
        <w:t> </w:t>
      </w:r>
      <w:r>
        <w:rPr>
          <w:color w:val="5F6369"/>
        </w:rPr>
        <w:t>el</w:t>
      </w:r>
      <w:r>
        <w:rPr>
          <w:color w:val="5F6369"/>
          <w:spacing w:val="-25"/>
        </w:rPr>
        <w:t> </w:t>
      </w:r>
      <w:r>
        <w:rPr>
          <w:color w:val="5F6369"/>
        </w:rPr>
        <w:t>programa</w:t>
      </w:r>
    </w:p>
    <w:p>
      <w:pPr>
        <w:pStyle w:val="BodyText"/>
        <w:spacing w:line="232" w:lineRule="auto" w:before="2"/>
        <w:ind w:left="652" w:right="1413"/>
      </w:pPr>
      <w:r>
        <w:rPr>
          <w:color w:val="5F6369"/>
        </w:rPr>
        <w:t>de capacitación de manera que reflejen sus objetivos de aprendizaje. Reflexione sobre cómo las sesiones individuales del módulo, las actividades y discusiones, y los diversos componentes que forman parte del paquete funcionan juntos para abordar los objetivos que ha identificado. Considere cómo las actividades nuevas o revisadas podrían integrarse mejor dentro de las sesiones y cómo las sesiones se integran o fluyen dentro del programa de capacitación más amplio en su conjunto. ¿Las actividades y sesiones se desarrollan y vinculan en un proceso secuencial? Construir una base paso a paso y permitir la aplicación de cada nuevo concepto a través de sesiones enfocadas puede facilitar el aprendizaje de nuevos contenidos.</w:t>
      </w:r>
    </w:p>
    <w:p>
      <w:pPr>
        <w:pStyle w:val="BodyText"/>
      </w:pPr>
    </w:p>
    <w:p>
      <w:pPr>
        <w:pStyle w:val="BodyText"/>
        <w:spacing w:line="232" w:lineRule="auto" w:before="1"/>
        <w:ind w:left="652" w:right="1595"/>
      </w:pPr>
      <w:r>
        <w:rPr>
          <w:color w:val="5F6369"/>
        </w:rPr>
        <w:t>Considere el tiempo y los materiales necesarios para abordar cada objetivo en términos de</w:t>
      </w:r>
      <w:r>
        <w:rPr>
          <w:color w:val="5F6369"/>
          <w:spacing w:val="-29"/>
        </w:rPr>
        <w:t> </w:t>
      </w:r>
      <w:r>
        <w:rPr>
          <w:color w:val="5F6369"/>
        </w:rPr>
        <w:t>proporcionar</w:t>
      </w:r>
      <w:r>
        <w:rPr>
          <w:color w:val="5F6369"/>
          <w:spacing w:val="-28"/>
        </w:rPr>
        <w:t> </w:t>
      </w:r>
      <w:r>
        <w:rPr>
          <w:color w:val="5F6369"/>
        </w:rPr>
        <w:t>un</w:t>
      </w:r>
      <w:r>
        <w:rPr>
          <w:color w:val="5F6369"/>
          <w:spacing w:val="-28"/>
        </w:rPr>
        <w:t> </w:t>
      </w:r>
      <w:r>
        <w:rPr>
          <w:color w:val="5F6369"/>
        </w:rPr>
        <w:t>equilibrio</w:t>
      </w:r>
      <w:r>
        <w:rPr>
          <w:color w:val="5F6369"/>
          <w:spacing w:val="-28"/>
        </w:rPr>
        <w:t> </w:t>
      </w:r>
      <w:r>
        <w:rPr>
          <w:color w:val="5F6369"/>
        </w:rPr>
        <w:t>entre</w:t>
      </w:r>
      <w:r>
        <w:rPr>
          <w:color w:val="5F6369"/>
          <w:spacing w:val="-28"/>
        </w:rPr>
        <w:t> </w:t>
      </w:r>
      <w:r>
        <w:rPr>
          <w:color w:val="5F6369"/>
        </w:rPr>
        <w:t>a)</w:t>
      </w:r>
      <w:r>
        <w:rPr>
          <w:color w:val="5F6369"/>
          <w:spacing w:val="-28"/>
        </w:rPr>
        <w:t> </w:t>
      </w:r>
      <w:r>
        <w:rPr>
          <w:color w:val="5F6369"/>
        </w:rPr>
        <w:t>instrucción</w:t>
      </w:r>
      <w:r>
        <w:rPr>
          <w:color w:val="5F6369"/>
          <w:spacing w:val="-28"/>
        </w:rPr>
        <w:t> </w:t>
      </w:r>
      <w:r>
        <w:rPr>
          <w:color w:val="5F6369"/>
        </w:rPr>
        <w:t>o</w:t>
      </w:r>
      <w:r>
        <w:rPr>
          <w:color w:val="5F6369"/>
          <w:spacing w:val="-29"/>
        </w:rPr>
        <w:t> </w:t>
      </w:r>
      <w:r>
        <w:rPr>
          <w:color w:val="5F6369"/>
        </w:rPr>
        <w:t>introducción</w:t>
      </w:r>
      <w:r>
        <w:rPr>
          <w:color w:val="5F6369"/>
          <w:spacing w:val="-28"/>
        </w:rPr>
        <w:t> </w:t>
      </w:r>
      <w:r>
        <w:rPr>
          <w:color w:val="5F6369"/>
        </w:rPr>
        <w:t>del</w:t>
      </w:r>
      <w:r>
        <w:rPr>
          <w:color w:val="5F6369"/>
          <w:spacing w:val="-28"/>
        </w:rPr>
        <w:t> </w:t>
      </w:r>
      <w:r>
        <w:rPr>
          <w:color w:val="5F6369"/>
        </w:rPr>
        <w:t>contenido,</w:t>
      </w:r>
      <w:r>
        <w:rPr>
          <w:color w:val="5F6369"/>
          <w:spacing w:val="-28"/>
        </w:rPr>
        <w:t> </w:t>
      </w:r>
      <w:r>
        <w:rPr>
          <w:color w:val="5F6369"/>
        </w:rPr>
        <w:t>b)</w:t>
      </w:r>
      <w:r>
        <w:rPr>
          <w:color w:val="5F6369"/>
          <w:spacing w:val="-28"/>
        </w:rPr>
        <w:t> </w:t>
      </w:r>
      <w:r>
        <w:rPr>
          <w:color w:val="5F6369"/>
        </w:rPr>
        <w:t>práctica o aplicación de habilidades y conocimientos y c) revisión y discusión. Reflexione sobre la viabilidad</w:t>
      </w:r>
      <w:r>
        <w:rPr>
          <w:color w:val="5F6369"/>
          <w:spacing w:val="-27"/>
        </w:rPr>
        <w:t> </w:t>
      </w:r>
      <w:r>
        <w:rPr>
          <w:color w:val="5F6369"/>
        </w:rPr>
        <w:t>o</w:t>
      </w:r>
      <w:r>
        <w:rPr>
          <w:color w:val="5F6369"/>
          <w:spacing w:val="-26"/>
        </w:rPr>
        <w:t> </w:t>
      </w:r>
      <w:r>
        <w:rPr>
          <w:color w:val="5F6369"/>
        </w:rPr>
        <w:t>factibilidad</w:t>
      </w:r>
      <w:r>
        <w:rPr>
          <w:color w:val="5F6369"/>
          <w:spacing w:val="-26"/>
        </w:rPr>
        <w:t> </w:t>
      </w:r>
      <w:r>
        <w:rPr>
          <w:color w:val="5F6369"/>
        </w:rPr>
        <w:t>de</w:t>
      </w:r>
      <w:r>
        <w:rPr>
          <w:color w:val="5F6369"/>
          <w:spacing w:val="-26"/>
        </w:rPr>
        <w:t> </w:t>
      </w:r>
      <w:r>
        <w:rPr>
          <w:color w:val="5F6369"/>
        </w:rPr>
        <w:t>las</w:t>
      </w:r>
      <w:r>
        <w:rPr>
          <w:color w:val="5F6369"/>
          <w:spacing w:val="-26"/>
        </w:rPr>
        <w:t> </w:t>
      </w:r>
      <w:r>
        <w:rPr>
          <w:color w:val="5F6369"/>
        </w:rPr>
        <w:t>actividades.</w:t>
      </w:r>
      <w:r>
        <w:rPr>
          <w:color w:val="5F6369"/>
          <w:spacing w:val="-26"/>
        </w:rPr>
        <w:t> </w:t>
      </w:r>
      <w:r>
        <w:rPr>
          <w:color w:val="5F6369"/>
        </w:rPr>
        <w:t>¿Puede</w:t>
      </w:r>
      <w:r>
        <w:rPr>
          <w:color w:val="5F6369"/>
          <w:spacing w:val="-26"/>
        </w:rPr>
        <w:t> </w:t>
      </w:r>
      <w:r>
        <w:rPr>
          <w:color w:val="5F6369"/>
        </w:rPr>
        <w:t>imaginarse</w:t>
      </w:r>
      <w:r>
        <w:rPr>
          <w:color w:val="5F6369"/>
          <w:spacing w:val="-26"/>
        </w:rPr>
        <w:t> </w:t>
      </w:r>
      <w:r>
        <w:rPr>
          <w:color w:val="5F6369"/>
        </w:rPr>
        <w:t>llevando</w:t>
      </w:r>
      <w:r>
        <w:rPr>
          <w:color w:val="5F6369"/>
          <w:spacing w:val="-26"/>
        </w:rPr>
        <w:t> </w:t>
      </w:r>
      <w:r>
        <w:rPr>
          <w:color w:val="5F6369"/>
        </w:rPr>
        <w:t>a</w:t>
      </w:r>
      <w:r>
        <w:rPr>
          <w:color w:val="5F6369"/>
          <w:spacing w:val="-26"/>
        </w:rPr>
        <w:t> </w:t>
      </w:r>
      <w:r>
        <w:rPr>
          <w:color w:val="5F6369"/>
        </w:rPr>
        <w:t>cabo</w:t>
      </w:r>
      <w:r>
        <w:rPr>
          <w:color w:val="5F6369"/>
          <w:spacing w:val="-26"/>
        </w:rPr>
        <w:t> </w:t>
      </w:r>
      <w:r>
        <w:rPr>
          <w:color w:val="5F6369"/>
        </w:rPr>
        <w:t>los</w:t>
      </w:r>
      <w:r>
        <w:rPr>
          <w:color w:val="5F6369"/>
          <w:spacing w:val="-26"/>
        </w:rPr>
        <w:t> </w:t>
      </w:r>
      <w:r>
        <w:rPr>
          <w:color w:val="5F6369"/>
        </w:rPr>
        <w:t>ejercicios que está diseñando? ¿Son los conceptos, ejercicios y el lenguaje apropiados para su audiencia?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32" w:lineRule="auto"/>
        <w:ind w:left="652" w:right="1480"/>
      </w:pPr>
      <w:r>
        <w:rPr>
          <w:color w:val="5F6369"/>
        </w:rPr>
        <w:t>Posiblemente necesite consultar la lista clasificada de sus necesidades a partir de los resultados de su evaluación de necesidades para priorizar aún más el enfoque de la capacitación.</w:t>
      </w:r>
      <w:r>
        <w:rPr>
          <w:color w:val="5F6369"/>
          <w:spacing w:val="-9"/>
        </w:rPr>
        <w:t> </w:t>
      </w:r>
      <w:r>
        <w:rPr>
          <w:color w:val="5F6369"/>
        </w:rPr>
        <w:t>Modifique</w:t>
      </w:r>
      <w:r>
        <w:rPr>
          <w:color w:val="5F6369"/>
          <w:spacing w:val="-8"/>
        </w:rPr>
        <w:t> </w:t>
      </w:r>
      <w:r>
        <w:rPr>
          <w:color w:val="5F6369"/>
        </w:rPr>
        <w:t>el</w:t>
      </w:r>
      <w:r>
        <w:rPr>
          <w:color w:val="5F6369"/>
          <w:spacing w:val="-9"/>
        </w:rPr>
        <w:t> </w:t>
      </w:r>
      <w:r>
        <w:rPr>
          <w:color w:val="5F6369"/>
        </w:rPr>
        <w:t>contenido</w:t>
      </w:r>
      <w:r>
        <w:rPr>
          <w:color w:val="5F6369"/>
          <w:spacing w:val="-8"/>
        </w:rPr>
        <w:t> </w:t>
      </w:r>
      <w:r>
        <w:rPr>
          <w:color w:val="5F6369"/>
        </w:rPr>
        <w:t>de</w:t>
      </w:r>
      <w:r>
        <w:rPr>
          <w:color w:val="5F6369"/>
          <w:spacing w:val="-9"/>
        </w:rPr>
        <w:t> </w:t>
      </w:r>
      <w:r>
        <w:rPr>
          <w:color w:val="5F6369"/>
        </w:rPr>
        <w:t>la</w:t>
      </w:r>
      <w:r>
        <w:rPr>
          <w:color w:val="5F6369"/>
          <w:spacing w:val="-8"/>
        </w:rPr>
        <w:t> </w:t>
      </w:r>
      <w:r>
        <w:rPr>
          <w:color w:val="5F6369"/>
        </w:rPr>
        <w:t>sesión</w:t>
      </w:r>
      <w:r>
        <w:rPr>
          <w:color w:val="5F6369"/>
          <w:spacing w:val="-9"/>
        </w:rPr>
        <w:t> </w:t>
      </w:r>
      <w:r>
        <w:rPr>
          <w:color w:val="5F6369"/>
        </w:rPr>
        <w:t>según</w:t>
      </w:r>
      <w:r>
        <w:rPr>
          <w:color w:val="5F6369"/>
          <w:spacing w:val="-8"/>
        </w:rPr>
        <w:t> </w:t>
      </w:r>
      <w:r>
        <w:rPr>
          <w:color w:val="5F6369"/>
        </w:rPr>
        <w:t>sea</w:t>
      </w:r>
      <w:r>
        <w:rPr>
          <w:color w:val="5F6369"/>
          <w:spacing w:val="-9"/>
        </w:rPr>
        <w:t> </w:t>
      </w:r>
      <w:r>
        <w:rPr>
          <w:color w:val="5F6369"/>
        </w:rPr>
        <w:t>necesario</w:t>
      </w:r>
      <w:r>
        <w:rPr>
          <w:color w:val="5F6369"/>
          <w:spacing w:val="-8"/>
        </w:rPr>
        <w:t> </w:t>
      </w:r>
      <w:r>
        <w:rPr>
          <w:color w:val="5F6369"/>
        </w:rPr>
        <w:t>y</w:t>
      </w:r>
      <w:r>
        <w:rPr>
          <w:color w:val="5F6369"/>
          <w:spacing w:val="-9"/>
        </w:rPr>
        <w:t> </w:t>
      </w:r>
      <w:r>
        <w:rPr>
          <w:color w:val="5F6369"/>
        </w:rPr>
        <w:t>refleje</w:t>
      </w:r>
      <w:r>
        <w:rPr>
          <w:color w:val="5F6369"/>
          <w:spacing w:val="-8"/>
        </w:rPr>
        <w:t> </w:t>
      </w:r>
      <w:r>
        <w:rPr>
          <w:color w:val="5F6369"/>
        </w:rPr>
        <w:t>los</w:t>
      </w:r>
      <w:r>
        <w:rPr>
          <w:color w:val="5F6369"/>
          <w:spacing w:val="-8"/>
        </w:rPr>
        <w:t> </w:t>
      </w:r>
      <w:r>
        <w:rPr>
          <w:color w:val="5F6369"/>
        </w:rPr>
        <w:t>cambios en</w:t>
      </w:r>
      <w:r>
        <w:rPr>
          <w:color w:val="5F6369"/>
          <w:spacing w:val="-12"/>
        </w:rPr>
        <w:t> </w:t>
      </w:r>
      <w:r>
        <w:rPr>
          <w:color w:val="5F6369"/>
        </w:rPr>
        <w:t>la</w:t>
      </w:r>
      <w:r>
        <w:rPr>
          <w:color w:val="5F6369"/>
          <w:spacing w:val="-11"/>
        </w:rPr>
        <w:t> </w:t>
      </w:r>
      <w:r>
        <w:rPr>
          <w:color w:val="5F6369"/>
        </w:rPr>
        <w:t>agenda</w:t>
      </w:r>
      <w:r>
        <w:rPr>
          <w:color w:val="5F6369"/>
          <w:spacing w:val="-12"/>
        </w:rPr>
        <w:t> </w:t>
      </w:r>
      <w:r>
        <w:rPr>
          <w:color w:val="5F6369"/>
        </w:rPr>
        <w:t>general</w:t>
      </w:r>
      <w:r>
        <w:rPr>
          <w:color w:val="5F6369"/>
          <w:spacing w:val="-11"/>
        </w:rPr>
        <w:t> </w:t>
      </w:r>
      <w:r>
        <w:rPr>
          <w:color w:val="5F6369"/>
        </w:rPr>
        <w:t>de</w:t>
      </w:r>
      <w:r>
        <w:rPr>
          <w:color w:val="5F6369"/>
          <w:spacing w:val="-12"/>
        </w:rPr>
        <w:t> </w:t>
      </w:r>
      <w:r>
        <w:rPr>
          <w:color w:val="5F6369"/>
        </w:rPr>
        <w:t>la</w:t>
      </w:r>
      <w:r>
        <w:rPr>
          <w:color w:val="5F6369"/>
          <w:spacing w:val="-11"/>
        </w:rPr>
        <w:t> </w:t>
      </w:r>
      <w:r>
        <w:rPr>
          <w:color w:val="5F6369"/>
        </w:rPr>
        <w:t>capacitación.</w:t>
      </w:r>
      <w:r>
        <w:rPr>
          <w:color w:val="5F6369"/>
          <w:spacing w:val="-11"/>
        </w:rPr>
        <w:t> </w:t>
      </w:r>
      <w:r>
        <w:rPr>
          <w:color w:val="5F6369"/>
        </w:rPr>
        <w:t>Este</w:t>
      </w:r>
      <w:r>
        <w:rPr>
          <w:color w:val="5F6369"/>
          <w:spacing w:val="-12"/>
        </w:rPr>
        <w:t> </w:t>
      </w:r>
      <w:r>
        <w:rPr>
          <w:color w:val="5F6369"/>
        </w:rPr>
        <w:t>paso</w:t>
      </w:r>
      <w:r>
        <w:rPr>
          <w:color w:val="5F6369"/>
          <w:spacing w:val="-11"/>
        </w:rPr>
        <w:t> </w:t>
      </w:r>
      <w:r>
        <w:rPr>
          <w:color w:val="5F6369"/>
        </w:rPr>
        <w:t>puede</w:t>
      </w:r>
      <w:r>
        <w:rPr>
          <w:color w:val="5F6369"/>
          <w:spacing w:val="-12"/>
        </w:rPr>
        <w:t> </w:t>
      </w:r>
      <w:r>
        <w:rPr>
          <w:color w:val="5F6369"/>
        </w:rPr>
        <w:t>requerir</w:t>
      </w:r>
      <w:r>
        <w:rPr>
          <w:color w:val="5F6369"/>
          <w:spacing w:val="-11"/>
        </w:rPr>
        <w:t> </w:t>
      </w:r>
      <w:r>
        <w:rPr>
          <w:color w:val="5F6369"/>
        </w:rPr>
        <w:t>varias</w:t>
      </w:r>
      <w:r>
        <w:rPr>
          <w:color w:val="5F6369"/>
          <w:spacing w:val="-11"/>
        </w:rPr>
        <w:t> </w:t>
      </w:r>
      <w:r>
        <w:rPr>
          <w:color w:val="5F6369"/>
        </w:rPr>
        <w:t>revisiones.</w:t>
      </w:r>
    </w:p>
    <w:p>
      <w:pPr>
        <w:pStyle w:val="BodyText"/>
        <w:rPr>
          <w:sz w:val="28"/>
        </w:rPr>
      </w:pPr>
    </w:p>
    <w:p>
      <w:pPr>
        <w:pStyle w:val="Heading6"/>
        <w:spacing w:before="193"/>
        <w:ind w:left="652"/>
      </w:pPr>
      <w:r>
        <w:rPr>
          <w:color w:val="5F6369"/>
        </w:rPr>
        <w:t>Adaptación de los cronogramas de capacitación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232" w:lineRule="auto"/>
        <w:ind w:left="652" w:right="2538"/>
      </w:pPr>
      <w:r>
        <w:rPr>
          <w:color w:val="5F6369"/>
        </w:rPr>
        <w:t>Se</w:t>
      </w:r>
      <w:r>
        <w:rPr>
          <w:color w:val="5F6369"/>
          <w:spacing w:val="-16"/>
        </w:rPr>
        <w:t> </w:t>
      </w:r>
      <w:r>
        <w:rPr>
          <w:color w:val="5F6369"/>
        </w:rPr>
        <w:t>adjuntan</w:t>
      </w:r>
      <w:r>
        <w:rPr>
          <w:color w:val="5F6369"/>
          <w:spacing w:val="-15"/>
        </w:rPr>
        <w:t> </w:t>
      </w:r>
      <w:r>
        <w:rPr>
          <w:color w:val="5F6369"/>
        </w:rPr>
        <w:t>ejemplos</w:t>
      </w:r>
      <w:r>
        <w:rPr>
          <w:color w:val="5F6369"/>
          <w:spacing w:val="-15"/>
        </w:rPr>
        <w:t> </w:t>
      </w:r>
      <w:r>
        <w:rPr>
          <w:color w:val="5F6369"/>
        </w:rPr>
        <w:t>de</w:t>
      </w:r>
      <w:r>
        <w:rPr>
          <w:color w:val="5F6369"/>
          <w:spacing w:val="-15"/>
        </w:rPr>
        <w:t> </w:t>
      </w:r>
      <w:r>
        <w:rPr>
          <w:color w:val="5F6369"/>
        </w:rPr>
        <w:t>un</w:t>
      </w:r>
      <w:r>
        <w:rPr>
          <w:color w:val="5F6369"/>
          <w:spacing w:val="-15"/>
        </w:rPr>
        <w:t> </w:t>
      </w:r>
      <w:r>
        <w:rPr>
          <w:color w:val="5F6369"/>
        </w:rPr>
        <w:t>cronograma</w:t>
      </w:r>
      <w:r>
        <w:rPr>
          <w:color w:val="5F6369"/>
          <w:spacing w:val="-16"/>
        </w:rPr>
        <w:t> </w:t>
      </w:r>
      <w:r>
        <w:rPr>
          <w:color w:val="5F6369"/>
        </w:rPr>
        <w:t>para</w:t>
      </w:r>
      <w:r>
        <w:rPr>
          <w:color w:val="5F6369"/>
          <w:spacing w:val="-15"/>
        </w:rPr>
        <w:t> </w:t>
      </w:r>
      <w:r>
        <w:rPr>
          <w:color w:val="5F6369"/>
        </w:rPr>
        <w:t>una</w:t>
      </w:r>
      <w:r>
        <w:rPr>
          <w:color w:val="5F6369"/>
          <w:spacing w:val="-15"/>
        </w:rPr>
        <w:t> </w:t>
      </w:r>
      <w:r>
        <w:rPr>
          <w:color w:val="5F6369"/>
        </w:rPr>
        <w:t>capacitación</w:t>
      </w:r>
      <w:r>
        <w:rPr>
          <w:color w:val="5F6369"/>
          <w:spacing w:val="-15"/>
        </w:rPr>
        <w:t> </w:t>
      </w:r>
      <w:r>
        <w:rPr>
          <w:color w:val="5F6369"/>
        </w:rPr>
        <w:t>de</w:t>
      </w:r>
      <w:r>
        <w:rPr>
          <w:color w:val="5F6369"/>
          <w:spacing w:val="-15"/>
        </w:rPr>
        <w:t> </w:t>
      </w:r>
      <w:r>
        <w:rPr>
          <w:color w:val="5F6369"/>
        </w:rPr>
        <w:t>cinco</w:t>
      </w:r>
      <w:r>
        <w:rPr>
          <w:color w:val="5F6369"/>
          <w:spacing w:val="-15"/>
        </w:rPr>
        <w:t> </w:t>
      </w:r>
      <w:r>
        <w:rPr>
          <w:color w:val="5F6369"/>
        </w:rPr>
        <w:t>días,</w:t>
      </w:r>
      <w:r>
        <w:rPr>
          <w:color w:val="5F6369"/>
          <w:spacing w:val="-16"/>
        </w:rPr>
        <w:t> </w:t>
      </w:r>
      <w:r>
        <w:rPr>
          <w:color w:val="5F6369"/>
        </w:rPr>
        <w:t>una capacitación</w:t>
      </w:r>
      <w:r>
        <w:rPr>
          <w:color w:val="5F6369"/>
          <w:spacing w:val="-9"/>
        </w:rPr>
        <w:t> </w:t>
      </w:r>
      <w:r>
        <w:rPr>
          <w:color w:val="5F6369"/>
        </w:rPr>
        <w:t>de</w:t>
      </w:r>
      <w:r>
        <w:rPr>
          <w:color w:val="5F6369"/>
          <w:spacing w:val="-8"/>
        </w:rPr>
        <w:t> </w:t>
      </w:r>
      <w:r>
        <w:rPr>
          <w:color w:val="5F6369"/>
        </w:rPr>
        <w:t>tres</w:t>
      </w:r>
      <w:r>
        <w:rPr>
          <w:color w:val="5F6369"/>
          <w:spacing w:val="-9"/>
        </w:rPr>
        <w:t> </w:t>
      </w:r>
      <w:r>
        <w:rPr>
          <w:color w:val="5F6369"/>
        </w:rPr>
        <w:t>días</w:t>
      </w:r>
      <w:r>
        <w:rPr>
          <w:color w:val="5F6369"/>
          <w:spacing w:val="-8"/>
        </w:rPr>
        <w:t> </w:t>
      </w:r>
      <w:r>
        <w:rPr>
          <w:color w:val="5F6369"/>
        </w:rPr>
        <w:t>y</w:t>
      </w:r>
      <w:r>
        <w:rPr>
          <w:color w:val="5F6369"/>
          <w:spacing w:val="-9"/>
        </w:rPr>
        <w:t> </w:t>
      </w:r>
      <w:r>
        <w:rPr>
          <w:color w:val="5F6369"/>
        </w:rPr>
        <w:t>una</w:t>
      </w:r>
      <w:r>
        <w:rPr>
          <w:color w:val="5F6369"/>
          <w:spacing w:val="-8"/>
        </w:rPr>
        <w:t> </w:t>
      </w:r>
      <w:r>
        <w:rPr>
          <w:color w:val="5F6369"/>
        </w:rPr>
        <w:t>capacitación</w:t>
      </w:r>
      <w:r>
        <w:rPr>
          <w:color w:val="5F6369"/>
          <w:spacing w:val="-9"/>
        </w:rPr>
        <w:t> </w:t>
      </w:r>
      <w:r>
        <w:rPr>
          <w:color w:val="5F6369"/>
        </w:rPr>
        <w:t>de</w:t>
      </w:r>
      <w:r>
        <w:rPr>
          <w:color w:val="5F6369"/>
          <w:spacing w:val="-8"/>
        </w:rPr>
        <w:t> </w:t>
      </w:r>
      <w:r>
        <w:rPr>
          <w:color w:val="5F6369"/>
        </w:rPr>
        <w:t>un</w:t>
      </w:r>
      <w:r>
        <w:rPr>
          <w:color w:val="5F6369"/>
          <w:spacing w:val="-8"/>
        </w:rPr>
        <w:t> </w:t>
      </w:r>
      <w:r>
        <w:rPr>
          <w:color w:val="5F6369"/>
        </w:rPr>
        <w:t>día.</w:t>
      </w:r>
    </w:p>
    <w:p>
      <w:pPr>
        <w:pStyle w:val="BodyText"/>
        <w:rPr>
          <w:sz w:val="28"/>
        </w:rPr>
      </w:pPr>
    </w:p>
    <w:p>
      <w:pPr>
        <w:spacing w:before="191"/>
        <w:ind w:left="652" w:right="0" w:firstLine="0"/>
        <w:jc w:val="left"/>
        <w:rPr>
          <w:rFonts w:ascii="Arial" w:hAnsi="Arial"/>
          <w:i/>
          <w:sz w:val="23"/>
        </w:rPr>
      </w:pPr>
      <w:r>
        <w:rPr>
          <w:rFonts w:ascii="Arial" w:hAnsi="Arial"/>
          <w:i/>
          <w:color w:val="5F6369"/>
          <w:sz w:val="23"/>
        </w:rPr>
        <w:t>Capacitación previa al servicio</w:t>
      </w:r>
    </w:p>
    <w:p>
      <w:pPr>
        <w:pStyle w:val="BodyText"/>
        <w:spacing w:before="8"/>
        <w:rPr>
          <w:rFonts w:ascii="Arial"/>
          <w:i/>
          <w:sz w:val="22"/>
        </w:rPr>
      </w:pPr>
    </w:p>
    <w:p>
      <w:pPr>
        <w:pStyle w:val="BodyText"/>
        <w:spacing w:line="232" w:lineRule="auto" w:before="1"/>
        <w:ind w:left="652" w:right="1488"/>
      </w:pPr>
      <w:r>
        <w:rPr>
          <w:color w:val="5F6369"/>
        </w:rPr>
        <w:t>La integración de este paquete de capacitación en la capacitación previa al servicio probablemente requerirá un proceso formal que incluya una consulta a las partes interesadas</w:t>
      </w:r>
      <w:r>
        <w:rPr>
          <w:color w:val="5F6369"/>
          <w:spacing w:val="-24"/>
        </w:rPr>
        <w:t> </w:t>
      </w:r>
      <w:r>
        <w:rPr>
          <w:color w:val="5F6369"/>
        </w:rPr>
        <w:t>para</w:t>
      </w:r>
      <w:r>
        <w:rPr>
          <w:color w:val="5F6369"/>
          <w:spacing w:val="-24"/>
        </w:rPr>
        <w:t> </w:t>
      </w:r>
      <w:r>
        <w:rPr>
          <w:color w:val="5F6369"/>
        </w:rPr>
        <w:t>identificar</w:t>
      </w:r>
      <w:r>
        <w:rPr>
          <w:color w:val="5F6369"/>
          <w:spacing w:val="-24"/>
        </w:rPr>
        <w:t> </w:t>
      </w:r>
      <w:r>
        <w:rPr>
          <w:color w:val="5F6369"/>
        </w:rPr>
        <w:t>aquellas</w:t>
      </w:r>
      <w:r>
        <w:rPr>
          <w:color w:val="5F6369"/>
          <w:spacing w:val="-24"/>
        </w:rPr>
        <w:t> </w:t>
      </w:r>
      <w:r>
        <w:rPr>
          <w:color w:val="5F6369"/>
        </w:rPr>
        <w:t>interesadas</w:t>
      </w:r>
      <w:r>
        <w:rPr>
          <w:color w:val="5F6369"/>
          <w:spacing w:val="-24"/>
        </w:rPr>
        <w:t> </w:t>
      </w:r>
      <w:r>
        <w:rPr>
          <w:color w:val="5F6369"/>
        </w:rPr>
        <w:t>en</w:t>
      </w:r>
      <w:r>
        <w:rPr>
          <w:color w:val="5F6369"/>
          <w:spacing w:val="-24"/>
        </w:rPr>
        <w:t> </w:t>
      </w:r>
      <w:r>
        <w:rPr>
          <w:color w:val="5F6369"/>
        </w:rPr>
        <w:t>apoyar</w:t>
      </w:r>
      <w:r>
        <w:rPr>
          <w:color w:val="5F6369"/>
          <w:spacing w:val="-23"/>
        </w:rPr>
        <w:t> </w:t>
      </w:r>
      <w:r>
        <w:rPr>
          <w:color w:val="5F6369"/>
        </w:rPr>
        <w:t>la</w:t>
      </w:r>
      <w:r>
        <w:rPr>
          <w:color w:val="5F6369"/>
          <w:spacing w:val="-24"/>
        </w:rPr>
        <w:t> </w:t>
      </w:r>
      <w:r>
        <w:rPr>
          <w:color w:val="5F6369"/>
        </w:rPr>
        <w:t>implementación;</w:t>
      </w:r>
      <w:r>
        <w:rPr>
          <w:color w:val="5F6369"/>
          <w:spacing w:val="-24"/>
        </w:rPr>
        <w:t> </w:t>
      </w:r>
      <w:r>
        <w:rPr>
          <w:color w:val="5F6369"/>
        </w:rPr>
        <w:t>qué</w:t>
      </w:r>
      <w:r>
        <w:rPr>
          <w:color w:val="5F6369"/>
          <w:spacing w:val="-24"/>
        </w:rPr>
        <w:t> </w:t>
      </w:r>
      <w:r>
        <w:rPr>
          <w:color w:val="5F6369"/>
        </w:rPr>
        <w:t>módulos y sesiones deben agregarse al plan de estudios de la IPC/I; el análisis del contenido de los recursos</w:t>
      </w:r>
      <w:r>
        <w:rPr>
          <w:color w:val="5F6369"/>
          <w:spacing w:val="-20"/>
        </w:rPr>
        <w:t> </w:t>
      </w:r>
      <w:r>
        <w:rPr>
          <w:color w:val="5F6369"/>
        </w:rPr>
        <w:t>de</w:t>
      </w:r>
      <w:r>
        <w:rPr>
          <w:color w:val="5F6369"/>
          <w:spacing w:val="-20"/>
        </w:rPr>
        <w:t> </w:t>
      </w:r>
      <w:r>
        <w:rPr>
          <w:color w:val="5F6369"/>
        </w:rPr>
        <w:t>capacitación</w:t>
      </w:r>
      <w:r>
        <w:rPr>
          <w:color w:val="5F6369"/>
          <w:spacing w:val="-20"/>
        </w:rPr>
        <w:t> </w:t>
      </w:r>
      <w:r>
        <w:rPr>
          <w:color w:val="5F6369"/>
        </w:rPr>
        <w:t>actuales</w:t>
      </w:r>
      <w:r>
        <w:rPr>
          <w:color w:val="5F6369"/>
          <w:spacing w:val="-19"/>
        </w:rPr>
        <w:t> </w:t>
      </w:r>
      <w:r>
        <w:rPr>
          <w:color w:val="5F6369"/>
        </w:rPr>
        <w:t>de</w:t>
      </w:r>
      <w:r>
        <w:rPr>
          <w:color w:val="5F6369"/>
          <w:spacing w:val="-20"/>
        </w:rPr>
        <w:t> </w:t>
      </w:r>
      <w:r>
        <w:rPr>
          <w:color w:val="5F6369"/>
        </w:rPr>
        <w:t>la</w:t>
      </w:r>
      <w:r>
        <w:rPr>
          <w:color w:val="5F6369"/>
          <w:spacing w:val="-20"/>
        </w:rPr>
        <w:t> </w:t>
      </w:r>
      <w:r>
        <w:rPr>
          <w:color w:val="5F6369"/>
        </w:rPr>
        <w:t>IPC</w:t>
      </w:r>
      <w:r>
        <w:rPr>
          <w:color w:val="5F6369"/>
          <w:spacing w:val="-20"/>
        </w:rPr>
        <w:t> </w:t>
      </w:r>
      <w:r>
        <w:rPr>
          <w:color w:val="5F6369"/>
        </w:rPr>
        <w:t>y</w:t>
      </w:r>
      <w:r>
        <w:rPr>
          <w:color w:val="5F6369"/>
          <w:spacing w:val="-19"/>
        </w:rPr>
        <w:t> </w:t>
      </w:r>
      <w:r>
        <w:rPr>
          <w:color w:val="5F6369"/>
        </w:rPr>
        <w:t>de</w:t>
      </w:r>
      <w:r>
        <w:rPr>
          <w:color w:val="5F6369"/>
          <w:spacing w:val="-20"/>
        </w:rPr>
        <w:t> </w:t>
      </w:r>
      <w:r>
        <w:rPr>
          <w:color w:val="5F6369"/>
        </w:rPr>
        <w:t>la</w:t>
      </w:r>
      <w:r>
        <w:rPr>
          <w:color w:val="5F6369"/>
          <w:spacing w:val="-20"/>
        </w:rPr>
        <w:t> </w:t>
      </w:r>
      <w:r>
        <w:rPr>
          <w:color w:val="5F6369"/>
        </w:rPr>
        <w:t>IPC/I</w:t>
      </w:r>
      <w:r>
        <w:rPr>
          <w:color w:val="5F6369"/>
          <w:spacing w:val="-20"/>
        </w:rPr>
        <w:t> </w:t>
      </w:r>
      <w:r>
        <w:rPr>
          <w:color w:val="5F6369"/>
        </w:rPr>
        <w:t>del</w:t>
      </w:r>
      <w:r>
        <w:rPr>
          <w:color w:val="5F6369"/>
          <w:spacing w:val="-19"/>
        </w:rPr>
        <w:t> </w:t>
      </w:r>
      <w:r>
        <w:rPr>
          <w:color w:val="5F6369"/>
        </w:rPr>
        <w:t>programa;</w:t>
      </w:r>
      <w:r>
        <w:rPr>
          <w:color w:val="5F6369"/>
          <w:spacing w:val="-20"/>
        </w:rPr>
        <w:t> </w:t>
      </w:r>
      <w:r>
        <w:rPr>
          <w:color w:val="5F6369"/>
        </w:rPr>
        <w:t>la</w:t>
      </w:r>
      <w:r>
        <w:rPr>
          <w:color w:val="5F6369"/>
          <w:spacing w:val="-20"/>
        </w:rPr>
        <w:t> </w:t>
      </w:r>
      <w:r>
        <w:rPr>
          <w:color w:val="5F6369"/>
        </w:rPr>
        <w:t>planificación</w:t>
      </w:r>
      <w:r>
        <w:rPr>
          <w:color w:val="5F6369"/>
          <w:spacing w:val="-20"/>
        </w:rPr>
        <w:t> </w:t>
      </w:r>
      <w:r>
        <w:rPr>
          <w:color w:val="5F6369"/>
        </w:rPr>
        <w:t>para adaptar e introducir nuevos contenidos y preparar a los instructores y el desarrollo de un plan de monitoreo, evaluación y</w:t>
      </w:r>
      <w:r>
        <w:rPr>
          <w:color w:val="5F6369"/>
          <w:spacing w:val="-42"/>
        </w:rPr>
        <w:t> </w:t>
      </w:r>
      <w:r>
        <w:rPr>
          <w:color w:val="5F6369"/>
        </w:rPr>
        <w:t>aprendizaje.</w:t>
      </w:r>
    </w:p>
    <w:p>
      <w:pPr>
        <w:pStyle w:val="BodyText"/>
        <w:spacing w:before="4"/>
        <w:rPr>
          <w:sz w:val="22"/>
        </w:rPr>
      </w:pPr>
    </w:p>
    <w:p>
      <w:pPr>
        <w:spacing w:before="0"/>
        <w:ind w:left="652" w:right="0" w:firstLine="0"/>
        <w:jc w:val="left"/>
        <w:rPr>
          <w:rFonts w:ascii="Arial" w:hAnsi="Arial"/>
          <w:i/>
          <w:sz w:val="23"/>
        </w:rPr>
      </w:pPr>
      <w:r>
        <w:rPr>
          <w:rFonts w:ascii="Arial" w:hAnsi="Arial"/>
          <w:i/>
          <w:color w:val="5F6369"/>
          <w:sz w:val="23"/>
        </w:rPr>
        <w:t>Capacitación durante el servicio</w:t>
      </w:r>
    </w:p>
    <w:p>
      <w:pPr>
        <w:pStyle w:val="BodyText"/>
        <w:spacing w:before="9"/>
        <w:rPr>
          <w:rFonts w:ascii="Arial"/>
          <w:i/>
          <w:sz w:val="22"/>
        </w:rPr>
      </w:pPr>
    </w:p>
    <w:p>
      <w:pPr>
        <w:pStyle w:val="BodyText"/>
        <w:spacing w:line="232" w:lineRule="auto"/>
        <w:ind w:left="652" w:right="1585"/>
      </w:pPr>
      <w:r>
        <w:rPr>
          <w:color w:val="5F6369"/>
        </w:rPr>
        <w:t>Evalúe</w:t>
      </w:r>
      <w:r>
        <w:rPr>
          <w:color w:val="5F6369"/>
          <w:spacing w:val="-15"/>
        </w:rPr>
        <w:t> </w:t>
      </w:r>
      <w:r>
        <w:rPr>
          <w:color w:val="5F6369"/>
        </w:rPr>
        <w:t>las</w:t>
      </w:r>
      <w:r>
        <w:rPr>
          <w:color w:val="5F6369"/>
          <w:spacing w:val="-15"/>
        </w:rPr>
        <w:t> </w:t>
      </w:r>
      <w:r>
        <w:rPr>
          <w:color w:val="5F6369"/>
        </w:rPr>
        <w:t>necesidades</w:t>
      </w:r>
      <w:r>
        <w:rPr>
          <w:color w:val="5F6369"/>
          <w:spacing w:val="-14"/>
        </w:rPr>
        <w:t> </w:t>
      </w:r>
      <w:r>
        <w:rPr>
          <w:color w:val="5F6369"/>
        </w:rPr>
        <w:t>de</w:t>
      </w:r>
      <w:r>
        <w:rPr>
          <w:color w:val="5F6369"/>
          <w:spacing w:val="-15"/>
        </w:rPr>
        <w:t> </w:t>
      </w:r>
      <w:r>
        <w:rPr>
          <w:color w:val="5F6369"/>
        </w:rPr>
        <w:t>capacitación</w:t>
      </w:r>
      <w:r>
        <w:rPr>
          <w:color w:val="5F6369"/>
          <w:spacing w:val="-14"/>
        </w:rPr>
        <w:t> </w:t>
      </w:r>
      <w:r>
        <w:rPr>
          <w:color w:val="5F6369"/>
        </w:rPr>
        <w:t>de</w:t>
      </w:r>
      <w:r>
        <w:rPr>
          <w:color w:val="5F6369"/>
          <w:spacing w:val="-15"/>
        </w:rPr>
        <w:t> </w:t>
      </w:r>
      <w:r>
        <w:rPr>
          <w:color w:val="5F6369"/>
        </w:rPr>
        <w:t>los</w:t>
      </w:r>
      <w:r>
        <w:rPr>
          <w:color w:val="5F6369"/>
          <w:spacing w:val="-14"/>
        </w:rPr>
        <w:t> </w:t>
      </w:r>
      <w:r>
        <w:rPr>
          <w:color w:val="5F6369"/>
        </w:rPr>
        <w:t>participantes</w:t>
      </w:r>
      <w:r>
        <w:rPr>
          <w:color w:val="5F6369"/>
          <w:spacing w:val="-15"/>
        </w:rPr>
        <w:t> </w:t>
      </w:r>
      <w:r>
        <w:rPr>
          <w:color w:val="5F6369"/>
        </w:rPr>
        <w:t>y</w:t>
      </w:r>
      <w:r>
        <w:rPr>
          <w:color w:val="5F6369"/>
          <w:spacing w:val="-14"/>
        </w:rPr>
        <w:t> </w:t>
      </w:r>
      <w:r>
        <w:rPr>
          <w:color w:val="5F6369"/>
        </w:rPr>
        <w:t>modifique</w:t>
      </w:r>
      <w:r>
        <w:rPr>
          <w:color w:val="5F6369"/>
          <w:spacing w:val="-15"/>
        </w:rPr>
        <w:t> </w:t>
      </w:r>
      <w:r>
        <w:rPr>
          <w:color w:val="5F6369"/>
        </w:rPr>
        <w:t>el</w:t>
      </w:r>
      <w:r>
        <w:rPr>
          <w:color w:val="5F6369"/>
          <w:spacing w:val="-14"/>
        </w:rPr>
        <w:t> </w:t>
      </w:r>
      <w:r>
        <w:rPr>
          <w:color w:val="5F6369"/>
        </w:rPr>
        <w:t>contenido</w:t>
      </w:r>
      <w:r>
        <w:rPr>
          <w:color w:val="5F6369"/>
          <w:spacing w:val="-15"/>
        </w:rPr>
        <w:t> </w:t>
      </w:r>
      <w:r>
        <w:rPr>
          <w:color w:val="5F6369"/>
        </w:rPr>
        <w:t>a</w:t>
      </w:r>
      <w:r>
        <w:rPr>
          <w:color w:val="5F6369"/>
          <w:spacing w:val="-15"/>
        </w:rPr>
        <w:t> </w:t>
      </w:r>
      <w:r>
        <w:rPr>
          <w:color w:val="5F6369"/>
        </w:rPr>
        <w:t>fin de</w:t>
      </w:r>
      <w:r>
        <w:rPr>
          <w:color w:val="5F6369"/>
          <w:spacing w:val="-12"/>
        </w:rPr>
        <w:t> </w:t>
      </w:r>
      <w:r>
        <w:rPr>
          <w:color w:val="5F6369"/>
        </w:rPr>
        <w:t>satisfacerlas.</w:t>
      </w:r>
      <w:r>
        <w:rPr>
          <w:color w:val="5F6369"/>
          <w:spacing w:val="-16"/>
        </w:rPr>
        <w:t> </w:t>
      </w:r>
      <w:r>
        <w:rPr>
          <w:color w:val="5F6369"/>
        </w:rPr>
        <w:t>Adapte</w:t>
      </w:r>
      <w:r>
        <w:rPr>
          <w:color w:val="5F6369"/>
          <w:spacing w:val="-11"/>
        </w:rPr>
        <w:t> </w:t>
      </w:r>
      <w:r>
        <w:rPr>
          <w:color w:val="5F6369"/>
        </w:rPr>
        <w:t>los</w:t>
      </w:r>
      <w:r>
        <w:rPr>
          <w:color w:val="5F6369"/>
          <w:spacing w:val="-11"/>
        </w:rPr>
        <w:t> </w:t>
      </w:r>
      <w:r>
        <w:rPr>
          <w:color w:val="5F6369"/>
        </w:rPr>
        <w:t>objetivos,</w:t>
      </w:r>
      <w:r>
        <w:rPr>
          <w:color w:val="5F6369"/>
          <w:spacing w:val="-11"/>
        </w:rPr>
        <w:t> </w:t>
      </w:r>
      <w:r>
        <w:rPr>
          <w:color w:val="5F6369"/>
        </w:rPr>
        <w:t>las</w:t>
      </w:r>
      <w:r>
        <w:rPr>
          <w:color w:val="5F6369"/>
          <w:spacing w:val="-12"/>
        </w:rPr>
        <w:t> </w:t>
      </w:r>
      <w:r>
        <w:rPr>
          <w:color w:val="5F6369"/>
        </w:rPr>
        <w:t>sesiones,</w:t>
      </w:r>
      <w:r>
        <w:rPr>
          <w:color w:val="5F6369"/>
          <w:spacing w:val="-11"/>
        </w:rPr>
        <w:t> </w:t>
      </w:r>
      <w:r>
        <w:rPr>
          <w:color w:val="5F6369"/>
        </w:rPr>
        <w:t>los</w:t>
      </w:r>
      <w:r>
        <w:rPr>
          <w:color w:val="5F6369"/>
          <w:spacing w:val="-11"/>
        </w:rPr>
        <w:t> </w:t>
      </w:r>
      <w:r>
        <w:rPr>
          <w:color w:val="5F6369"/>
        </w:rPr>
        <w:t>pasos,</w:t>
      </w:r>
      <w:r>
        <w:rPr>
          <w:color w:val="5F6369"/>
          <w:spacing w:val="-11"/>
        </w:rPr>
        <w:t> </w:t>
      </w:r>
      <w:r>
        <w:rPr>
          <w:color w:val="5F6369"/>
        </w:rPr>
        <w:t>los</w:t>
      </w:r>
      <w:r>
        <w:rPr>
          <w:color w:val="5F6369"/>
          <w:spacing w:val="-11"/>
        </w:rPr>
        <w:t> </w:t>
      </w:r>
      <w:r>
        <w:rPr>
          <w:color w:val="5F6369"/>
        </w:rPr>
        <w:t>tiempos,</w:t>
      </w:r>
      <w:r>
        <w:rPr>
          <w:color w:val="5F6369"/>
          <w:spacing w:val="-11"/>
        </w:rPr>
        <w:t> </w:t>
      </w:r>
      <w:r>
        <w:rPr>
          <w:color w:val="5F6369"/>
        </w:rPr>
        <w:t>las</w:t>
      </w:r>
      <w:r>
        <w:rPr>
          <w:color w:val="5F6369"/>
          <w:spacing w:val="-11"/>
        </w:rPr>
        <w:t> </w:t>
      </w:r>
      <w:r>
        <w:rPr>
          <w:color w:val="5F6369"/>
        </w:rPr>
        <w:t>actividades, los escenarios de juegos de roles y los nombres de personajes y lugares, los ejemplos, el vocabulario, los mensajes clave y cualquier otro elemento para que la capacitación esté más</w:t>
      </w:r>
      <w:r>
        <w:rPr>
          <w:color w:val="5F6369"/>
          <w:spacing w:val="-14"/>
        </w:rPr>
        <w:t> </w:t>
      </w:r>
      <w:r>
        <w:rPr>
          <w:color w:val="5F6369"/>
        </w:rPr>
        <w:t>alineada</w:t>
      </w:r>
      <w:r>
        <w:rPr>
          <w:color w:val="5F6369"/>
          <w:spacing w:val="-13"/>
        </w:rPr>
        <w:t> </w:t>
      </w:r>
      <w:r>
        <w:rPr>
          <w:color w:val="5F6369"/>
        </w:rPr>
        <w:t>con</w:t>
      </w:r>
      <w:r>
        <w:rPr>
          <w:color w:val="5F6369"/>
          <w:spacing w:val="-14"/>
        </w:rPr>
        <w:t> </w:t>
      </w:r>
      <w:r>
        <w:rPr>
          <w:color w:val="5F6369"/>
        </w:rPr>
        <w:t>las</w:t>
      </w:r>
      <w:r>
        <w:rPr>
          <w:color w:val="5F6369"/>
          <w:spacing w:val="-13"/>
        </w:rPr>
        <w:t> </w:t>
      </w:r>
      <w:r>
        <w:rPr>
          <w:color w:val="5F6369"/>
        </w:rPr>
        <w:t>necesidades</w:t>
      </w:r>
      <w:r>
        <w:rPr>
          <w:color w:val="5F6369"/>
          <w:spacing w:val="-14"/>
        </w:rPr>
        <w:t> </w:t>
      </w:r>
      <w:r>
        <w:rPr>
          <w:color w:val="5F6369"/>
        </w:rPr>
        <w:t>y</w:t>
      </w:r>
      <w:r>
        <w:rPr>
          <w:color w:val="5F6369"/>
          <w:spacing w:val="-13"/>
        </w:rPr>
        <w:t> </w:t>
      </w:r>
      <w:r>
        <w:rPr>
          <w:color w:val="5F6369"/>
        </w:rPr>
        <w:t>políticas</w:t>
      </w:r>
      <w:r>
        <w:rPr>
          <w:color w:val="5F6369"/>
          <w:spacing w:val="-13"/>
        </w:rPr>
        <w:t> </w:t>
      </w:r>
      <w:r>
        <w:rPr>
          <w:color w:val="5F6369"/>
        </w:rPr>
        <w:t>del</w:t>
      </w:r>
      <w:r>
        <w:rPr>
          <w:color w:val="5F6369"/>
          <w:spacing w:val="-14"/>
        </w:rPr>
        <w:t> </w:t>
      </w:r>
      <w:r>
        <w:rPr>
          <w:color w:val="5F6369"/>
        </w:rPr>
        <w:t>programa</w:t>
      </w:r>
      <w:r>
        <w:rPr>
          <w:color w:val="5F6369"/>
          <w:spacing w:val="-13"/>
        </w:rPr>
        <w:t> </w:t>
      </w:r>
      <w:r>
        <w:rPr>
          <w:color w:val="5F6369"/>
        </w:rPr>
        <w:t>de</w:t>
      </w:r>
      <w:r>
        <w:rPr>
          <w:color w:val="5F6369"/>
          <w:spacing w:val="-14"/>
        </w:rPr>
        <w:t> </w:t>
      </w:r>
      <w:r>
        <w:rPr>
          <w:color w:val="5F6369"/>
        </w:rPr>
        <w:t>inmunización,</w:t>
      </w:r>
      <w:r>
        <w:rPr>
          <w:color w:val="5F6369"/>
          <w:spacing w:val="-13"/>
        </w:rPr>
        <w:t> </w:t>
      </w:r>
      <w:r>
        <w:rPr>
          <w:color w:val="5F6369"/>
        </w:rPr>
        <w:t>el</w:t>
      </w:r>
      <w:r>
        <w:rPr>
          <w:color w:val="5F6369"/>
          <w:spacing w:val="-14"/>
        </w:rPr>
        <w:t> </w:t>
      </w:r>
      <w:r>
        <w:rPr>
          <w:color w:val="5F6369"/>
        </w:rPr>
        <w:t>perfil</w:t>
      </w:r>
      <w:r>
        <w:rPr>
          <w:color w:val="5F6369"/>
          <w:spacing w:val="-13"/>
        </w:rPr>
        <w:t> </w:t>
      </w:r>
      <w:r>
        <w:rPr>
          <w:color w:val="5F6369"/>
        </w:rPr>
        <w:t>de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1052" w:right="0" w:firstLine="0"/>
        <w:jc w:val="left"/>
        <w:rPr>
          <w:sz w:val="16"/>
        </w:rPr>
      </w:pPr>
      <w:r>
        <w:rPr/>
        <w:pict>
          <v:shape style="position:absolute;margin-left:38.743999pt;margin-top:-1.91828pt;width:18.95pt;height:20.2pt;mso-position-horizontal-relative:page;mso-position-vertical-relative:paragraph;z-index:188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b/>
                      <w:sz w:val="34"/>
                    </w:rPr>
                  </w:pPr>
                  <w:r>
                    <w:rPr>
                      <w:rFonts w:ascii="Arial"/>
                      <w:b/>
                      <w:color w:val="231F20"/>
                      <w:sz w:val="34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>
          <w:color w:val="5F6369"/>
          <w:sz w:val="16"/>
        </w:rPr>
        <w:t>Pautas para la adaptación y evaluación de necesidades: Para el paquete de IPC para la inmunización</w:t>
      </w:r>
    </w:p>
    <w:p>
      <w:pPr>
        <w:spacing w:before="10"/>
        <w:ind w:left="1052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5F6369"/>
          <w:sz w:val="16"/>
        </w:rPr>
        <w:t>PASOS DEL PROCESO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header="0" w:footer="0" w:top="1120" w:bottom="280" w:left="240" w:right="2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4"/>
        </w:rPr>
      </w:pPr>
    </w:p>
    <w:p>
      <w:pPr>
        <w:pStyle w:val="BodyText"/>
        <w:spacing w:line="232" w:lineRule="auto"/>
        <w:ind w:left="1714" w:right="1321"/>
      </w:pPr>
      <w:r>
        <w:rPr/>
        <w:pict>
          <v:group style="position:absolute;margin-left:71.402pt;margin-top:-4.355839pt;width:490.35pt;height:460.1pt;mso-position-horizontal-relative:page;mso-position-vertical-relative:paragraph;z-index:-86176" coordorigin="1428,-87" coordsize="9807,9202">
            <v:rect style="position:absolute;left:1428;top:6011;width:9807;height:3104" filled="true" fillcolor="#231f20" stroked="false">
              <v:fill opacity="16384f" type="solid"/>
            </v:rect>
            <v:rect style="position:absolute;left:1460;top:6038;width:9712;height:3010" filled="true" fillcolor="#fff5e4" stroked="false">
              <v:fill type="solid"/>
            </v:rect>
            <v:shape style="position:absolute;left:1460;top:6038;width:7123;height:749" coordorigin="1460,6039" coordsize="7123,749" path="m8402,6039l1460,6039,1460,6788,8582,6788,8582,6219,8580,6115,8560,6061,8506,6042,8402,6039xe" filled="true" fillcolor="#fdb714" stroked="false">
              <v:path arrowok="t"/>
              <v:fill type="solid"/>
            </v:shape>
            <v:rect style="position:absolute;left:1428;top:-88;width:9807;height:6063" filled="true" fillcolor="#231f20" stroked="false">
              <v:fill opacity="16384f" type="solid"/>
            </v:rect>
            <v:rect style="position:absolute;left:1460;top:-60;width:9712;height:5969" filled="true" fillcolor="#ebf4fb" stroked="false">
              <v:fill type="solid"/>
            </v:rect>
            <v:rect style="position:absolute;left:9849;top:6038;width:1152;height:1152" filled="true" fillcolor="#fdb714" stroked="false">
              <v:fill type="solid"/>
            </v:rect>
            <v:rect style="position:absolute;left:10105;top:6191;width:616;height:840" filled="true" fillcolor="#fdb714" stroked="false">
              <v:fill type="solid"/>
            </v:rect>
            <v:rect style="position:absolute;left:10105;top:6191;width:616;height:840" filled="false" stroked="true" strokeweight="1.6pt" strokecolor="#ffffff">
              <v:stroke dashstyle="solid"/>
            </v:rect>
            <v:shape style="position:absolute;left:-98;top:14661;width:375;height:375" coordorigin="-98,14661" coordsize="375,375" path="m10328,6728l10328,6582m10380,6728l10380,6526m10442,6727l10442,6619m10494,6726l10494,6496m10605,6617l10590,6690,10550,6750,10490,6790,10418,6804,10345,6790,10285,6750,10245,6690,10230,6617,10245,6544,10285,6485,10345,6445,10418,6430,10490,6445,10550,6485,10590,6544,10605,6617xe" filled="false" stroked="true" strokeweight="1.6pt" strokecolor="#ffffff">
              <v:path arrowok="t"/>
              <v:stroke dashstyle="solid"/>
            </v:shape>
            <v:shape style="position:absolute;left:10536;top:6738;width:285;height:258" type="#_x0000_t75" stroked="false">
              <v:imagedata r:id="rId32" o:title=""/>
            </v:shape>
            <v:shape style="position:absolute;left:10145;top:6290;width:33;height:33" coordorigin="10145,6290" coordsize="33,33" path="m10170,6290l10153,6290,10145,6298,10145,6315,10153,6323,10170,6323,10178,6315,10178,6298,10170,6290xe" filled="true" fillcolor="#94c93d" stroked="false">
              <v:path arrowok="t"/>
              <v:fill type="solid"/>
            </v:shape>
            <v:shape style="position:absolute;left:10145;top:6290;width:33;height:33" coordorigin="10145,6290" coordsize="33,33" path="m10178,6307l10178,6315,10170,6323,10162,6323,10153,6323,10145,6315,10145,6307,10145,6298,10153,6290,10162,6290,10170,6290,10178,6298,10178,6307xe" filled="false" stroked="true" strokeweight=".4pt" strokecolor="#ffffff">
              <v:path arrowok="t"/>
              <v:stroke dashstyle="solid"/>
            </v:shape>
            <v:shape style="position:absolute;left:10144;top:6888;width:33;height:33" coordorigin="10144,6889" coordsize="33,33" path="m10169,6889l10151,6889,10144,6896,10144,6914,10151,6921,10169,6921,10176,6914,10176,6896,10169,6889xe" filled="true" fillcolor="#94c93d" stroked="false">
              <v:path arrowok="t"/>
              <v:fill type="solid"/>
            </v:shape>
            <v:shape style="position:absolute;left:10144;top:6888;width:33;height:33" coordorigin="10144,6889" coordsize="33,33" path="m10176,6905l10176,6914,10169,6921,10160,6921,10151,6921,10144,6914,10144,6905,10144,6896,10151,6889,10160,6889,10169,6889,10176,6896,10176,6905xe" filled="false" stroked="true" strokeweight=".4pt" strokecolor="#ffffff">
              <v:path arrowok="t"/>
              <v:stroke dashstyle="solid"/>
            </v:shape>
            <v:shape style="position:absolute;left:10142;top:6595;width:33;height:33" coordorigin="10142,6595" coordsize="33,33" path="m10168,6595l10150,6595,10142,6603,10142,6620,10150,6628,10168,6628,10175,6620,10175,6603,10168,6595xe" filled="true" fillcolor="#94c93d" stroked="false">
              <v:path arrowok="t"/>
              <v:fill type="solid"/>
            </v:shape>
            <v:shape style="position:absolute;left:10142;top:6595;width:33;height:33" coordorigin="10142,6595" coordsize="33,33" path="m10175,6612l10175,6620,10168,6628,10159,6628,10150,6628,10142,6620,10142,6612,10142,6603,10150,6595,10159,6595,10168,6595,10175,6603,10175,6612xe" filled="false" stroked="true" strokeweight=".4pt" strokecolor="#ffffff">
              <v:path arrowok="t"/>
              <v:stroke dashstyle="solid"/>
            </v:shape>
            <w10:wrap type="none"/>
          </v:group>
        </w:pict>
      </w:r>
      <w:r>
        <w:rPr>
          <w:color w:val="5F6369"/>
        </w:rPr>
        <w:t>los</w:t>
      </w:r>
      <w:r>
        <w:rPr>
          <w:color w:val="5F6369"/>
          <w:spacing w:val="-16"/>
        </w:rPr>
        <w:t> </w:t>
      </w:r>
      <w:r>
        <w:rPr>
          <w:color w:val="5F6369"/>
        </w:rPr>
        <w:t>participantes</w:t>
      </w:r>
      <w:r>
        <w:rPr>
          <w:color w:val="5F6369"/>
          <w:spacing w:val="-16"/>
        </w:rPr>
        <w:t> </w:t>
      </w:r>
      <w:r>
        <w:rPr>
          <w:color w:val="5F6369"/>
        </w:rPr>
        <w:t>y</w:t>
      </w:r>
      <w:r>
        <w:rPr>
          <w:color w:val="5F6369"/>
          <w:spacing w:val="-16"/>
        </w:rPr>
        <w:t> </w:t>
      </w:r>
      <w:r>
        <w:rPr>
          <w:color w:val="5F6369"/>
        </w:rPr>
        <w:t>las</w:t>
      </w:r>
      <w:r>
        <w:rPr>
          <w:color w:val="5F6369"/>
          <w:spacing w:val="-16"/>
        </w:rPr>
        <w:t> </w:t>
      </w:r>
      <w:r>
        <w:rPr>
          <w:color w:val="5F6369"/>
        </w:rPr>
        <w:t>barreras</w:t>
      </w:r>
      <w:r>
        <w:rPr>
          <w:color w:val="5F6369"/>
          <w:spacing w:val="-15"/>
        </w:rPr>
        <w:t> </w:t>
      </w:r>
      <w:r>
        <w:rPr>
          <w:color w:val="5F6369"/>
        </w:rPr>
        <w:t>de</w:t>
      </w:r>
      <w:r>
        <w:rPr>
          <w:color w:val="5F6369"/>
          <w:spacing w:val="-16"/>
        </w:rPr>
        <w:t> </w:t>
      </w:r>
      <w:r>
        <w:rPr>
          <w:color w:val="5F6369"/>
        </w:rPr>
        <w:t>la</w:t>
      </w:r>
      <w:r>
        <w:rPr>
          <w:color w:val="5F6369"/>
          <w:spacing w:val="-16"/>
        </w:rPr>
        <w:t> </w:t>
      </w:r>
      <w:r>
        <w:rPr>
          <w:color w:val="5F6369"/>
        </w:rPr>
        <w:t>comunidad.</w:t>
      </w:r>
      <w:r>
        <w:rPr>
          <w:color w:val="5F6369"/>
          <w:spacing w:val="-16"/>
        </w:rPr>
        <w:t> </w:t>
      </w:r>
      <w:r>
        <w:rPr>
          <w:color w:val="5F6369"/>
        </w:rPr>
        <w:t>Mejore</w:t>
      </w:r>
      <w:r>
        <w:rPr>
          <w:color w:val="5F6369"/>
          <w:spacing w:val="-16"/>
        </w:rPr>
        <w:t> </w:t>
      </w:r>
      <w:r>
        <w:rPr>
          <w:color w:val="5F6369"/>
        </w:rPr>
        <w:t>el</w:t>
      </w:r>
      <w:r>
        <w:rPr>
          <w:color w:val="5F6369"/>
          <w:spacing w:val="-15"/>
        </w:rPr>
        <w:t> </w:t>
      </w:r>
      <w:r>
        <w:rPr>
          <w:color w:val="5F6369"/>
        </w:rPr>
        <w:t>contenido</w:t>
      </w:r>
      <w:r>
        <w:rPr>
          <w:color w:val="5F6369"/>
          <w:spacing w:val="-16"/>
        </w:rPr>
        <w:t> </w:t>
      </w:r>
      <w:r>
        <w:rPr>
          <w:color w:val="5F6369"/>
        </w:rPr>
        <w:t>con</w:t>
      </w:r>
      <w:r>
        <w:rPr>
          <w:color w:val="5F6369"/>
          <w:spacing w:val="-16"/>
        </w:rPr>
        <w:t> </w:t>
      </w:r>
      <w:r>
        <w:rPr>
          <w:color w:val="5F6369"/>
        </w:rPr>
        <w:t>ejemplos locales y datos a nivel del país para una mejor contextualización. Modifique el contenido</w:t>
      </w:r>
      <w:r>
        <w:rPr>
          <w:color w:val="5F6369"/>
          <w:spacing w:val="-7"/>
        </w:rPr>
        <w:t> </w:t>
      </w:r>
      <w:r>
        <w:rPr>
          <w:color w:val="5F6369"/>
        </w:rPr>
        <w:t>de</w:t>
      </w:r>
      <w:r>
        <w:rPr>
          <w:color w:val="5F6369"/>
          <w:spacing w:val="-7"/>
        </w:rPr>
        <w:t> </w:t>
      </w:r>
      <w:r>
        <w:rPr>
          <w:color w:val="5F6369"/>
        </w:rPr>
        <w:t>acuerdo</w:t>
      </w:r>
      <w:r>
        <w:rPr>
          <w:color w:val="5F6369"/>
          <w:spacing w:val="-7"/>
        </w:rPr>
        <w:t> </w:t>
      </w:r>
      <w:r>
        <w:rPr>
          <w:color w:val="5F6369"/>
        </w:rPr>
        <w:t>con</w:t>
      </w:r>
      <w:r>
        <w:rPr>
          <w:color w:val="5F6369"/>
          <w:spacing w:val="-7"/>
        </w:rPr>
        <w:t> </w:t>
      </w:r>
      <w:r>
        <w:rPr>
          <w:color w:val="5F6369"/>
        </w:rPr>
        <w:t>el</w:t>
      </w:r>
      <w:r>
        <w:rPr>
          <w:color w:val="5F6369"/>
          <w:spacing w:val="-7"/>
        </w:rPr>
        <w:t> </w:t>
      </w:r>
      <w:r>
        <w:rPr>
          <w:color w:val="5F6369"/>
        </w:rPr>
        <w:t>tiempo</w:t>
      </w:r>
      <w:r>
        <w:rPr>
          <w:color w:val="5F6369"/>
          <w:spacing w:val="-7"/>
        </w:rPr>
        <w:t> </w:t>
      </w:r>
      <w:r>
        <w:rPr>
          <w:color w:val="5F6369"/>
        </w:rPr>
        <w:t>disponible,</w:t>
      </w:r>
      <w:r>
        <w:rPr>
          <w:color w:val="5F6369"/>
          <w:spacing w:val="-7"/>
        </w:rPr>
        <w:t> </w:t>
      </w:r>
      <w:r>
        <w:rPr>
          <w:color w:val="5F6369"/>
        </w:rPr>
        <w:t>y</w:t>
      </w:r>
      <w:r>
        <w:rPr>
          <w:color w:val="5F6369"/>
          <w:spacing w:val="-6"/>
        </w:rPr>
        <w:t> </w:t>
      </w:r>
      <w:r>
        <w:rPr>
          <w:color w:val="5F6369"/>
        </w:rPr>
        <w:t>céntrese</w:t>
      </w:r>
      <w:r>
        <w:rPr>
          <w:color w:val="5F6369"/>
          <w:spacing w:val="-7"/>
        </w:rPr>
        <w:t> </w:t>
      </w:r>
      <w:r>
        <w:rPr>
          <w:color w:val="5F6369"/>
        </w:rPr>
        <w:t>en</w:t>
      </w:r>
      <w:r>
        <w:rPr>
          <w:color w:val="5F6369"/>
          <w:spacing w:val="-7"/>
        </w:rPr>
        <w:t> </w:t>
      </w:r>
      <w:r>
        <w:rPr>
          <w:color w:val="5F6369"/>
        </w:rPr>
        <w:t>los</w:t>
      </w:r>
      <w:r>
        <w:rPr>
          <w:color w:val="5F6369"/>
          <w:spacing w:val="-7"/>
        </w:rPr>
        <w:t> </w:t>
      </w:r>
      <w:r>
        <w:rPr>
          <w:color w:val="5F6369"/>
        </w:rPr>
        <w:t>módulos</w:t>
      </w:r>
      <w:r>
        <w:rPr>
          <w:color w:val="5F6369"/>
          <w:spacing w:val="-7"/>
        </w:rPr>
        <w:t> </w:t>
      </w:r>
      <w:r>
        <w:rPr>
          <w:color w:val="5F6369"/>
        </w:rPr>
        <w:t>que</w:t>
      </w:r>
    </w:p>
    <w:p>
      <w:pPr>
        <w:pStyle w:val="BodyText"/>
        <w:spacing w:line="232" w:lineRule="auto" w:before="3"/>
        <w:ind w:left="1714" w:right="1484"/>
      </w:pPr>
      <w:r>
        <w:rPr>
          <w:color w:val="5F6369"/>
        </w:rPr>
        <w:t>se</w:t>
      </w:r>
      <w:r>
        <w:rPr>
          <w:color w:val="5F6369"/>
          <w:spacing w:val="-9"/>
        </w:rPr>
        <w:t> </w:t>
      </w:r>
      <w:r>
        <w:rPr>
          <w:color w:val="5F6369"/>
        </w:rPr>
        <w:t>alinean</w:t>
      </w:r>
      <w:r>
        <w:rPr>
          <w:color w:val="5F6369"/>
          <w:spacing w:val="-9"/>
        </w:rPr>
        <w:t> </w:t>
      </w:r>
      <w:r>
        <w:rPr>
          <w:color w:val="5F6369"/>
        </w:rPr>
        <w:t>con</w:t>
      </w:r>
      <w:r>
        <w:rPr>
          <w:color w:val="5F6369"/>
          <w:spacing w:val="-8"/>
        </w:rPr>
        <w:t> </w:t>
      </w:r>
      <w:r>
        <w:rPr>
          <w:color w:val="5F6369"/>
        </w:rPr>
        <w:t>las</w:t>
      </w:r>
      <w:r>
        <w:rPr>
          <w:color w:val="5F6369"/>
          <w:spacing w:val="-9"/>
        </w:rPr>
        <w:t> </w:t>
      </w:r>
      <w:r>
        <w:rPr>
          <w:color w:val="5F6369"/>
        </w:rPr>
        <w:t>necesidades</w:t>
      </w:r>
      <w:r>
        <w:rPr>
          <w:color w:val="5F6369"/>
          <w:spacing w:val="-8"/>
        </w:rPr>
        <w:t> </w:t>
      </w:r>
      <w:r>
        <w:rPr>
          <w:color w:val="5F6369"/>
        </w:rPr>
        <w:t>de</w:t>
      </w:r>
      <w:r>
        <w:rPr>
          <w:color w:val="5F6369"/>
          <w:spacing w:val="-9"/>
        </w:rPr>
        <w:t> </w:t>
      </w:r>
      <w:r>
        <w:rPr>
          <w:color w:val="5F6369"/>
        </w:rPr>
        <w:t>aprendizaje</w:t>
      </w:r>
      <w:r>
        <w:rPr>
          <w:color w:val="5F6369"/>
          <w:spacing w:val="-8"/>
        </w:rPr>
        <w:t> </w:t>
      </w:r>
      <w:r>
        <w:rPr>
          <w:color w:val="5F6369"/>
        </w:rPr>
        <w:t>identificadas.</w:t>
      </w:r>
      <w:r>
        <w:rPr>
          <w:color w:val="5F6369"/>
          <w:spacing w:val="-9"/>
        </w:rPr>
        <w:t> </w:t>
      </w:r>
      <w:r>
        <w:rPr>
          <w:color w:val="5F6369"/>
        </w:rPr>
        <w:t>En</w:t>
      </w:r>
      <w:r>
        <w:rPr>
          <w:color w:val="5F6369"/>
          <w:spacing w:val="-9"/>
        </w:rPr>
        <w:t> </w:t>
      </w:r>
      <w:r>
        <w:rPr>
          <w:color w:val="5F6369"/>
        </w:rPr>
        <w:t>algunos</w:t>
      </w:r>
      <w:r>
        <w:rPr>
          <w:color w:val="5F6369"/>
          <w:spacing w:val="-8"/>
        </w:rPr>
        <w:t> </w:t>
      </w:r>
      <w:r>
        <w:rPr>
          <w:color w:val="5F6369"/>
        </w:rPr>
        <w:t>sistemas de salud será necesario distribuir el contenido en dos o más minitalleres de uno o dos días cada uno. O puede ser que necesite resumir el contenido en un</w:t>
      </w:r>
      <w:r>
        <w:rPr>
          <w:color w:val="5F6369"/>
          <w:spacing w:val="-44"/>
        </w:rPr>
        <w:t> </w:t>
      </w:r>
      <w:r>
        <w:rPr>
          <w:color w:val="5F6369"/>
        </w:rPr>
        <w:t>solo</w:t>
      </w:r>
    </w:p>
    <w:p>
      <w:pPr>
        <w:pStyle w:val="BodyText"/>
        <w:spacing w:line="232" w:lineRule="auto" w:before="2"/>
        <w:ind w:left="1714" w:right="1120"/>
      </w:pPr>
      <w:r>
        <w:rPr>
          <w:color w:val="5F6369"/>
        </w:rPr>
        <w:t>taller</w:t>
      </w:r>
      <w:r>
        <w:rPr>
          <w:color w:val="5F6369"/>
          <w:spacing w:val="-14"/>
        </w:rPr>
        <w:t> </w:t>
      </w:r>
      <w:r>
        <w:rPr>
          <w:color w:val="5F6369"/>
        </w:rPr>
        <w:t>de</w:t>
      </w:r>
      <w:r>
        <w:rPr>
          <w:color w:val="5F6369"/>
          <w:spacing w:val="-13"/>
        </w:rPr>
        <w:t> </w:t>
      </w:r>
      <w:r>
        <w:rPr>
          <w:color w:val="5F6369"/>
        </w:rPr>
        <w:t>uno</w:t>
      </w:r>
      <w:r>
        <w:rPr>
          <w:color w:val="5F6369"/>
          <w:spacing w:val="-13"/>
        </w:rPr>
        <w:t> </w:t>
      </w:r>
      <w:r>
        <w:rPr>
          <w:color w:val="5F6369"/>
        </w:rPr>
        <w:t>a</w:t>
      </w:r>
      <w:r>
        <w:rPr>
          <w:color w:val="5F6369"/>
          <w:spacing w:val="-13"/>
        </w:rPr>
        <w:t> </w:t>
      </w:r>
      <w:r>
        <w:rPr>
          <w:color w:val="5F6369"/>
        </w:rPr>
        <w:t>tres</w:t>
      </w:r>
      <w:r>
        <w:rPr>
          <w:color w:val="5F6369"/>
          <w:spacing w:val="-13"/>
        </w:rPr>
        <w:t> </w:t>
      </w:r>
      <w:r>
        <w:rPr>
          <w:color w:val="5F6369"/>
        </w:rPr>
        <w:t>días.</w:t>
      </w:r>
      <w:r>
        <w:rPr>
          <w:color w:val="5F6369"/>
          <w:spacing w:val="-13"/>
        </w:rPr>
        <w:t> </w:t>
      </w:r>
      <w:r>
        <w:rPr>
          <w:color w:val="5F6369"/>
        </w:rPr>
        <w:t>Si</w:t>
      </w:r>
      <w:r>
        <w:rPr>
          <w:color w:val="5F6369"/>
          <w:spacing w:val="-14"/>
        </w:rPr>
        <w:t> </w:t>
      </w:r>
      <w:r>
        <w:rPr>
          <w:color w:val="5F6369"/>
        </w:rPr>
        <w:t>esto</w:t>
      </w:r>
      <w:r>
        <w:rPr>
          <w:color w:val="5F6369"/>
          <w:spacing w:val="-13"/>
        </w:rPr>
        <w:t> </w:t>
      </w:r>
      <w:r>
        <w:rPr>
          <w:color w:val="5F6369"/>
        </w:rPr>
        <w:t>fuera</w:t>
      </w:r>
      <w:r>
        <w:rPr>
          <w:color w:val="5F6369"/>
          <w:spacing w:val="-13"/>
        </w:rPr>
        <w:t> </w:t>
      </w:r>
      <w:r>
        <w:rPr>
          <w:color w:val="5F6369"/>
        </w:rPr>
        <w:t>necesario,</w:t>
      </w:r>
      <w:r>
        <w:rPr>
          <w:color w:val="5F6369"/>
          <w:spacing w:val="-13"/>
        </w:rPr>
        <w:t> </w:t>
      </w:r>
      <w:r>
        <w:rPr>
          <w:color w:val="5F6369"/>
        </w:rPr>
        <w:t>haga</w:t>
      </w:r>
      <w:r>
        <w:rPr>
          <w:color w:val="5F6369"/>
          <w:spacing w:val="-13"/>
        </w:rPr>
        <w:t> </w:t>
      </w:r>
      <w:r>
        <w:rPr>
          <w:color w:val="5F6369"/>
        </w:rPr>
        <w:t>todo</w:t>
      </w:r>
      <w:r>
        <w:rPr>
          <w:color w:val="5F6369"/>
          <w:spacing w:val="-13"/>
        </w:rPr>
        <w:t> </w:t>
      </w:r>
      <w:r>
        <w:rPr>
          <w:color w:val="5F6369"/>
        </w:rPr>
        <w:t>lo</w:t>
      </w:r>
      <w:r>
        <w:rPr>
          <w:color w:val="5F6369"/>
          <w:spacing w:val="-14"/>
        </w:rPr>
        <w:t> </w:t>
      </w:r>
      <w:r>
        <w:rPr>
          <w:color w:val="5F6369"/>
        </w:rPr>
        <w:t>posible</w:t>
      </w:r>
      <w:r>
        <w:rPr>
          <w:color w:val="5F6369"/>
          <w:spacing w:val="-13"/>
        </w:rPr>
        <w:t> </w:t>
      </w:r>
      <w:r>
        <w:rPr>
          <w:color w:val="5F6369"/>
        </w:rPr>
        <w:t>por</w:t>
      </w:r>
      <w:r>
        <w:rPr>
          <w:color w:val="5F6369"/>
          <w:spacing w:val="-13"/>
        </w:rPr>
        <w:t> </w:t>
      </w:r>
      <w:r>
        <w:rPr>
          <w:color w:val="5F6369"/>
        </w:rPr>
        <w:t>mantener la naturaleza altamente participativa y orientada a la práctica del taller, como se describe.</w:t>
      </w:r>
      <w:r>
        <w:rPr>
          <w:color w:val="5F6369"/>
          <w:spacing w:val="-31"/>
        </w:rPr>
        <w:t> </w:t>
      </w:r>
      <w:r>
        <w:rPr>
          <w:color w:val="5F6369"/>
        </w:rPr>
        <w:t>Probablemente</w:t>
      </w:r>
      <w:r>
        <w:rPr>
          <w:color w:val="5F6369"/>
          <w:spacing w:val="-31"/>
        </w:rPr>
        <w:t> </w:t>
      </w:r>
      <w:r>
        <w:rPr>
          <w:color w:val="5F6369"/>
        </w:rPr>
        <w:t>logrará</w:t>
      </w:r>
      <w:r>
        <w:rPr>
          <w:color w:val="5F6369"/>
          <w:spacing w:val="-31"/>
        </w:rPr>
        <w:t> </w:t>
      </w:r>
      <w:r>
        <w:rPr>
          <w:color w:val="5F6369"/>
        </w:rPr>
        <w:t>el</w:t>
      </w:r>
      <w:r>
        <w:rPr>
          <w:color w:val="5F6369"/>
          <w:spacing w:val="-31"/>
        </w:rPr>
        <w:t> </w:t>
      </w:r>
      <w:r>
        <w:rPr>
          <w:color w:val="5F6369"/>
        </w:rPr>
        <w:t>mejor</w:t>
      </w:r>
      <w:r>
        <w:rPr>
          <w:color w:val="5F6369"/>
          <w:spacing w:val="-31"/>
        </w:rPr>
        <w:t> </w:t>
      </w:r>
      <w:r>
        <w:rPr>
          <w:color w:val="5F6369"/>
        </w:rPr>
        <w:t>resultado</w:t>
      </w:r>
      <w:r>
        <w:rPr>
          <w:color w:val="5F6369"/>
          <w:spacing w:val="-31"/>
        </w:rPr>
        <w:t> </w:t>
      </w:r>
      <w:r>
        <w:rPr>
          <w:color w:val="5F6369"/>
        </w:rPr>
        <w:t>al</w:t>
      </w:r>
      <w:r>
        <w:rPr>
          <w:color w:val="5F6369"/>
          <w:spacing w:val="-31"/>
        </w:rPr>
        <w:t> </w:t>
      </w:r>
      <w:r>
        <w:rPr>
          <w:color w:val="5F6369"/>
        </w:rPr>
        <w:t>cubrir</w:t>
      </w:r>
      <w:r>
        <w:rPr>
          <w:color w:val="5F6369"/>
          <w:spacing w:val="-31"/>
        </w:rPr>
        <w:t> </w:t>
      </w:r>
      <w:r>
        <w:rPr>
          <w:color w:val="5F6369"/>
        </w:rPr>
        <w:t>una</w:t>
      </w:r>
      <w:r>
        <w:rPr>
          <w:color w:val="5F6369"/>
          <w:spacing w:val="-31"/>
        </w:rPr>
        <w:t> </w:t>
      </w:r>
      <w:r>
        <w:rPr>
          <w:color w:val="5F6369"/>
        </w:rPr>
        <w:t>cantidad</w:t>
      </w:r>
      <w:r>
        <w:rPr>
          <w:color w:val="5F6369"/>
          <w:spacing w:val="-31"/>
        </w:rPr>
        <w:t> </w:t>
      </w:r>
      <w:r>
        <w:rPr>
          <w:color w:val="5F6369"/>
        </w:rPr>
        <w:t>limitada</w:t>
      </w:r>
      <w:r>
        <w:rPr>
          <w:color w:val="5F6369"/>
          <w:spacing w:val="-31"/>
        </w:rPr>
        <w:t> </w:t>
      </w:r>
      <w:r>
        <w:rPr>
          <w:color w:val="5F6369"/>
        </w:rPr>
        <w:t>de temas y sesiones en</w:t>
      </w:r>
      <w:r>
        <w:rPr>
          <w:color w:val="5F6369"/>
          <w:spacing w:val="-23"/>
        </w:rPr>
        <w:t> </w:t>
      </w:r>
      <w:r>
        <w:rPr>
          <w:color w:val="5F6369"/>
        </w:rPr>
        <w:t>profundidad.</w:t>
      </w:r>
    </w:p>
    <w:p>
      <w:pPr>
        <w:pStyle w:val="BodyText"/>
        <w:spacing w:before="2"/>
        <w:rPr>
          <w:sz w:val="22"/>
        </w:rPr>
      </w:pPr>
    </w:p>
    <w:p>
      <w:pPr>
        <w:spacing w:before="0"/>
        <w:ind w:left="1714" w:right="0" w:firstLine="0"/>
        <w:jc w:val="left"/>
        <w:rPr>
          <w:rFonts w:ascii="Arial" w:hAnsi="Arial"/>
          <w:i/>
          <w:sz w:val="23"/>
        </w:rPr>
      </w:pPr>
      <w:r>
        <w:rPr>
          <w:rFonts w:ascii="Arial" w:hAnsi="Arial"/>
          <w:i/>
          <w:color w:val="5F6369"/>
          <w:sz w:val="23"/>
        </w:rPr>
        <w:t>Capacitación en el lugar de trabajo</w:t>
      </w:r>
    </w:p>
    <w:p>
      <w:pPr>
        <w:pStyle w:val="BodyText"/>
        <w:spacing w:before="9"/>
        <w:rPr>
          <w:rFonts w:ascii="Arial"/>
          <w:i/>
          <w:sz w:val="22"/>
        </w:rPr>
      </w:pPr>
    </w:p>
    <w:p>
      <w:pPr>
        <w:pStyle w:val="BodyText"/>
        <w:spacing w:line="232" w:lineRule="auto"/>
        <w:ind w:left="1714" w:right="1942"/>
        <w:jc w:val="both"/>
      </w:pPr>
      <w:r>
        <w:rPr>
          <w:color w:val="5F6369"/>
        </w:rPr>
        <w:t>Para</w:t>
      </w:r>
      <w:r>
        <w:rPr>
          <w:color w:val="5F6369"/>
          <w:spacing w:val="-25"/>
        </w:rPr>
        <w:t> </w:t>
      </w:r>
      <w:r>
        <w:rPr>
          <w:color w:val="5F6369"/>
        </w:rPr>
        <w:t>utilizar</w:t>
      </w:r>
      <w:r>
        <w:rPr>
          <w:color w:val="5F6369"/>
          <w:spacing w:val="-25"/>
        </w:rPr>
        <w:t> </w:t>
      </w:r>
      <w:r>
        <w:rPr>
          <w:color w:val="5F6369"/>
        </w:rPr>
        <w:t>estos</w:t>
      </w:r>
      <w:r>
        <w:rPr>
          <w:color w:val="5F6369"/>
          <w:spacing w:val="-25"/>
        </w:rPr>
        <w:t> </w:t>
      </w:r>
      <w:r>
        <w:rPr>
          <w:color w:val="5F6369"/>
        </w:rPr>
        <w:t>módulos</w:t>
      </w:r>
      <w:r>
        <w:rPr>
          <w:color w:val="5F6369"/>
          <w:spacing w:val="-25"/>
        </w:rPr>
        <w:t> </w:t>
      </w:r>
      <w:r>
        <w:rPr>
          <w:color w:val="5F6369"/>
        </w:rPr>
        <w:t>para</w:t>
      </w:r>
      <w:r>
        <w:rPr>
          <w:color w:val="5F6369"/>
          <w:spacing w:val="-25"/>
        </w:rPr>
        <w:t> </w:t>
      </w:r>
      <w:r>
        <w:rPr>
          <w:color w:val="5F6369"/>
        </w:rPr>
        <w:t>la</w:t>
      </w:r>
      <w:r>
        <w:rPr>
          <w:color w:val="5F6369"/>
          <w:spacing w:val="-25"/>
        </w:rPr>
        <w:t> </w:t>
      </w:r>
      <w:r>
        <w:rPr>
          <w:color w:val="5F6369"/>
        </w:rPr>
        <w:t>capacitación</w:t>
      </w:r>
      <w:r>
        <w:rPr>
          <w:color w:val="5F6369"/>
          <w:spacing w:val="-25"/>
        </w:rPr>
        <w:t> </w:t>
      </w:r>
      <w:r>
        <w:rPr>
          <w:color w:val="5F6369"/>
        </w:rPr>
        <w:t>en</w:t>
      </w:r>
      <w:r>
        <w:rPr>
          <w:color w:val="5F6369"/>
          <w:spacing w:val="-25"/>
        </w:rPr>
        <w:t> </w:t>
      </w:r>
      <w:r>
        <w:rPr>
          <w:color w:val="5F6369"/>
        </w:rPr>
        <w:t>el</w:t>
      </w:r>
      <w:r>
        <w:rPr>
          <w:color w:val="5F6369"/>
          <w:spacing w:val="-25"/>
        </w:rPr>
        <w:t> </w:t>
      </w:r>
      <w:r>
        <w:rPr>
          <w:color w:val="5F6369"/>
        </w:rPr>
        <w:t>trabajo,</w:t>
      </w:r>
      <w:r>
        <w:rPr>
          <w:color w:val="5F6369"/>
          <w:spacing w:val="-25"/>
        </w:rPr>
        <w:t> </w:t>
      </w:r>
      <w:r>
        <w:rPr>
          <w:color w:val="5F6369"/>
        </w:rPr>
        <w:t>concéntrese</w:t>
      </w:r>
      <w:r>
        <w:rPr>
          <w:color w:val="5F6369"/>
          <w:spacing w:val="-25"/>
        </w:rPr>
        <w:t> </w:t>
      </w:r>
      <w:r>
        <w:rPr>
          <w:color w:val="5F6369"/>
        </w:rPr>
        <w:t>en el</w:t>
      </w:r>
      <w:r>
        <w:rPr>
          <w:color w:val="5F6369"/>
          <w:spacing w:val="-12"/>
        </w:rPr>
        <w:t> </w:t>
      </w:r>
      <w:r>
        <w:rPr>
          <w:color w:val="5F6369"/>
        </w:rPr>
        <w:t>personal</w:t>
      </w:r>
      <w:r>
        <w:rPr>
          <w:color w:val="5F6369"/>
          <w:spacing w:val="-11"/>
        </w:rPr>
        <w:t> </w:t>
      </w:r>
      <w:r>
        <w:rPr>
          <w:color w:val="5F6369"/>
        </w:rPr>
        <w:t>seleccionado</w:t>
      </w:r>
      <w:r>
        <w:rPr>
          <w:color w:val="5F6369"/>
          <w:spacing w:val="-11"/>
        </w:rPr>
        <w:t> </w:t>
      </w:r>
      <w:r>
        <w:rPr>
          <w:color w:val="5F6369"/>
        </w:rPr>
        <w:t>que,</w:t>
      </w:r>
      <w:r>
        <w:rPr>
          <w:color w:val="5F6369"/>
          <w:spacing w:val="-11"/>
        </w:rPr>
        <w:t> </w:t>
      </w:r>
      <w:r>
        <w:rPr>
          <w:color w:val="5F6369"/>
        </w:rPr>
        <w:t>según</w:t>
      </w:r>
      <w:r>
        <w:rPr>
          <w:color w:val="5F6369"/>
          <w:spacing w:val="-11"/>
        </w:rPr>
        <w:t> </w:t>
      </w:r>
      <w:r>
        <w:rPr>
          <w:color w:val="5F6369"/>
        </w:rPr>
        <w:t>lo</w:t>
      </w:r>
      <w:r>
        <w:rPr>
          <w:color w:val="5F6369"/>
          <w:spacing w:val="-11"/>
        </w:rPr>
        <w:t> </w:t>
      </w:r>
      <w:r>
        <w:rPr>
          <w:color w:val="5F6369"/>
        </w:rPr>
        <w:t>que</w:t>
      </w:r>
      <w:r>
        <w:rPr>
          <w:color w:val="5F6369"/>
          <w:spacing w:val="-11"/>
        </w:rPr>
        <w:t> </w:t>
      </w:r>
      <w:r>
        <w:rPr>
          <w:color w:val="5F6369"/>
        </w:rPr>
        <w:t>ha</w:t>
      </w:r>
      <w:r>
        <w:rPr>
          <w:color w:val="5F6369"/>
          <w:spacing w:val="-11"/>
        </w:rPr>
        <w:t> </w:t>
      </w:r>
      <w:r>
        <w:rPr>
          <w:color w:val="5F6369"/>
        </w:rPr>
        <w:t>identificado,</w:t>
      </w:r>
      <w:r>
        <w:rPr>
          <w:color w:val="5F6369"/>
          <w:spacing w:val="-11"/>
        </w:rPr>
        <w:t> </w:t>
      </w:r>
      <w:r>
        <w:rPr>
          <w:color w:val="5F6369"/>
        </w:rPr>
        <w:t>tiene</w:t>
      </w:r>
      <w:r>
        <w:rPr>
          <w:color w:val="5F6369"/>
          <w:spacing w:val="-11"/>
        </w:rPr>
        <w:t> </w:t>
      </w:r>
      <w:r>
        <w:rPr>
          <w:color w:val="5F6369"/>
        </w:rPr>
        <w:t>las</w:t>
      </w:r>
      <w:r>
        <w:rPr>
          <w:color w:val="5F6369"/>
          <w:spacing w:val="-12"/>
        </w:rPr>
        <w:t> </w:t>
      </w:r>
      <w:r>
        <w:rPr>
          <w:color w:val="5F6369"/>
        </w:rPr>
        <w:t>mismas necesidades</w:t>
      </w:r>
      <w:r>
        <w:rPr>
          <w:color w:val="5F6369"/>
          <w:spacing w:val="-9"/>
        </w:rPr>
        <w:t> </w:t>
      </w:r>
      <w:r>
        <w:rPr>
          <w:color w:val="5F6369"/>
        </w:rPr>
        <w:t>de</w:t>
      </w:r>
      <w:r>
        <w:rPr>
          <w:color w:val="5F6369"/>
          <w:spacing w:val="-8"/>
        </w:rPr>
        <w:t> </w:t>
      </w:r>
      <w:r>
        <w:rPr>
          <w:color w:val="5F6369"/>
        </w:rPr>
        <w:t>capacitación.</w:t>
      </w:r>
      <w:r>
        <w:rPr>
          <w:color w:val="5F6369"/>
          <w:spacing w:val="-13"/>
        </w:rPr>
        <w:t> </w:t>
      </w:r>
      <w:r>
        <w:rPr>
          <w:color w:val="5F6369"/>
        </w:rPr>
        <w:t>A</w:t>
      </w:r>
      <w:r>
        <w:rPr>
          <w:color w:val="5F6369"/>
          <w:spacing w:val="-8"/>
        </w:rPr>
        <w:t> </w:t>
      </w:r>
      <w:r>
        <w:rPr>
          <w:color w:val="5F6369"/>
        </w:rPr>
        <w:t>través</w:t>
      </w:r>
      <w:r>
        <w:rPr>
          <w:color w:val="5F6369"/>
          <w:spacing w:val="-8"/>
        </w:rPr>
        <w:t> </w:t>
      </w:r>
      <w:r>
        <w:rPr>
          <w:color w:val="5F6369"/>
        </w:rPr>
        <w:t>de</w:t>
      </w:r>
      <w:r>
        <w:rPr>
          <w:color w:val="5F6369"/>
          <w:spacing w:val="-9"/>
        </w:rPr>
        <w:t> </w:t>
      </w:r>
      <w:r>
        <w:rPr>
          <w:color w:val="5F6369"/>
        </w:rPr>
        <w:t>la</w:t>
      </w:r>
      <w:r>
        <w:rPr>
          <w:color w:val="5F6369"/>
          <w:spacing w:val="-8"/>
        </w:rPr>
        <w:t> </w:t>
      </w:r>
      <w:r>
        <w:rPr>
          <w:color w:val="5F6369"/>
        </w:rPr>
        <w:t>supervisión</w:t>
      </w:r>
      <w:r>
        <w:rPr>
          <w:color w:val="5F6369"/>
          <w:spacing w:val="-8"/>
        </w:rPr>
        <w:t> </w:t>
      </w:r>
      <w:r>
        <w:rPr>
          <w:color w:val="5F6369"/>
        </w:rPr>
        <w:t>de</w:t>
      </w:r>
      <w:r>
        <w:rPr>
          <w:color w:val="5F6369"/>
          <w:spacing w:val="-8"/>
        </w:rPr>
        <w:t> </w:t>
      </w:r>
      <w:r>
        <w:rPr>
          <w:color w:val="5F6369"/>
        </w:rPr>
        <w:t>apoyo</w:t>
      </w:r>
      <w:r>
        <w:rPr>
          <w:color w:val="5F6369"/>
          <w:spacing w:val="-8"/>
        </w:rPr>
        <w:t> </w:t>
      </w:r>
      <w:r>
        <w:rPr>
          <w:color w:val="5F6369"/>
        </w:rPr>
        <w:t>y</w:t>
      </w:r>
      <w:r>
        <w:rPr>
          <w:color w:val="5F6369"/>
          <w:spacing w:val="-8"/>
        </w:rPr>
        <w:t> </w:t>
      </w:r>
      <w:r>
        <w:rPr>
          <w:color w:val="5F6369"/>
        </w:rPr>
        <w:t>otras</w:t>
      </w:r>
    </w:p>
    <w:p>
      <w:pPr>
        <w:pStyle w:val="BodyText"/>
        <w:spacing w:line="232" w:lineRule="auto" w:before="2"/>
        <w:ind w:left="1714" w:right="1506"/>
      </w:pPr>
      <w:r>
        <w:rPr>
          <w:color w:val="5F6369"/>
        </w:rPr>
        <w:t>evaluaciones</w:t>
      </w:r>
      <w:r>
        <w:rPr>
          <w:color w:val="5F6369"/>
          <w:spacing w:val="-21"/>
        </w:rPr>
        <w:t> </w:t>
      </w:r>
      <w:r>
        <w:rPr>
          <w:color w:val="5F6369"/>
        </w:rPr>
        <w:t>de</w:t>
      </w:r>
      <w:r>
        <w:rPr>
          <w:color w:val="5F6369"/>
          <w:spacing w:val="-20"/>
        </w:rPr>
        <w:t> </w:t>
      </w:r>
      <w:r>
        <w:rPr>
          <w:color w:val="5F6369"/>
        </w:rPr>
        <w:t>necesidades,</w:t>
      </w:r>
      <w:r>
        <w:rPr>
          <w:color w:val="5F6369"/>
          <w:spacing w:val="-20"/>
        </w:rPr>
        <w:t> </w:t>
      </w:r>
      <w:r>
        <w:rPr>
          <w:color w:val="5F6369"/>
        </w:rPr>
        <w:t>centre</w:t>
      </w:r>
      <w:r>
        <w:rPr>
          <w:color w:val="5F6369"/>
          <w:spacing w:val="-21"/>
        </w:rPr>
        <w:t> </w:t>
      </w:r>
      <w:r>
        <w:rPr>
          <w:color w:val="5F6369"/>
        </w:rPr>
        <w:t>la</w:t>
      </w:r>
      <w:r>
        <w:rPr>
          <w:color w:val="5F6369"/>
          <w:spacing w:val="-20"/>
        </w:rPr>
        <w:t> </w:t>
      </w:r>
      <w:r>
        <w:rPr>
          <w:color w:val="5F6369"/>
        </w:rPr>
        <w:t>capacitación</w:t>
      </w:r>
      <w:r>
        <w:rPr>
          <w:color w:val="5F6369"/>
          <w:spacing w:val="-20"/>
        </w:rPr>
        <w:t> </w:t>
      </w:r>
      <w:r>
        <w:rPr>
          <w:color w:val="5F6369"/>
        </w:rPr>
        <w:t>en</w:t>
      </w:r>
      <w:r>
        <w:rPr>
          <w:color w:val="5F6369"/>
          <w:spacing w:val="-21"/>
        </w:rPr>
        <w:t> </w:t>
      </w:r>
      <w:r>
        <w:rPr>
          <w:color w:val="5F6369"/>
        </w:rPr>
        <w:t>conocimientos,</w:t>
      </w:r>
      <w:r>
        <w:rPr>
          <w:color w:val="5F6369"/>
          <w:spacing w:val="-20"/>
        </w:rPr>
        <w:t> </w:t>
      </w:r>
      <w:r>
        <w:rPr>
          <w:color w:val="5F6369"/>
        </w:rPr>
        <w:t>actitudes y</w:t>
      </w:r>
      <w:r>
        <w:rPr>
          <w:color w:val="5F6369"/>
          <w:spacing w:val="-11"/>
        </w:rPr>
        <w:t> </w:t>
      </w:r>
      <w:r>
        <w:rPr>
          <w:color w:val="5F6369"/>
        </w:rPr>
        <w:t>habilidades</w:t>
      </w:r>
      <w:r>
        <w:rPr>
          <w:color w:val="5F6369"/>
          <w:spacing w:val="-11"/>
        </w:rPr>
        <w:t> </w:t>
      </w:r>
      <w:r>
        <w:rPr>
          <w:color w:val="5F6369"/>
        </w:rPr>
        <w:t>específicos.</w:t>
      </w:r>
      <w:r>
        <w:rPr>
          <w:color w:val="5F6369"/>
          <w:spacing w:val="-16"/>
        </w:rPr>
        <w:t> </w:t>
      </w:r>
      <w:r>
        <w:rPr>
          <w:color w:val="5F6369"/>
        </w:rPr>
        <w:t>Asigne</w:t>
      </w:r>
      <w:r>
        <w:rPr>
          <w:color w:val="5F6369"/>
          <w:spacing w:val="-10"/>
        </w:rPr>
        <w:t> </w:t>
      </w:r>
      <w:r>
        <w:rPr>
          <w:color w:val="5F6369"/>
        </w:rPr>
        <w:t>tiempo</w:t>
      </w:r>
      <w:r>
        <w:rPr>
          <w:color w:val="5F6369"/>
          <w:spacing w:val="-11"/>
        </w:rPr>
        <w:t> </w:t>
      </w:r>
      <w:r>
        <w:rPr>
          <w:color w:val="5F6369"/>
        </w:rPr>
        <w:t>para</w:t>
      </w:r>
      <w:r>
        <w:rPr>
          <w:color w:val="5F6369"/>
          <w:spacing w:val="-10"/>
        </w:rPr>
        <w:t> </w:t>
      </w:r>
      <w:r>
        <w:rPr>
          <w:color w:val="5F6369"/>
        </w:rPr>
        <w:t>cubrir</w:t>
      </w:r>
      <w:r>
        <w:rPr>
          <w:color w:val="5F6369"/>
          <w:spacing w:val="-11"/>
        </w:rPr>
        <w:t> </w:t>
      </w:r>
      <w:r>
        <w:rPr>
          <w:color w:val="5F6369"/>
        </w:rPr>
        <w:t>cada</w:t>
      </w:r>
      <w:r>
        <w:rPr>
          <w:color w:val="5F6369"/>
          <w:spacing w:val="-10"/>
        </w:rPr>
        <w:t> </w:t>
      </w:r>
      <w:r>
        <w:rPr>
          <w:color w:val="5F6369"/>
        </w:rPr>
        <w:t>competencia</w:t>
      </w:r>
      <w:r>
        <w:rPr>
          <w:color w:val="5F6369"/>
          <w:spacing w:val="-11"/>
        </w:rPr>
        <w:t> </w:t>
      </w:r>
      <w:r>
        <w:rPr>
          <w:color w:val="5F6369"/>
        </w:rPr>
        <w:t>en</w:t>
      </w:r>
      <w:r>
        <w:rPr>
          <w:color w:val="5F6369"/>
          <w:spacing w:val="-10"/>
        </w:rPr>
        <w:t> </w:t>
      </w:r>
      <w:r>
        <w:rPr>
          <w:color w:val="5F6369"/>
        </w:rPr>
        <w:t>un</w:t>
      </w:r>
    </w:p>
    <w:p>
      <w:pPr>
        <w:pStyle w:val="BodyText"/>
        <w:spacing w:line="232" w:lineRule="auto" w:before="2"/>
        <w:ind w:left="1714" w:right="1139"/>
      </w:pPr>
      <w:r>
        <w:rPr>
          <w:color w:val="5F6369"/>
        </w:rPr>
        <w:t>cronograma</w:t>
      </w:r>
      <w:r>
        <w:rPr>
          <w:color w:val="5F6369"/>
          <w:spacing w:val="-23"/>
        </w:rPr>
        <w:t> </w:t>
      </w:r>
      <w:r>
        <w:rPr>
          <w:color w:val="5F6369"/>
        </w:rPr>
        <w:t>que</w:t>
      </w:r>
      <w:r>
        <w:rPr>
          <w:color w:val="5F6369"/>
          <w:spacing w:val="-23"/>
        </w:rPr>
        <w:t> </w:t>
      </w:r>
      <w:r>
        <w:rPr>
          <w:color w:val="5F6369"/>
        </w:rPr>
        <w:t>permita</w:t>
      </w:r>
      <w:r>
        <w:rPr>
          <w:color w:val="5F6369"/>
          <w:spacing w:val="-22"/>
        </w:rPr>
        <w:t> </w:t>
      </w:r>
      <w:r>
        <w:rPr>
          <w:color w:val="5F6369"/>
        </w:rPr>
        <w:t>a</w:t>
      </w:r>
      <w:r>
        <w:rPr>
          <w:color w:val="5F6369"/>
          <w:spacing w:val="-23"/>
        </w:rPr>
        <w:t> </w:t>
      </w:r>
      <w:r>
        <w:rPr>
          <w:color w:val="5F6369"/>
        </w:rPr>
        <w:t>los</w:t>
      </w:r>
      <w:r>
        <w:rPr>
          <w:color w:val="5F6369"/>
          <w:spacing w:val="-22"/>
        </w:rPr>
        <w:t> </w:t>
      </w:r>
      <w:r>
        <w:rPr>
          <w:color w:val="5F6369"/>
          <w:spacing w:val="-9"/>
        </w:rPr>
        <w:t>FLW</w:t>
      </w:r>
      <w:r>
        <w:rPr>
          <w:color w:val="5F6369"/>
          <w:spacing w:val="-23"/>
        </w:rPr>
        <w:t> </w:t>
      </w:r>
      <w:r>
        <w:rPr>
          <w:color w:val="5F6369"/>
        </w:rPr>
        <w:t>aprender,</w:t>
      </w:r>
      <w:r>
        <w:rPr>
          <w:color w:val="5F6369"/>
          <w:spacing w:val="-22"/>
        </w:rPr>
        <w:t> </w:t>
      </w:r>
      <w:r>
        <w:rPr>
          <w:color w:val="5F6369"/>
        </w:rPr>
        <w:t>practicar</w:t>
      </w:r>
      <w:r>
        <w:rPr>
          <w:color w:val="5F6369"/>
          <w:spacing w:val="-23"/>
        </w:rPr>
        <w:t> </w:t>
      </w:r>
      <w:r>
        <w:rPr>
          <w:color w:val="5F6369"/>
        </w:rPr>
        <w:t>y</w:t>
      </w:r>
      <w:r>
        <w:rPr>
          <w:color w:val="5F6369"/>
          <w:spacing w:val="-22"/>
        </w:rPr>
        <w:t> </w:t>
      </w:r>
      <w:r>
        <w:rPr>
          <w:color w:val="5F6369"/>
        </w:rPr>
        <w:t>aplicar</w:t>
      </w:r>
      <w:r>
        <w:rPr>
          <w:color w:val="5F6369"/>
          <w:spacing w:val="-23"/>
        </w:rPr>
        <w:t> </w:t>
      </w:r>
      <w:r>
        <w:rPr>
          <w:color w:val="5F6369"/>
        </w:rPr>
        <w:t>independientemente las nuevas habilidades o</w:t>
      </w:r>
      <w:r>
        <w:rPr>
          <w:color w:val="5F6369"/>
          <w:spacing w:val="-25"/>
        </w:rPr>
        <w:t> </w:t>
      </w:r>
      <w:r>
        <w:rPr>
          <w:color w:val="5F6369"/>
        </w:rPr>
        <w:t>enfoques.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pict>
          <v:shape style="position:absolute;margin-left:73pt;margin-top:7.292456pt;width:485.6pt;height:150.5pt;mso-position-horizontal-relative:page;mso-position-vertical-relative:paragraph;z-index:-136;mso-wrap-distance-left:0;mso-wrap-distance-right:0" type="#_x0000_t202" filled="false" stroked="false">
            <v:textbox inset="0,0,0,0">
              <w:txbxContent>
                <w:p>
                  <w:pPr>
                    <w:spacing w:line="249" w:lineRule="auto" w:before="95"/>
                    <w:ind w:left="700" w:right="2696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4"/>
                    </w:rPr>
                    <w:t>5. Revise qué herramientas, como hojas de actividades o ayudas visuales son necesarias para cada sección</w:t>
                  </w:r>
                </w:p>
                <w:p>
                  <w:pPr>
                    <w:pStyle w:val="BodyText"/>
                    <w:spacing w:before="3"/>
                  </w:pPr>
                </w:p>
                <w:p>
                  <w:pPr>
                    <w:pStyle w:val="BodyText"/>
                    <w:spacing w:line="263" w:lineRule="exact"/>
                    <w:ind w:left="494"/>
                  </w:pPr>
                  <w:r>
                    <w:rPr>
                      <w:color w:val="5F6369"/>
                    </w:rPr>
                    <w:t>Una vez que haya completado el contenido principal de las sesiones y</w:t>
                  </w:r>
                </w:p>
                <w:p>
                  <w:pPr>
                    <w:pStyle w:val="BodyText"/>
                    <w:spacing w:line="232" w:lineRule="auto" w:before="3"/>
                    <w:ind w:left="494" w:right="721"/>
                  </w:pPr>
                  <w:r>
                    <w:rPr>
                      <w:color w:val="5F6369"/>
                    </w:rPr>
                    <w:t>actividades,</w:t>
                  </w:r>
                  <w:r>
                    <w:rPr>
                      <w:color w:val="5F6369"/>
                      <w:spacing w:val="-26"/>
                    </w:rPr>
                    <w:t> </w:t>
                  </w:r>
                  <w:r>
                    <w:rPr>
                      <w:color w:val="5F6369"/>
                    </w:rPr>
                    <w:t>vuelva</w:t>
                  </w:r>
                  <w:r>
                    <w:rPr>
                      <w:color w:val="5F6369"/>
                      <w:spacing w:val="-26"/>
                    </w:rPr>
                    <w:t> </w:t>
                  </w:r>
                  <w:r>
                    <w:rPr>
                      <w:color w:val="5F6369"/>
                    </w:rPr>
                    <w:t>a</w:t>
                  </w:r>
                  <w:r>
                    <w:rPr>
                      <w:color w:val="5F6369"/>
                      <w:spacing w:val="-26"/>
                    </w:rPr>
                    <w:t> </w:t>
                  </w:r>
                  <w:r>
                    <w:rPr>
                      <w:color w:val="5F6369"/>
                    </w:rPr>
                    <w:t>revisar</w:t>
                  </w:r>
                  <w:r>
                    <w:rPr>
                      <w:color w:val="5F6369"/>
                      <w:spacing w:val="-25"/>
                    </w:rPr>
                    <w:t> </w:t>
                  </w:r>
                  <w:r>
                    <w:rPr>
                      <w:color w:val="5F6369"/>
                    </w:rPr>
                    <w:t>si</w:t>
                  </w:r>
                  <w:r>
                    <w:rPr>
                      <w:color w:val="5F6369"/>
                      <w:spacing w:val="-26"/>
                    </w:rPr>
                    <w:t> </w:t>
                  </w:r>
                  <w:r>
                    <w:rPr>
                      <w:color w:val="5F6369"/>
                    </w:rPr>
                    <w:t>hay</w:t>
                  </w:r>
                  <w:r>
                    <w:rPr>
                      <w:color w:val="5F6369"/>
                      <w:spacing w:val="-26"/>
                    </w:rPr>
                    <w:t> </w:t>
                  </w:r>
                  <w:r>
                    <w:rPr>
                      <w:color w:val="5F6369"/>
                    </w:rPr>
                    <w:t>algún</w:t>
                  </w:r>
                  <w:r>
                    <w:rPr>
                      <w:color w:val="5F6369"/>
                      <w:spacing w:val="-25"/>
                    </w:rPr>
                    <w:t> </w:t>
                  </w:r>
                  <w:r>
                    <w:rPr>
                      <w:color w:val="5F6369"/>
                    </w:rPr>
                    <w:t>material</w:t>
                  </w:r>
                  <w:r>
                    <w:rPr>
                      <w:color w:val="5F6369"/>
                      <w:spacing w:val="-26"/>
                    </w:rPr>
                    <w:t> </w:t>
                  </w:r>
                  <w:r>
                    <w:rPr>
                      <w:color w:val="5F6369"/>
                    </w:rPr>
                    <w:t>complementario</w:t>
                  </w:r>
                  <w:r>
                    <w:rPr>
                      <w:color w:val="5F6369"/>
                      <w:spacing w:val="-26"/>
                    </w:rPr>
                    <w:t> </w:t>
                  </w:r>
                  <w:r>
                    <w:rPr>
                      <w:color w:val="5F6369"/>
                    </w:rPr>
                    <w:t>o</w:t>
                  </w:r>
                  <w:r>
                    <w:rPr>
                      <w:color w:val="5F6369"/>
                      <w:spacing w:val="-25"/>
                    </w:rPr>
                    <w:t> </w:t>
                  </w:r>
                  <w:r>
                    <w:rPr>
                      <w:color w:val="5F6369"/>
                    </w:rPr>
                    <w:t>suplementario, como hojas de actividades, clips de video o audio, gráficos, etc., que también deban</w:t>
                  </w:r>
                  <w:r>
                    <w:rPr>
                      <w:color w:val="5F6369"/>
                      <w:spacing w:val="-12"/>
                    </w:rPr>
                    <w:t> </w:t>
                  </w:r>
                  <w:r>
                    <w:rPr>
                      <w:color w:val="5F6369"/>
                    </w:rPr>
                    <w:t>actualizarse</w:t>
                  </w:r>
                  <w:r>
                    <w:rPr>
                      <w:color w:val="5F6369"/>
                      <w:spacing w:val="-11"/>
                    </w:rPr>
                    <w:t> </w:t>
                  </w:r>
                  <w:r>
                    <w:rPr>
                      <w:color w:val="5F6369"/>
                    </w:rPr>
                    <w:t>o</w:t>
                  </w:r>
                  <w:r>
                    <w:rPr>
                      <w:color w:val="5F6369"/>
                      <w:spacing w:val="-12"/>
                    </w:rPr>
                    <w:t> </w:t>
                  </w:r>
                  <w:r>
                    <w:rPr>
                      <w:color w:val="5F6369"/>
                    </w:rPr>
                    <w:t>crearse</w:t>
                  </w:r>
                  <w:r>
                    <w:rPr>
                      <w:color w:val="5F6369"/>
                      <w:spacing w:val="-11"/>
                    </w:rPr>
                    <w:t> </w:t>
                  </w:r>
                  <w:r>
                    <w:rPr>
                      <w:color w:val="5F6369"/>
                    </w:rPr>
                    <w:t>para</w:t>
                  </w:r>
                  <w:r>
                    <w:rPr>
                      <w:color w:val="5F6369"/>
                      <w:spacing w:val="-11"/>
                    </w:rPr>
                    <w:t> </w:t>
                  </w:r>
                  <w:r>
                    <w:rPr>
                      <w:color w:val="5F6369"/>
                    </w:rPr>
                    <w:t>llevar</w:t>
                  </w:r>
                  <w:r>
                    <w:rPr>
                      <w:color w:val="5F6369"/>
                      <w:spacing w:val="-12"/>
                    </w:rPr>
                    <w:t> </w:t>
                  </w:r>
                  <w:r>
                    <w:rPr>
                      <w:color w:val="5F6369"/>
                    </w:rPr>
                    <w:t>a</w:t>
                  </w:r>
                  <w:r>
                    <w:rPr>
                      <w:color w:val="5F6369"/>
                      <w:spacing w:val="-11"/>
                    </w:rPr>
                    <w:t> </w:t>
                  </w:r>
                  <w:r>
                    <w:rPr>
                      <w:color w:val="5F6369"/>
                    </w:rPr>
                    <w:t>cabo</w:t>
                  </w:r>
                  <w:r>
                    <w:rPr>
                      <w:color w:val="5F6369"/>
                      <w:spacing w:val="-12"/>
                    </w:rPr>
                    <w:t> </w:t>
                  </w:r>
                  <w:r>
                    <w:rPr>
                      <w:color w:val="5F6369"/>
                    </w:rPr>
                    <w:t>las</w:t>
                  </w:r>
                  <w:r>
                    <w:rPr>
                      <w:color w:val="5F6369"/>
                      <w:spacing w:val="-11"/>
                    </w:rPr>
                    <w:t> </w:t>
                  </w:r>
                  <w:r>
                    <w:rPr>
                      <w:color w:val="5F6369"/>
                    </w:rPr>
                    <w:t>sesiones.</w:t>
                  </w:r>
                  <w:r>
                    <w:rPr>
                      <w:color w:val="5F6369"/>
                      <w:spacing w:val="-17"/>
                    </w:rPr>
                    <w:t> </w:t>
                  </w:r>
                  <w:r>
                    <w:rPr>
                      <w:color w:val="5F6369"/>
                    </w:rPr>
                    <w:t>Actualícelos</w:t>
                  </w:r>
                  <w:r>
                    <w:rPr>
                      <w:color w:val="5F6369"/>
                      <w:spacing w:val="-11"/>
                    </w:rPr>
                    <w:t> </w:t>
                  </w:r>
                  <w:r>
                    <w:rPr>
                      <w:color w:val="5F6369"/>
                    </w:rPr>
                    <w:t>según</w:t>
                  </w:r>
                </w:p>
                <w:p>
                  <w:pPr>
                    <w:pStyle w:val="BodyText"/>
                    <w:spacing w:line="232" w:lineRule="auto" w:before="2"/>
                    <w:ind w:left="494" w:right="1187"/>
                  </w:pPr>
                  <w:r>
                    <w:rPr>
                      <w:color w:val="5F6369"/>
                    </w:rPr>
                    <w:t>sea necesario para apoyar sus sesiones. </w:t>
                  </w:r>
                  <w:r>
                    <w:rPr>
                      <w:color w:val="5F6369"/>
                      <w:spacing w:val="-4"/>
                    </w:rPr>
                    <w:t>También </w:t>
                  </w:r>
                  <w:r>
                    <w:rPr>
                      <w:color w:val="5F6369"/>
                    </w:rPr>
                    <w:t>puede considerar si existen herramientas</w:t>
                  </w:r>
                  <w:r>
                    <w:rPr>
                      <w:color w:val="5F6369"/>
                      <w:spacing w:val="-12"/>
                    </w:rPr>
                    <w:t> </w:t>
                  </w:r>
                  <w:r>
                    <w:rPr>
                      <w:color w:val="5F6369"/>
                    </w:rPr>
                    <w:t>adicionales</w:t>
                  </w:r>
                  <w:r>
                    <w:rPr>
                      <w:color w:val="5F6369"/>
                      <w:spacing w:val="-11"/>
                    </w:rPr>
                    <w:t> </w:t>
                  </w:r>
                  <w:r>
                    <w:rPr>
                      <w:color w:val="5F6369"/>
                    </w:rPr>
                    <w:t>como</w:t>
                  </w:r>
                  <w:r>
                    <w:rPr>
                      <w:color w:val="5F6369"/>
                      <w:spacing w:val="-11"/>
                    </w:rPr>
                    <w:t> </w:t>
                  </w:r>
                  <w:r>
                    <w:rPr>
                      <w:color w:val="5F6369"/>
                    </w:rPr>
                    <w:t>recordatorios,</w:t>
                  </w:r>
                  <w:r>
                    <w:rPr>
                      <w:color w:val="5F6369"/>
                      <w:spacing w:val="-11"/>
                    </w:rPr>
                    <w:t> </w:t>
                  </w:r>
                  <w:r>
                    <w:rPr>
                      <w:color w:val="5F6369"/>
                    </w:rPr>
                    <w:t>consejos</w:t>
                  </w:r>
                  <w:r>
                    <w:rPr>
                      <w:color w:val="5F6369"/>
                      <w:spacing w:val="-12"/>
                    </w:rPr>
                    <w:t> </w:t>
                  </w:r>
                  <w:r>
                    <w:rPr>
                      <w:color w:val="5F6369"/>
                    </w:rPr>
                    <w:t>o</w:t>
                  </w:r>
                  <w:r>
                    <w:rPr>
                      <w:color w:val="5F6369"/>
                      <w:spacing w:val="-11"/>
                    </w:rPr>
                    <w:t> </w:t>
                  </w:r>
                  <w:r>
                    <w:rPr>
                      <w:color w:val="5F6369"/>
                    </w:rPr>
                    <w:t>recursos</w:t>
                  </w:r>
                  <w:r>
                    <w:rPr>
                      <w:color w:val="5F6369"/>
                      <w:spacing w:val="-11"/>
                    </w:rPr>
                    <w:t> </w:t>
                  </w:r>
                  <w:r>
                    <w:rPr>
                      <w:color w:val="5F6369"/>
                    </w:rPr>
                    <w:t>que</w:t>
                  </w:r>
                  <w:r>
                    <w:rPr>
                      <w:color w:val="5F6369"/>
                      <w:spacing w:val="-11"/>
                    </w:rPr>
                    <w:t> </w:t>
                  </w:r>
                  <w:r>
                    <w:rPr>
                      <w:color w:val="5F6369"/>
                    </w:rPr>
                    <w:t>podrían fortalecer la sesión para su audiencia</w:t>
                  </w:r>
                  <w:r>
                    <w:rPr>
                      <w:color w:val="5F6369"/>
                      <w:spacing w:val="-49"/>
                    </w:rPr>
                    <w:t> </w:t>
                  </w:r>
                  <w:r>
                    <w:rPr>
                      <w:color w:val="5F6369"/>
                    </w:rPr>
                    <w:t>específica.</w:t>
                  </w: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70.527pt;margin-top:164.987457pt;width:490.35pt;height:182.9pt;mso-position-horizontal-relative:page;mso-position-vertical-relative:paragraph;z-index:-64;mso-wrap-distance-left:0;mso-wrap-distance-right:0" coordorigin="1411,3300" coordsize="9807,3658">
            <v:rect style="position:absolute;left:1410;top:3299;width:9807;height:3658" filled="true" fillcolor="#231f20" stroked="false">
              <v:fill opacity="16384f" type="solid"/>
            </v:rect>
            <v:rect style="position:absolute;left:1442;top:3327;width:9712;height:3571" filled="true" fillcolor="#f1f7e8" stroked="false">
              <v:fill type="solid"/>
            </v:rect>
            <v:shape style="position:absolute;left:1440;top:3327;width:2621;height:504" coordorigin="1440,3328" coordsize="2621,504" path="m3881,3328l1440,3328,1440,3832,4061,3832,4061,3508,4058,3404,4038,3350,3985,3331,3881,3328xe" filled="true" fillcolor="#94c93d" stroked="false">
              <v:path arrowok="t"/>
              <v:fill type="solid"/>
            </v:shape>
            <v:rect style="position:absolute;left:9849;top:3327;width:1152;height:1152" filled="true" fillcolor="#94c93d" stroked="false">
              <v:fill type="solid"/>
            </v:rect>
            <v:rect style="position:absolute;left:10060;top:3538;width:616;height:840" filled="true" fillcolor="#94c93d" stroked="false">
              <v:fill type="solid"/>
            </v:rect>
            <v:rect style="position:absolute;left:10060;top:3538;width:616;height:840" filled="false" stroked="true" strokeweight="1.6pt" strokecolor="#ffffff">
              <v:stroke dashstyle="solid"/>
            </v:rect>
            <v:rect style="position:absolute;left:10116;top:3482;width:616;height:840" filled="true" fillcolor="#94c93d" stroked="false">
              <v:fill type="solid"/>
            </v:rect>
            <v:rect style="position:absolute;left:10116;top:3482;width:616;height:840" filled="false" stroked="true" strokeweight="1.6pt" strokecolor="#ffffff">
              <v:stroke dashstyle="solid"/>
            </v:rect>
            <v:rect style="position:absolute;left:10172;top:3428;width:616;height:840" filled="true" fillcolor="#94c93d" stroked="false">
              <v:fill type="solid"/>
            </v:rect>
            <v:rect style="position:absolute;left:10172;top:3428;width:616;height:840" filled="false" stroked="true" strokeweight="1.6pt" strokecolor="#ffffff">
              <v:stroke dashstyle="solid"/>
            </v:rect>
            <v:shape style="position:absolute;left:10219;top:3535;width:33;height:33" coordorigin="10219,3536" coordsize="33,33" path="m10244,3536l10227,3536,10219,3543,10219,3561,10227,3568,10244,3568,10252,3561,10252,3543,10244,3536xe" filled="true" fillcolor="#94c93d" stroked="false">
              <v:path arrowok="t"/>
              <v:fill type="solid"/>
            </v:shape>
            <v:shape style="position:absolute;left:10219;top:3535;width:33;height:33" coordorigin="10219,3536" coordsize="33,33" path="m10252,3552l10252,3561,10244,3568,10236,3568,10227,3568,10219,3561,10219,3552,10219,3543,10227,3536,10236,3536,10244,3536,10252,3543,10252,3552xe" filled="false" stroked="true" strokeweight=".4pt" strokecolor="#ffffff">
              <v:path arrowok="t"/>
              <v:stroke dashstyle="solid"/>
            </v:shape>
            <v:shape style="position:absolute;left:10218;top:4134;width:33;height:33" coordorigin="10218,4134" coordsize="33,33" path="m10243,4134l10225,4134,10218,4141,10218,4159,10225,4166,10243,4166,10251,4159,10251,4141,10243,4134xe" filled="true" fillcolor="#94c93d" stroked="false">
              <v:path arrowok="t"/>
              <v:fill type="solid"/>
            </v:shape>
            <v:shape style="position:absolute;left:10218;top:4134;width:33;height:33" coordorigin="10218,4134" coordsize="33,33" path="m10251,4150l10251,4159,10243,4166,10234,4166,10225,4166,10218,4159,10218,4150,10218,4141,10225,4134,10234,4134,10243,4134,10251,4141,10251,4150xe" filled="false" stroked="true" strokeweight=".4pt" strokecolor="#ffffff">
              <v:path arrowok="t"/>
              <v:stroke dashstyle="solid"/>
            </v:shape>
            <v:shape style="position:absolute;left:10216;top:3840;width:33;height:33" coordorigin="10217,3841" coordsize="33,33" path="m10242,3841l10224,3841,10217,3848,10217,3866,10224,3873,10242,3873,10249,3866,10249,3848,10242,3841xe" filled="true" fillcolor="#94c93d" stroked="false">
              <v:path arrowok="t"/>
              <v:fill type="solid"/>
            </v:shape>
            <v:shape style="position:absolute;left:10216;top:3840;width:33;height:33" coordorigin="10217,3841" coordsize="33,33" path="m10249,3857l10249,3866,10242,3873,10233,3873,10224,3873,10217,3866,10217,3857,10217,3848,10224,3841,10233,3841,10242,3841,10249,3848,10249,3857xe" filled="false" stroked="true" strokeweight=".4pt" strokecolor="#ffffff">
              <v:path arrowok="t"/>
              <v:stroke dashstyle="solid"/>
            </v:shape>
            <v:line style="position:absolute" from="10313,3604" to="10790,3604" stroked="true" strokeweight=".4pt" strokecolor="#ffffff">
              <v:stroke dashstyle="solid"/>
            </v:line>
            <v:line style="position:absolute" from="10311,3724" to="10787,3724" stroked="true" strokeweight=".4pt" strokecolor="#ffffff">
              <v:stroke dashstyle="solid"/>
            </v:line>
            <v:line style="position:absolute" from="10313,3844" to="10790,3844" stroked="true" strokeweight=".4pt" strokecolor="#ffffff">
              <v:stroke dashstyle="solid"/>
            </v:line>
            <v:line style="position:absolute" from="10311,3964" to="10787,3964" stroked="true" strokeweight=".4pt" strokecolor="#ffffff">
              <v:stroke dashstyle="solid"/>
            </v:line>
            <v:line style="position:absolute" from="10313,4092" to="10790,4092" stroked="true" strokeweight=".4pt" strokecolor="#ffffff">
              <v:stroke dashstyle="solid"/>
            </v:line>
            <v:shape style="position:absolute;left:1442;top:4479;width:9743;height:2478" type="#_x0000_t202" filled="false" stroked="false">
              <v:textbox inset="0,0,0,0">
                <w:txbxContent>
                  <w:p>
                    <w:pPr>
                      <w:spacing w:line="232" w:lineRule="auto" w:before="0"/>
                      <w:ind w:left="511" w:right="723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5F6369"/>
                        <w:sz w:val="23"/>
                      </w:rPr>
                      <w:t>de actividades y materiales de apoyo) deben estar adecuadamente alineados. Dedique tiempo para seguir revisando y actualizando todos los componentes entrelazados</w:t>
                    </w:r>
                    <w:r>
                      <w:rPr>
                        <w:color w:val="5F6369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para</w:t>
                    </w:r>
                    <w:r>
                      <w:rPr>
                        <w:color w:val="5F6369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que</w:t>
                    </w:r>
                    <w:r>
                      <w:rPr>
                        <w:color w:val="5F6369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los</w:t>
                    </w:r>
                    <w:r>
                      <w:rPr>
                        <w:color w:val="5F6369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diferentes</w:t>
                    </w:r>
                    <w:r>
                      <w:rPr>
                        <w:color w:val="5F6369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elementos</w:t>
                    </w:r>
                    <w:r>
                      <w:rPr>
                        <w:color w:val="5F6369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del</w:t>
                    </w:r>
                    <w:r>
                      <w:rPr>
                        <w:color w:val="5F6369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paquete</w:t>
                    </w:r>
                    <w:r>
                      <w:rPr>
                        <w:color w:val="5F6369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sean</w:t>
                    </w:r>
                    <w:r>
                      <w:rPr>
                        <w:color w:val="5F6369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complementarios y no parezcan documentos separados. Hacer un repaso de la capacitación puede permitirle</w:t>
                    </w:r>
                    <w:r>
                      <w:rPr>
                        <w:color w:val="5F6369"/>
                        <w:spacing w:val="-25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identificar</w:t>
                    </w:r>
                    <w:r>
                      <w:rPr>
                        <w:color w:val="5F6369"/>
                        <w:spacing w:val="-24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áreas</w:t>
                    </w:r>
                    <w:r>
                      <w:rPr>
                        <w:color w:val="5F6369"/>
                        <w:spacing w:val="-24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que</w:t>
                    </w:r>
                    <w:r>
                      <w:rPr>
                        <w:color w:val="5F6369"/>
                        <w:spacing w:val="-24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necesitan</w:t>
                    </w:r>
                    <w:r>
                      <w:rPr>
                        <w:color w:val="5F6369"/>
                        <w:spacing w:val="-24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mayor</w:t>
                    </w:r>
                    <w:r>
                      <w:rPr>
                        <w:color w:val="5F6369"/>
                        <w:spacing w:val="-24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atención</w:t>
                    </w:r>
                    <w:r>
                      <w:rPr>
                        <w:color w:val="5F6369"/>
                        <w:spacing w:val="-24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y</w:t>
                    </w:r>
                    <w:r>
                      <w:rPr>
                        <w:color w:val="5F6369"/>
                        <w:spacing w:val="-24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refinamiento.</w:t>
                    </w:r>
                    <w:r>
                      <w:rPr>
                        <w:color w:val="5F6369"/>
                        <w:spacing w:val="-29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Además, después</w:t>
                    </w:r>
                    <w:r>
                      <w:rPr>
                        <w:color w:val="5F6369"/>
                        <w:spacing w:val="-15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de</w:t>
                    </w:r>
                    <w:r>
                      <w:rPr>
                        <w:color w:val="5F6369"/>
                        <w:spacing w:val="-15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proporcionar</w:t>
                    </w:r>
                    <w:r>
                      <w:rPr>
                        <w:color w:val="5F6369"/>
                        <w:spacing w:val="-15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su</w:t>
                    </w:r>
                    <w:r>
                      <w:rPr>
                        <w:color w:val="5F6369"/>
                        <w:spacing w:val="-15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adaptación,</w:t>
                    </w:r>
                    <w:r>
                      <w:rPr>
                        <w:color w:val="5F6369"/>
                        <w:spacing w:val="-15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tome</w:t>
                    </w:r>
                    <w:r>
                      <w:rPr>
                        <w:color w:val="5F6369"/>
                        <w:spacing w:val="-15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nota</w:t>
                    </w:r>
                    <w:r>
                      <w:rPr>
                        <w:color w:val="5F6369"/>
                        <w:spacing w:val="-15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de</w:t>
                    </w:r>
                    <w:r>
                      <w:rPr>
                        <w:color w:val="5F6369"/>
                        <w:spacing w:val="-15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la</w:t>
                    </w:r>
                    <w:r>
                      <w:rPr>
                        <w:color w:val="5F6369"/>
                        <w:spacing w:val="-15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retroalimentación</w:t>
                    </w:r>
                    <w:r>
                      <w:rPr>
                        <w:color w:val="5F6369"/>
                        <w:spacing w:val="-15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que</w:t>
                    </w:r>
                    <w:r>
                      <w:rPr>
                        <w:color w:val="5F6369"/>
                        <w:spacing w:val="-15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le</w:t>
                    </w:r>
                  </w:p>
                  <w:p>
                    <w:pPr>
                      <w:spacing w:line="232" w:lineRule="auto" w:before="0"/>
                      <w:ind w:left="511" w:right="531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5F6369"/>
                        <w:sz w:val="23"/>
                      </w:rPr>
                      <w:t>permitirá</w:t>
                    </w:r>
                    <w:r>
                      <w:rPr>
                        <w:color w:val="5F6369"/>
                        <w:spacing w:val="-2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actualizar</w:t>
                    </w:r>
                    <w:r>
                      <w:rPr>
                        <w:color w:val="5F6369"/>
                        <w:spacing w:val="-2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y</w:t>
                    </w:r>
                    <w:r>
                      <w:rPr>
                        <w:color w:val="5F6369"/>
                        <w:spacing w:val="-2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mejorar</w:t>
                    </w:r>
                    <w:r>
                      <w:rPr>
                        <w:color w:val="5F6369"/>
                        <w:spacing w:val="-27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continuamente</w:t>
                    </w:r>
                    <w:r>
                      <w:rPr>
                        <w:color w:val="5F6369"/>
                        <w:spacing w:val="-2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la</w:t>
                    </w:r>
                    <w:r>
                      <w:rPr>
                        <w:color w:val="5F6369"/>
                        <w:spacing w:val="-2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capacitación</w:t>
                    </w:r>
                    <w:r>
                      <w:rPr>
                        <w:color w:val="5F6369"/>
                        <w:spacing w:val="-2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y</w:t>
                    </w:r>
                    <w:r>
                      <w:rPr>
                        <w:color w:val="5F6369"/>
                        <w:spacing w:val="-27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servir</w:t>
                    </w:r>
                    <w:r>
                      <w:rPr>
                        <w:color w:val="5F6369"/>
                        <w:spacing w:val="-2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como</w:t>
                    </w:r>
                    <w:r>
                      <w:rPr>
                        <w:color w:val="5F6369"/>
                        <w:spacing w:val="-2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un</w:t>
                    </w:r>
                    <w:r>
                      <w:rPr>
                        <w:color w:val="5F6369"/>
                        <w:spacing w:val="-28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recurso para los</w:t>
                    </w:r>
                    <w:r>
                      <w:rPr>
                        <w:color w:val="5F6369"/>
                        <w:spacing w:val="-13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demás.</w:t>
                    </w:r>
                  </w:p>
                </w:txbxContent>
              </v:textbox>
              <w10:wrap type="none"/>
            </v:shape>
            <v:shape style="position:absolute;left:1442;top:3327;width:8408;height:1152" type="#_x0000_t202" filled="false" stroked="false">
              <v:textbox inset="0,0,0,0">
                <w:txbxContent>
                  <w:p>
                    <w:pPr>
                      <w:spacing w:before="97"/>
                      <w:ind w:left="767" w:right="0" w:firstLine="0"/>
                      <w:jc w:val="lef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3"/>
                      </w:rPr>
                      <w:t>6. Reitere</w:t>
                    </w:r>
                  </w:p>
                  <w:p>
                    <w:pPr>
                      <w:spacing w:line="240" w:lineRule="auto" w:before="6"/>
                      <w:rPr>
                        <w:sz w:val="22"/>
                      </w:rPr>
                    </w:pPr>
                  </w:p>
                  <w:p>
                    <w:pPr>
                      <w:spacing w:line="232" w:lineRule="auto" w:before="0"/>
                      <w:ind w:left="511" w:right="20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5F6369"/>
                        <w:sz w:val="23"/>
                      </w:rPr>
                      <w:t>Como se mencionó anteriormente, el desarrollo de una capacitación es un proceso</w:t>
                    </w:r>
                    <w:r>
                      <w:rPr>
                        <w:color w:val="5F6369"/>
                        <w:spacing w:val="-13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repetitivo;</w:t>
                    </w:r>
                    <w:r>
                      <w:rPr>
                        <w:color w:val="5F6369"/>
                        <w:spacing w:val="-13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todos</w:t>
                    </w:r>
                    <w:r>
                      <w:rPr>
                        <w:color w:val="5F6369"/>
                        <w:spacing w:val="-13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los</w:t>
                    </w:r>
                    <w:r>
                      <w:rPr>
                        <w:color w:val="5F6369"/>
                        <w:spacing w:val="-13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componentes</w:t>
                    </w:r>
                    <w:r>
                      <w:rPr>
                        <w:color w:val="5F6369"/>
                        <w:spacing w:val="-13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(agenda,</w:t>
                    </w:r>
                    <w:r>
                      <w:rPr>
                        <w:color w:val="5F6369"/>
                        <w:spacing w:val="-13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guías,</w:t>
                    </w:r>
                    <w:r>
                      <w:rPr>
                        <w:color w:val="5F6369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manuales,</w:t>
                    </w:r>
                    <w:r>
                      <w:rPr>
                        <w:color w:val="5F6369"/>
                        <w:spacing w:val="-13"/>
                        <w:sz w:val="23"/>
                      </w:rPr>
                      <w:t> </w:t>
                    </w:r>
                    <w:r>
                      <w:rPr>
                        <w:color w:val="5F6369"/>
                        <w:sz w:val="23"/>
                      </w:rPr>
                      <w:t>hojas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spacing w:before="0"/>
        <w:ind w:left="0" w:right="1129" w:firstLine="0"/>
        <w:jc w:val="right"/>
        <w:rPr>
          <w:sz w:val="16"/>
        </w:rPr>
      </w:pPr>
      <w:r>
        <w:rPr/>
        <w:pict>
          <v:shape style="position:absolute;margin-left:537.627991pt;margin-top:-1.91828pt;width:18.95pt;height:20.2pt;mso-position-horizontal-relative:page;mso-position-vertical-relative:paragraph;z-index:203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b/>
                      <w:sz w:val="34"/>
                    </w:rPr>
                  </w:pPr>
                  <w:r>
                    <w:rPr>
                      <w:rFonts w:ascii="Arial"/>
                      <w:b/>
                      <w:color w:val="231F20"/>
                      <w:sz w:val="34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>
          <w:color w:val="5F6369"/>
          <w:sz w:val="16"/>
        </w:rPr>
        <w:t>Pautas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la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adaptación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y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evaluación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de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necesidades:</w:t>
      </w:r>
      <w:r>
        <w:rPr>
          <w:color w:val="5F6369"/>
          <w:spacing w:val="-12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el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paquete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de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IPC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la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inmunización</w:t>
      </w:r>
    </w:p>
    <w:p>
      <w:pPr>
        <w:spacing w:before="10"/>
        <w:ind w:left="0" w:right="1131" w:firstLine="0"/>
        <w:jc w:val="right"/>
        <w:rPr>
          <w:rFonts w:ascii="Arial"/>
          <w:b/>
          <w:sz w:val="16"/>
        </w:rPr>
      </w:pPr>
      <w:r>
        <w:rPr>
          <w:rFonts w:ascii="Arial"/>
          <w:b/>
          <w:color w:val="5F6369"/>
          <w:spacing w:val="-4"/>
          <w:w w:val="95"/>
          <w:sz w:val="16"/>
        </w:rPr>
        <w:t>PASOS  </w:t>
      </w:r>
      <w:r>
        <w:rPr>
          <w:rFonts w:ascii="Arial"/>
          <w:b/>
          <w:color w:val="5F6369"/>
          <w:w w:val="95"/>
          <w:sz w:val="16"/>
        </w:rPr>
        <w:t>DEL</w:t>
      </w:r>
      <w:r>
        <w:rPr>
          <w:rFonts w:ascii="Arial"/>
          <w:b/>
          <w:color w:val="5F6369"/>
          <w:spacing w:val="-10"/>
          <w:w w:val="95"/>
          <w:sz w:val="16"/>
        </w:rPr>
        <w:t> </w:t>
      </w:r>
      <w:r>
        <w:rPr>
          <w:rFonts w:ascii="Arial"/>
          <w:b/>
          <w:color w:val="5F6369"/>
          <w:w w:val="95"/>
          <w:sz w:val="16"/>
        </w:rPr>
        <w:t>PROCESO</w:t>
      </w:r>
    </w:p>
    <w:p>
      <w:pPr>
        <w:spacing w:after="0"/>
        <w:jc w:val="right"/>
        <w:rPr>
          <w:rFonts w:ascii="Arial"/>
          <w:sz w:val="16"/>
        </w:rPr>
        <w:sectPr>
          <w:pgSz w:w="11910" w:h="16840"/>
          <w:pgMar w:header="0" w:footer="0" w:top="1120" w:bottom="280" w:left="240" w:right="2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Heading6"/>
        <w:numPr>
          <w:ilvl w:val="0"/>
          <w:numId w:val="5"/>
        </w:numPr>
        <w:tabs>
          <w:tab w:pos="1052" w:val="left" w:leader="none"/>
        </w:tabs>
        <w:spacing w:line="240" w:lineRule="auto" w:before="0" w:after="0"/>
        <w:ind w:left="1051" w:right="0" w:hanging="274"/>
        <w:jc w:val="left"/>
      </w:pPr>
      <w:r>
        <w:rPr/>
        <w:pict>
          <v:group style="position:absolute;margin-left:35.263pt;margin-top:-4.867127pt;width:490.35pt;height:664.95pt;mso-position-horizontal-relative:page;mso-position-vertical-relative:paragraph;z-index:-86128" coordorigin="705,-97" coordsize="9807,13299">
            <v:rect style="position:absolute;left:705;top:-98;width:9807;height:13299" filled="true" fillcolor="#231f20" stroked="false">
              <v:fill opacity="16384f" type="solid"/>
            </v:rect>
            <v:rect style="position:absolute;left:737;top:-70;width:9712;height:13208" filled="true" fillcolor="#ebf4fb" stroked="false">
              <v:fill type="solid"/>
            </v:rect>
            <v:shape style="position:absolute;left:737;top:-70;width:9542;height:1152" coordorigin="737,-69" coordsize="9542,1152" path="m5526,111l5523,7,5504,-47,5450,-67,5346,-69,737,-69,737,435,5526,435,5526,111m10278,-69l9126,-69,9126,1083,10278,1083,10278,-69e" filled="true" fillcolor="#40b4e2" stroked="false">
              <v:path arrowok="t"/>
              <v:fill type="solid"/>
            </v:shape>
            <v:shape style="position:absolute;left:9511;top:156;width:585;height:471" coordorigin="9512,156" coordsize="585,471" path="m9512,474l9577,530,9623,579,9650,613,9659,627,9764,452,9845,345,9942,261,10096,156e" filled="false" stroked="true" strokeweight="4.655pt" strokecolor="#ffffff">
              <v:path arrowok="t"/>
              <v:stroke dashstyle="solid"/>
            </v:shape>
            <v:shape style="position:absolute;left:9305;top:216;width:638;height:638" coordorigin="9306,216" coordsize="638,638" path="m9833,216l9427,216,9380,226,9341,252,9315,290,9306,337,9306,732,9315,780,9341,818,9380,844,9427,854,9822,854,9869,844,9908,818,9932,782,9427,782,9408,778,9392,767,9381,752,9378,732,9378,337,9381,318,9392,302,9408,292,9427,288,9786,288,9802,270,9819,253,9836,236,9852,220,9843,218,9833,216xm9943,424l9924,445,9906,465,9888,485,9872,505,9872,732,9868,752,9857,767,9841,778,9822,782,9932,782,9934,780,9943,732,9943,424xe" filled="true" fillcolor="#ffffff" stroked="false">
              <v:path arrowok="t"/>
              <v:fill type="solid"/>
            </v:shape>
            <v:shape style="position:absolute;left:737;top:8973;width:9712;height:4165" type="#_x0000_t75" stroked="false">
              <v:imagedata r:id="rId33" o:title=""/>
            </v:shape>
            <w10:wrap type="none"/>
          </v:group>
        </w:pict>
      </w:r>
      <w:r>
        <w:rPr>
          <w:color w:val="FFFFFF"/>
        </w:rPr>
        <w:t>Pruebe y valide su</w:t>
      </w:r>
      <w:r>
        <w:rPr>
          <w:color w:val="FFFFFF"/>
          <w:spacing w:val="-2"/>
        </w:rPr>
        <w:t> </w:t>
      </w:r>
      <w:r>
        <w:rPr>
          <w:color w:val="FFFFFF"/>
        </w:rPr>
        <w:t>contenido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232" w:lineRule="auto" w:before="1"/>
        <w:ind w:left="777" w:right="3144"/>
      </w:pPr>
      <w:r>
        <w:rPr>
          <w:color w:val="5F6369"/>
        </w:rPr>
        <w:t>Recopile</w:t>
      </w:r>
      <w:r>
        <w:rPr>
          <w:color w:val="5F6369"/>
          <w:spacing w:val="-12"/>
        </w:rPr>
        <w:t> </w:t>
      </w:r>
      <w:r>
        <w:rPr>
          <w:color w:val="5F6369"/>
        </w:rPr>
        <w:t>información</w:t>
      </w:r>
      <w:r>
        <w:rPr>
          <w:color w:val="5F6369"/>
          <w:spacing w:val="-11"/>
        </w:rPr>
        <w:t> </w:t>
      </w:r>
      <w:r>
        <w:rPr>
          <w:color w:val="5F6369"/>
        </w:rPr>
        <w:t>de</w:t>
      </w:r>
      <w:r>
        <w:rPr>
          <w:color w:val="5F6369"/>
          <w:spacing w:val="-11"/>
        </w:rPr>
        <w:t> </w:t>
      </w:r>
      <w:r>
        <w:rPr>
          <w:color w:val="5F6369"/>
        </w:rPr>
        <w:t>las</w:t>
      </w:r>
      <w:r>
        <w:rPr>
          <w:color w:val="5F6369"/>
          <w:spacing w:val="-12"/>
        </w:rPr>
        <w:t> </w:t>
      </w:r>
      <w:r>
        <w:rPr>
          <w:color w:val="5F6369"/>
        </w:rPr>
        <w:t>partes</w:t>
      </w:r>
      <w:r>
        <w:rPr>
          <w:color w:val="5F6369"/>
          <w:spacing w:val="-11"/>
        </w:rPr>
        <w:t> </w:t>
      </w:r>
      <w:r>
        <w:rPr>
          <w:color w:val="5F6369"/>
        </w:rPr>
        <w:t>interesadas</w:t>
      </w:r>
      <w:r>
        <w:rPr>
          <w:color w:val="5F6369"/>
          <w:spacing w:val="-11"/>
        </w:rPr>
        <w:t> </w:t>
      </w:r>
      <w:r>
        <w:rPr>
          <w:color w:val="5F6369"/>
        </w:rPr>
        <w:t>sobre</w:t>
      </w:r>
      <w:r>
        <w:rPr>
          <w:color w:val="5F6369"/>
          <w:spacing w:val="-12"/>
        </w:rPr>
        <w:t> </w:t>
      </w:r>
      <w:r>
        <w:rPr>
          <w:color w:val="5F6369"/>
        </w:rPr>
        <w:t>el</w:t>
      </w:r>
      <w:r>
        <w:rPr>
          <w:color w:val="5F6369"/>
          <w:spacing w:val="-11"/>
        </w:rPr>
        <w:t> </w:t>
      </w:r>
      <w:r>
        <w:rPr>
          <w:color w:val="5F6369"/>
        </w:rPr>
        <w:t>contenido</w:t>
      </w:r>
      <w:r>
        <w:rPr>
          <w:color w:val="5F6369"/>
          <w:spacing w:val="-11"/>
        </w:rPr>
        <w:t> </w:t>
      </w:r>
      <w:r>
        <w:rPr>
          <w:color w:val="5F6369"/>
        </w:rPr>
        <w:t>que</w:t>
      </w:r>
      <w:r>
        <w:rPr>
          <w:color w:val="5F6369"/>
          <w:spacing w:val="-11"/>
        </w:rPr>
        <w:t> </w:t>
      </w:r>
      <w:r>
        <w:rPr>
          <w:color w:val="5F6369"/>
        </w:rPr>
        <w:t>ha adaptado</w:t>
      </w:r>
      <w:r>
        <w:rPr>
          <w:color w:val="5F6369"/>
          <w:spacing w:val="-25"/>
        </w:rPr>
        <w:t> </w:t>
      </w:r>
      <w:r>
        <w:rPr>
          <w:color w:val="5F6369"/>
        </w:rPr>
        <w:t>o</w:t>
      </w:r>
      <w:r>
        <w:rPr>
          <w:color w:val="5F6369"/>
          <w:spacing w:val="-24"/>
        </w:rPr>
        <w:t> </w:t>
      </w:r>
      <w:r>
        <w:rPr>
          <w:color w:val="5F6369"/>
        </w:rPr>
        <w:t>desarrollado</w:t>
      </w:r>
      <w:r>
        <w:rPr>
          <w:color w:val="5F6369"/>
          <w:spacing w:val="-24"/>
        </w:rPr>
        <w:t> </w:t>
      </w:r>
      <w:r>
        <w:rPr>
          <w:color w:val="5F6369"/>
          <w:spacing w:val="-9"/>
        </w:rPr>
        <w:t>y,</w:t>
      </w:r>
      <w:r>
        <w:rPr>
          <w:color w:val="5F6369"/>
          <w:spacing w:val="-24"/>
        </w:rPr>
        <w:t> </w:t>
      </w:r>
      <w:r>
        <w:rPr>
          <w:color w:val="5F6369"/>
        </w:rPr>
        <w:t>si</w:t>
      </w:r>
      <w:r>
        <w:rPr>
          <w:color w:val="5F6369"/>
          <w:spacing w:val="-24"/>
        </w:rPr>
        <w:t> </w:t>
      </w:r>
      <w:r>
        <w:rPr>
          <w:color w:val="5F6369"/>
        </w:rPr>
        <w:t>es</w:t>
      </w:r>
      <w:r>
        <w:rPr>
          <w:color w:val="5F6369"/>
          <w:spacing w:val="-24"/>
        </w:rPr>
        <w:t> </w:t>
      </w:r>
      <w:r>
        <w:rPr>
          <w:color w:val="5F6369"/>
        </w:rPr>
        <w:t>posible,</w:t>
      </w:r>
      <w:r>
        <w:rPr>
          <w:color w:val="5F6369"/>
          <w:spacing w:val="-24"/>
        </w:rPr>
        <w:t> </w:t>
      </w:r>
      <w:r>
        <w:rPr>
          <w:color w:val="5F6369"/>
        </w:rPr>
        <w:t>pruébelo</w:t>
      </w:r>
      <w:r>
        <w:rPr>
          <w:color w:val="5F6369"/>
          <w:spacing w:val="-24"/>
        </w:rPr>
        <w:t> </w:t>
      </w:r>
      <w:r>
        <w:rPr>
          <w:color w:val="5F6369"/>
        </w:rPr>
        <w:t>con</w:t>
      </w:r>
      <w:r>
        <w:rPr>
          <w:color w:val="5F6369"/>
          <w:spacing w:val="-24"/>
        </w:rPr>
        <w:t> </w:t>
      </w:r>
      <w:r>
        <w:rPr>
          <w:color w:val="5F6369"/>
        </w:rPr>
        <w:t>anterioridad</w:t>
      </w:r>
      <w:r>
        <w:rPr>
          <w:color w:val="5F6369"/>
          <w:spacing w:val="-25"/>
        </w:rPr>
        <w:t> </w:t>
      </w:r>
      <w:r>
        <w:rPr>
          <w:color w:val="5F6369"/>
        </w:rPr>
        <w:t>entre</w:t>
      </w:r>
      <w:r>
        <w:rPr>
          <w:color w:val="5F6369"/>
          <w:spacing w:val="-24"/>
        </w:rPr>
        <w:t> </w:t>
      </w:r>
      <w:r>
        <w:rPr>
          <w:color w:val="5F6369"/>
        </w:rPr>
        <w:t>la audiencia</w:t>
      </w:r>
      <w:r>
        <w:rPr>
          <w:color w:val="5F6369"/>
          <w:spacing w:val="-18"/>
        </w:rPr>
        <w:t> </w:t>
      </w:r>
      <w:r>
        <w:rPr>
          <w:color w:val="5F6369"/>
        </w:rPr>
        <w:t>a</w:t>
      </w:r>
      <w:r>
        <w:rPr>
          <w:color w:val="5F6369"/>
          <w:spacing w:val="-18"/>
        </w:rPr>
        <w:t> </w:t>
      </w:r>
      <w:r>
        <w:rPr>
          <w:color w:val="5F6369"/>
        </w:rPr>
        <w:t>la</w:t>
      </w:r>
      <w:r>
        <w:rPr>
          <w:color w:val="5F6369"/>
          <w:spacing w:val="-18"/>
        </w:rPr>
        <w:t> </w:t>
      </w:r>
      <w:r>
        <w:rPr>
          <w:color w:val="5F6369"/>
        </w:rPr>
        <w:t>que</w:t>
      </w:r>
      <w:r>
        <w:rPr>
          <w:color w:val="5F6369"/>
          <w:spacing w:val="-18"/>
        </w:rPr>
        <w:t> </w:t>
      </w:r>
      <w:r>
        <w:rPr>
          <w:color w:val="5F6369"/>
          <w:spacing w:val="-3"/>
        </w:rPr>
        <w:t>va</w:t>
      </w:r>
      <w:r>
        <w:rPr>
          <w:color w:val="5F6369"/>
          <w:spacing w:val="-18"/>
        </w:rPr>
        <w:t> </w:t>
      </w:r>
      <w:r>
        <w:rPr>
          <w:color w:val="5F6369"/>
        </w:rPr>
        <w:t>dirigido.</w:t>
      </w:r>
      <w:r>
        <w:rPr>
          <w:color w:val="5F6369"/>
          <w:spacing w:val="-17"/>
        </w:rPr>
        <w:t> </w:t>
      </w:r>
      <w:r>
        <w:rPr>
          <w:color w:val="5F6369"/>
        </w:rPr>
        <w:t>Pruebe</w:t>
      </w:r>
      <w:r>
        <w:rPr>
          <w:color w:val="5F6369"/>
          <w:spacing w:val="-18"/>
        </w:rPr>
        <w:t> </w:t>
      </w:r>
      <w:r>
        <w:rPr>
          <w:color w:val="5F6369"/>
        </w:rPr>
        <w:t>el</w:t>
      </w:r>
      <w:r>
        <w:rPr>
          <w:color w:val="5F6369"/>
          <w:spacing w:val="-18"/>
        </w:rPr>
        <w:t> </w:t>
      </w:r>
      <w:r>
        <w:rPr>
          <w:color w:val="5F6369"/>
        </w:rPr>
        <w:t>contenido</w:t>
      </w:r>
      <w:r>
        <w:rPr>
          <w:color w:val="5F6369"/>
          <w:spacing w:val="-18"/>
        </w:rPr>
        <w:t> </w:t>
      </w:r>
      <w:r>
        <w:rPr>
          <w:color w:val="5F6369"/>
        </w:rPr>
        <w:t>adaptado</w:t>
      </w:r>
      <w:r>
        <w:rPr>
          <w:color w:val="5F6369"/>
          <w:spacing w:val="-18"/>
        </w:rPr>
        <w:t> </w:t>
      </w:r>
      <w:r>
        <w:rPr>
          <w:color w:val="5F6369"/>
        </w:rPr>
        <w:t>y</w:t>
      </w:r>
      <w:r>
        <w:rPr>
          <w:color w:val="5F6369"/>
          <w:spacing w:val="-18"/>
        </w:rPr>
        <w:t> </w:t>
      </w:r>
      <w:r>
        <w:rPr>
          <w:color w:val="5F6369"/>
        </w:rPr>
        <w:t>el</w:t>
      </w:r>
      <w:r>
        <w:rPr>
          <w:color w:val="5F6369"/>
          <w:spacing w:val="-17"/>
        </w:rPr>
        <w:t> </w:t>
      </w:r>
      <w:r>
        <w:rPr>
          <w:color w:val="5F6369"/>
        </w:rPr>
        <w:t>método</w:t>
      </w:r>
    </w:p>
    <w:p>
      <w:pPr>
        <w:pStyle w:val="BodyText"/>
        <w:spacing w:line="232" w:lineRule="auto" w:before="2"/>
        <w:ind w:left="777" w:right="1831"/>
      </w:pPr>
      <w:r>
        <w:rPr>
          <w:color w:val="5F6369"/>
        </w:rPr>
        <w:t>de</w:t>
      </w:r>
      <w:r>
        <w:rPr>
          <w:color w:val="5F6369"/>
          <w:spacing w:val="-11"/>
        </w:rPr>
        <w:t> </w:t>
      </w:r>
      <w:r>
        <w:rPr>
          <w:color w:val="5F6369"/>
        </w:rPr>
        <w:t>entrega</w:t>
      </w:r>
      <w:r>
        <w:rPr>
          <w:color w:val="5F6369"/>
          <w:spacing w:val="-11"/>
        </w:rPr>
        <w:t> </w:t>
      </w:r>
      <w:r>
        <w:rPr>
          <w:color w:val="5F6369"/>
        </w:rPr>
        <w:t>con</w:t>
      </w:r>
      <w:r>
        <w:rPr>
          <w:color w:val="5F6369"/>
          <w:spacing w:val="-11"/>
        </w:rPr>
        <w:t> </w:t>
      </w:r>
      <w:r>
        <w:rPr>
          <w:color w:val="5F6369"/>
        </w:rPr>
        <w:t>su</w:t>
      </w:r>
      <w:r>
        <w:rPr>
          <w:color w:val="5F6369"/>
          <w:spacing w:val="-11"/>
        </w:rPr>
        <w:t> </w:t>
      </w:r>
      <w:r>
        <w:rPr>
          <w:color w:val="5F6369"/>
        </w:rPr>
        <w:t>audiencia</w:t>
      </w:r>
      <w:r>
        <w:rPr>
          <w:color w:val="5F6369"/>
          <w:spacing w:val="-10"/>
        </w:rPr>
        <w:t> </w:t>
      </w:r>
      <w:r>
        <w:rPr>
          <w:color w:val="5F6369"/>
        </w:rPr>
        <w:t>simulando</w:t>
      </w:r>
      <w:r>
        <w:rPr>
          <w:color w:val="5F6369"/>
          <w:spacing w:val="-11"/>
        </w:rPr>
        <w:t> </w:t>
      </w:r>
      <w:r>
        <w:rPr>
          <w:color w:val="5F6369"/>
        </w:rPr>
        <w:t>un</w:t>
      </w:r>
      <w:r>
        <w:rPr>
          <w:color w:val="5F6369"/>
          <w:spacing w:val="-11"/>
        </w:rPr>
        <w:t> </w:t>
      </w:r>
      <w:r>
        <w:rPr>
          <w:color w:val="5F6369"/>
        </w:rPr>
        <w:t>escenario</w:t>
      </w:r>
      <w:r>
        <w:rPr>
          <w:color w:val="5F6369"/>
          <w:spacing w:val="-11"/>
        </w:rPr>
        <w:t> </w:t>
      </w:r>
      <w:r>
        <w:rPr>
          <w:color w:val="5F6369"/>
        </w:rPr>
        <w:t>de</w:t>
      </w:r>
      <w:r>
        <w:rPr>
          <w:color w:val="5F6369"/>
          <w:spacing w:val="-10"/>
        </w:rPr>
        <w:t> </w:t>
      </w:r>
      <w:r>
        <w:rPr>
          <w:color w:val="5F6369"/>
        </w:rPr>
        <w:t>capacitación</w:t>
      </w:r>
      <w:r>
        <w:rPr>
          <w:color w:val="5F6369"/>
          <w:spacing w:val="-11"/>
        </w:rPr>
        <w:t> </w:t>
      </w:r>
      <w:r>
        <w:rPr>
          <w:color w:val="5F6369"/>
        </w:rPr>
        <w:t>real.</w:t>
      </w:r>
      <w:r>
        <w:rPr>
          <w:color w:val="5F6369"/>
          <w:spacing w:val="-11"/>
        </w:rPr>
        <w:t> </w:t>
      </w:r>
      <w:r>
        <w:rPr>
          <w:color w:val="5F6369"/>
        </w:rPr>
        <w:t>Evalúe</w:t>
      </w:r>
      <w:r>
        <w:rPr>
          <w:color w:val="5F6369"/>
          <w:spacing w:val="-11"/>
        </w:rPr>
        <w:t> </w:t>
      </w:r>
      <w:r>
        <w:rPr>
          <w:color w:val="5F6369"/>
        </w:rPr>
        <w:t>si</w:t>
      </w:r>
      <w:r>
        <w:rPr>
          <w:color w:val="5F6369"/>
          <w:spacing w:val="-10"/>
        </w:rPr>
        <w:t> </w:t>
      </w:r>
      <w:r>
        <w:rPr>
          <w:color w:val="5F6369"/>
        </w:rPr>
        <w:t>se cumplieron</w:t>
      </w:r>
      <w:r>
        <w:rPr>
          <w:color w:val="5F6369"/>
          <w:spacing w:val="-15"/>
        </w:rPr>
        <w:t> </w:t>
      </w:r>
      <w:r>
        <w:rPr>
          <w:color w:val="5F6369"/>
        </w:rPr>
        <w:t>los</w:t>
      </w:r>
      <w:r>
        <w:rPr>
          <w:color w:val="5F6369"/>
          <w:spacing w:val="-14"/>
        </w:rPr>
        <w:t> </w:t>
      </w:r>
      <w:r>
        <w:rPr>
          <w:color w:val="5F6369"/>
        </w:rPr>
        <w:t>objetivos</w:t>
      </w:r>
      <w:r>
        <w:rPr>
          <w:color w:val="5F6369"/>
          <w:spacing w:val="-14"/>
        </w:rPr>
        <w:t> </w:t>
      </w:r>
      <w:r>
        <w:rPr>
          <w:color w:val="5F6369"/>
        </w:rPr>
        <w:t>de</w:t>
      </w:r>
      <w:r>
        <w:rPr>
          <w:color w:val="5F6369"/>
          <w:spacing w:val="-14"/>
        </w:rPr>
        <w:t> </w:t>
      </w:r>
      <w:r>
        <w:rPr>
          <w:color w:val="5F6369"/>
        </w:rPr>
        <w:t>aprendizaje</w:t>
      </w:r>
      <w:r>
        <w:rPr>
          <w:color w:val="5F6369"/>
          <w:spacing w:val="-14"/>
        </w:rPr>
        <w:t> </w:t>
      </w:r>
      <w:r>
        <w:rPr>
          <w:color w:val="5F6369"/>
        </w:rPr>
        <w:t>y</w:t>
      </w:r>
      <w:r>
        <w:rPr>
          <w:color w:val="5F6369"/>
          <w:spacing w:val="-15"/>
        </w:rPr>
        <w:t> </w:t>
      </w:r>
      <w:r>
        <w:rPr>
          <w:color w:val="5F6369"/>
        </w:rPr>
        <w:t>revise</w:t>
      </w:r>
      <w:r>
        <w:rPr>
          <w:color w:val="5F6369"/>
          <w:spacing w:val="-14"/>
        </w:rPr>
        <w:t> </w:t>
      </w:r>
      <w:r>
        <w:rPr>
          <w:color w:val="5F6369"/>
        </w:rPr>
        <w:t>el</w:t>
      </w:r>
      <w:r>
        <w:rPr>
          <w:color w:val="5F6369"/>
          <w:spacing w:val="-14"/>
        </w:rPr>
        <w:t> </w:t>
      </w:r>
      <w:r>
        <w:rPr>
          <w:color w:val="5F6369"/>
        </w:rPr>
        <w:t>contenido</w:t>
      </w:r>
      <w:r>
        <w:rPr>
          <w:color w:val="5F6369"/>
          <w:spacing w:val="-14"/>
        </w:rPr>
        <w:t> </w:t>
      </w:r>
      <w:r>
        <w:rPr>
          <w:color w:val="5F6369"/>
        </w:rPr>
        <w:t>y</w:t>
      </w:r>
      <w:r>
        <w:rPr>
          <w:color w:val="5F6369"/>
          <w:spacing w:val="-14"/>
        </w:rPr>
        <w:t> </w:t>
      </w:r>
      <w:r>
        <w:rPr>
          <w:color w:val="5F6369"/>
        </w:rPr>
        <w:t>los</w:t>
      </w:r>
      <w:r>
        <w:rPr>
          <w:color w:val="5F6369"/>
          <w:spacing w:val="-14"/>
        </w:rPr>
        <w:t> </w:t>
      </w:r>
      <w:r>
        <w:rPr>
          <w:color w:val="5F6369"/>
        </w:rPr>
        <w:t>métodos</w:t>
      </w:r>
      <w:r>
        <w:rPr>
          <w:color w:val="5F6369"/>
          <w:spacing w:val="-15"/>
        </w:rPr>
        <w:t> </w:t>
      </w:r>
      <w:r>
        <w:rPr>
          <w:color w:val="5F6369"/>
        </w:rPr>
        <w:t>de</w:t>
      </w:r>
      <w:r>
        <w:rPr>
          <w:color w:val="5F6369"/>
          <w:spacing w:val="-14"/>
        </w:rPr>
        <w:t> </w:t>
      </w:r>
      <w:r>
        <w:rPr>
          <w:color w:val="5F6369"/>
        </w:rPr>
        <w:t>entrega según los resultados de las pruebas</w:t>
      </w:r>
      <w:r>
        <w:rPr>
          <w:color w:val="5F6369"/>
          <w:spacing w:val="-36"/>
        </w:rPr>
        <w:t> </w:t>
      </w:r>
      <w:r>
        <w:rPr>
          <w:color w:val="5F6369"/>
        </w:rPr>
        <w:t>preliminares.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32" w:lineRule="auto"/>
        <w:ind w:left="777" w:right="1605"/>
      </w:pPr>
      <w:r>
        <w:rPr>
          <w:color w:val="5F6369"/>
        </w:rPr>
        <w:t>Asegure</w:t>
      </w:r>
      <w:r>
        <w:rPr>
          <w:color w:val="5F6369"/>
          <w:spacing w:val="-20"/>
        </w:rPr>
        <w:t> </w:t>
      </w:r>
      <w:r>
        <w:rPr>
          <w:color w:val="5F6369"/>
        </w:rPr>
        <w:t>la</w:t>
      </w:r>
      <w:r>
        <w:rPr>
          <w:color w:val="5F6369"/>
          <w:spacing w:val="-19"/>
        </w:rPr>
        <w:t> </w:t>
      </w:r>
      <w:r>
        <w:rPr>
          <w:color w:val="5F6369"/>
        </w:rPr>
        <w:t>aprobación</w:t>
      </w:r>
      <w:r>
        <w:rPr>
          <w:color w:val="5F6369"/>
          <w:spacing w:val="-20"/>
        </w:rPr>
        <w:t> </w:t>
      </w:r>
      <w:r>
        <w:rPr>
          <w:color w:val="5F6369"/>
        </w:rPr>
        <w:t>del</w:t>
      </w:r>
      <w:r>
        <w:rPr>
          <w:color w:val="5F6369"/>
          <w:spacing w:val="-19"/>
        </w:rPr>
        <w:t> </w:t>
      </w:r>
      <w:r>
        <w:rPr>
          <w:color w:val="5F6369"/>
        </w:rPr>
        <w:t>paquete</w:t>
      </w:r>
      <w:r>
        <w:rPr>
          <w:color w:val="5F6369"/>
          <w:spacing w:val="-20"/>
        </w:rPr>
        <w:t> </w:t>
      </w:r>
      <w:r>
        <w:rPr>
          <w:color w:val="5F6369"/>
        </w:rPr>
        <w:t>adaptado</w:t>
      </w:r>
      <w:r>
        <w:rPr>
          <w:color w:val="5F6369"/>
          <w:spacing w:val="-19"/>
        </w:rPr>
        <w:t> </w:t>
      </w:r>
      <w:r>
        <w:rPr>
          <w:color w:val="5F6369"/>
        </w:rPr>
        <w:t>por</w:t>
      </w:r>
      <w:r>
        <w:rPr>
          <w:color w:val="5F6369"/>
          <w:spacing w:val="-20"/>
        </w:rPr>
        <w:t> </w:t>
      </w:r>
      <w:r>
        <w:rPr>
          <w:color w:val="5F6369"/>
        </w:rPr>
        <w:t>parte</w:t>
      </w:r>
      <w:r>
        <w:rPr>
          <w:color w:val="5F6369"/>
          <w:spacing w:val="-19"/>
        </w:rPr>
        <w:t> </w:t>
      </w:r>
      <w:r>
        <w:rPr>
          <w:color w:val="5F6369"/>
        </w:rPr>
        <w:t>de</w:t>
      </w:r>
      <w:r>
        <w:rPr>
          <w:color w:val="5F6369"/>
          <w:spacing w:val="-20"/>
        </w:rPr>
        <w:t> </w:t>
      </w:r>
      <w:r>
        <w:rPr>
          <w:color w:val="5F6369"/>
        </w:rPr>
        <w:t>las</w:t>
      </w:r>
      <w:r>
        <w:rPr>
          <w:color w:val="5F6369"/>
          <w:spacing w:val="-19"/>
        </w:rPr>
        <w:t> </w:t>
      </w:r>
      <w:r>
        <w:rPr>
          <w:color w:val="5F6369"/>
        </w:rPr>
        <w:t>autoridades,</w:t>
      </w:r>
      <w:r>
        <w:rPr>
          <w:color w:val="5F6369"/>
          <w:spacing w:val="-20"/>
        </w:rPr>
        <w:t> </w:t>
      </w:r>
      <w:r>
        <w:rPr>
          <w:color w:val="5F6369"/>
        </w:rPr>
        <w:t>organizaciones o entidades relevantes, incluidos, entre otros, los funcionarios gubernamentales a nivel nacional</w:t>
      </w:r>
      <w:r>
        <w:rPr>
          <w:color w:val="5F6369"/>
          <w:spacing w:val="-7"/>
        </w:rPr>
        <w:t> </w:t>
      </w:r>
      <w:r>
        <w:rPr>
          <w:color w:val="5F6369"/>
        </w:rPr>
        <w:t>y</w:t>
      </w:r>
      <w:r>
        <w:rPr>
          <w:color w:val="5F6369"/>
          <w:spacing w:val="-6"/>
        </w:rPr>
        <w:t> </w:t>
      </w:r>
      <w:r>
        <w:rPr>
          <w:color w:val="5F6369"/>
        </w:rPr>
        <w:t>descentralizado</w:t>
      </w:r>
      <w:r>
        <w:rPr>
          <w:color w:val="5F6369"/>
          <w:spacing w:val="-7"/>
        </w:rPr>
        <w:t> </w:t>
      </w:r>
      <w:r>
        <w:rPr>
          <w:color w:val="5F6369"/>
        </w:rPr>
        <w:t>y</w:t>
      </w:r>
      <w:r>
        <w:rPr>
          <w:color w:val="5F6369"/>
          <w:spacing w:val="-6"/>
        </w:rPr>
        <w:t> </w:t>
      </w:r>
      <w:r>
        <w:rPr>
          <w:color w:val="5F6369"/>
        </w:rPr>
        <w:t>las</w:t>
      </w:r>
      <w:r>
        <w:rPr>
          <w:color w:val="5F6369"/>
          <w:spacing w:val="-7"/>
        </w:rPr>
        <w:t> </w:t>
      </w:r>
      <w:r>
        <w:rPr>
          <w:color w:val="5F6369"/>
        </w:rPr>
        <w:t>ONG</w:t>
      </w:r>
      <w:r>
        <w:rPr>
          <w:color w:val="5F6369"/>
          <w:spacing w:val="-6"/>
        </w:rPr>
        <w:t> </w:t>
      </w:r>
      <w:r>
        <w:rPr>
          <w:color w:val="5F6369"/>
        </w:rPr>
        <w:t>de</w:t>
      </w:r>
      <w:r>
        <w:rPr>
          <w:color w:val="5F6369"/>
          <w:spacing w:val="-7"/>
        </w:rPr>
        <w:t> </w:t>
      </w:r>
      <w:r>
        <w:rPr>
          <w:color w:val="5F6369"/>
        </w:rPr>
        <w:t>apoyo</w:t>
      </w:r>
      <w:r>
        <w:rPr>
          <w:color w:val="5F6369"/>
          <w:spacing w:val="-6"/>
        </w:rPr>
        <w:t> </w:t>
      </w:r>
      <w:r>
        <w:rPr>
          <w:color w:val="5F6369"/>
        </w:rPr>
        <w:t>asociadas.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32" w:lineRule="auto" w:before="1"/>
        <w:ind w:left="777" w:right="1672"/>
      </w:pPr>
      <w:r>
        <w:rPr>
          <w:color w:val="5F6369"/>
        </w:rPr>
        <w:t>A continuación, se ofrece una lista de verificación general de las áreas de contenido general</w:t>
      </w:r>
      <w:r>
        <w:rPr>
          <w:color w:val="5F6369"/>
          <w:spacing w:val="-17"/>
        </w:rPr>
        <w:t> </w:t>
      </w:r>
      <w:r>
        <w:rPr>
          <w:color w:val="5F6369"/>
        </w:rPr>
        <w:t>que</w:t>
      </w:r>
      <w:r>
        <w:rPr>
          <w:color w:val="5F6369"/>
          <w:spacing w:val="-17"/>
        </w:rPr>
        <w:t> </w:t>
      </w:r>
      <w:r>
        <w:rPr>
          <w:color w:val="5F6369"/>
        </w:rPr>
        <w:t>pueden</w:t>
      </w:r>
      <w:r>
        <w:rPr>
          <w:color w:val="5F6369"/>
          <w:spacing w:val="-17"/>
        </w:rPr>
        <w:t> </w:t>
      </w:r>
      <w:r>
        <w:rPr>
          <w:color w:val="5F6369"/>
        </w:rPr>
        <w:t>ser</w:t>
      </w:r>
      <w:r>
        <w:rPr>
          <w:color w:val="5F6369"/>
          <w:spacing w:val="-17"/>
        </w:rPr>
        <w:t> </w:t>
      </w:r>
      <w:r>
        <w:rPr>
          <w:color w:val="5F6369"/>
        </w:rPr>
        <w:t>útiles</w:t>
      </w:r>
      <w:r>
        <w:rPr>
          <w:color w:val="5F6369"/>
          <w:spacing w:val="-16"/>
        </w:rPr>
        <w:t> </w:t>
      </w:r>
      <w:r>
        <w:rPr>
          <w:color w:val="5F6369"/>
        </w:rPr>
        <w:t>para</w:t>
      </w:r>
      <w:r>
        <w:rPr>
          <w:color w:val="5F6369"/>
          <w:spacing w:val="-17"/>
        </w:rPr>
        <w:t> </w:t>
      </w:r>
      <w:r>
        <w:rPr>
          <w:color w:val="5F6369"/>
        </w:rPr>
        <w:t>revisar</w:t>
      </w:r>
      <w:r>
        <w:rPr>
          <w:color w:val="5F6369"/>
          <w:spacing w:val="-17"/>
        </w:rPr>
        <w:t> </w:t>
      </w:r>
      <w:r>
        <w:rPr>
          <w:color w:val="5F6369"/>
        </w:rPr>
        <w:t>y</w:t>
      </w:r>
      <w:r>
        <w:rPr>
          <w:color w:val="5F6369"/>
          <w:spacing w:val="-17"/>
        </w:rPr>
        <w:t> </w:t>
      </w:r>
      <w:r>
        <w:rPr>
          <w:color w:val="5F6369"/>
        </w:rPr>
        <w:t>cruzar</w:t>
      </w:r>
      <w:r>
        <w:rPr>
          <w:color w:val="5F6369"/>
          <w:spacing w:val="-16"/>
        </w:rPr>
        <w:t> </w:t>
      </w:r>
      <w:r>
        <w:rPr>
          <w:color w:val="5F6369"/>
        </w:rPr>
        <w:t>referencias</w:t>
      </w:r>
      <w:r>
        <w:rPr>
          <w:color w:val="5F6369"/>
          <w:spacing w:val="-17"/>
        </w:rPr>
        <w:t> </w:t>
      </w:r>
      <w:r>
        <w:rPr>
          <w:color w:val="5F6369"/>
        </w:rPr>
        <w:t>a</w:t>
      </w:r>
      <w:r>
        <w:rPr>
          <w:color w:val="5F6369"/>
          <w:spacing w:val="-17"/>
        </w:rPr>
        <w:t> </w:t>
      </w:r>
      <w:r>
        <w:rPr>
          <w:color w:val="5F6369"/>
        </w:rPr>
        <w:t>medida</w:t>
      </w:r>
      <w:r>
        <w:rPr>
          <w:color w:val="5F6369"/>
          <w:spacing w:val="-17"/>
        </w:rPr>
        <w:t> </w:t>
      </w:r>
      <w:r>
        <w:rPr>
          <w:color w:val="5F6369"/>
        </w:rPr>
        <w:t>que</w:t>
      </w:r>
      <w:r>
        <w:rPr>
          <w:color w:val="5F6369"/>
          <w:spacing w:val="-16"/>
        </w:rPr>
        <w:t> </w:t>
      </w:r>
      <w:r>
        <w:rPr>
          <w:color w:val="5F6369"/>
        </w:rPr>
        <w:t>adapta</w:t>
      </w:r>
      <w:r>
        <w:rPr>
          <w:color w:val="5F6369"/>
          <w:spacing w:val="-17"/>
        </w:rPr>
        <w:t> </w:t>
      </w:r>
      <w:r>
        <w:rPr>
          <w:color w:val="5F6369"/>
        </w:rPr>
        <w:t>este paquete de</w:t>
      </w:r>
      <w:r>
        <w:rPr>
          <w:color w:val="5F6369"/>
          <w:spacing w:val="-14"/>
        </w:rPr>
        <w:t> </w:t>
      </w:r>
      <w:r>
        <w:rPr>
          <w:color w:val="5F6369"/>
        </w:rPr>
        <w:t>capacitación.</w:t>
      </w:r>
    </w:p>
    <w:p>
      <w:pPr>
        <w:pStyle w:val="ListParagraph"/>
        <w:numPr>
          <w:ilvl w:val="1"/>
          <w:numId w:val="5"/>
        </w:numPr>
        <w:tabs>
          <w:tab w:pos="1317" w:val="left" w:leader="none"/>
          <w:tab w:pos="1318" w:val="left" w:leader="none"/>
        </w:tabs>
        <w:spacing w:line="240" w:lineRule="auto" w:before="176" w:after="0"/>
        <w:ind w:left="1317" w:right="0" w:hanging="360"/>
        <w:jc w:val="left"/>
        <w:rPr>
          <w:sz w:val="23"/>
        </w:rPr>
      </w:pPr>
      <w:r>
        <w:rPr>
          <w:color w:val="5F6369"/>
          <w:sz w:val="23"/>
        </w:rPr>
        <w:t>Portada de todos los</w:t>
      </w:r>
      <w:r>
        <w:rPr>
          <w:color w:val="5F6369"/>
          <w:spacing w:val="-26"/>
          <w:sz w:val="23"/>
        </w:rPr>
        <w:t> </w:t>
      </w:r>
      <w:r>
        <w:rPr>
          <w:color w:val="5F6369"/>
          <w:sz w:val="23"/>
        </w:rPr>
        <w:t>materiales.</w:t>
      </w:r>
    </w:p>
    <w:p>
      <w:pPr>
        <w:pStyle w:val="ListParagraph"/>
        <w:numPr>
          <w:ilvl w:val="1"/>
          <w:numId w:val="5"/>
        </w:numPr>
        <w:tabs>
          <w:tab w:pos="1317" w:val="left" w:leader="none"/>
          <w:tab w:pos="1318" w:val="left" w:leader="none"/>
        </w:tabs>
        <w:spacing w:line="232" w:lineRule="auto" w:before="179" w:after="0"/>
        <w:ind w:left="1317" w:right="2162" w:hanging="360"/>
        <w:jc w:val="left"/>
        <w:rPr>
          <w:sz w:val="23"/>
        </w:rPr>
      </w:pPr>
      <w:r>
        <w:rPr>
          <w:color w:val="5F6369"/>
          <w:sz w:val="23"/>
        </w:rPr>
        <w:t>Adapte</w:t>
      </w:r>
      <w:r>
        <w:rPr>
          <w:color w:val="5F6369"/>
          <w:spacing w:val="-21"/>
          <w:sz w:val="23"/>
        </w:rPr>
        <w:t> </w:t>
      </w:r>
      <w:r>
        <w:rPr>
          <w:color w:val="5F6369"/>
          <w:sz w:val="23"/>
        </w:rPr>
        <w:t>los</w:t>
      </w:r>
      <w:r>
        <w:rPr>
          <w:color w:val="5F6369"/>
          <w:spacing w:val="-20"/>
          <w:sz w:val="23"/>
        </w:rPr>
        <w:t> </w:t>
      </w:r>
      <w:r>
        <w:rPr>
          <w:color w:val="5F6369"/>
          <w:sz w:val="23"/>
        </w:rPr>
        <w:t>objetivos</w:t>
      </w:r>
      <w:r>
        <w:rPr>
          <w:color w:val="5F6369"/>
          <w:spacing w:val="-20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21"/>
          <w:sz w:val="23"/>
        </w:rPr>
        <w:t> </w:t>
      </w:r>
      <w:r>
        <w:rPr>
          <w:color w:val="5F6369"/>
          <w:sz w:val="23"/>
        </w:rPr>
        <w:t>capacitación</w:t>
      </w:r>
      <w:r>
        <w:rPr>
          <w:color w:val="5F6369"/>
          <w:spacing w:val="-20"/>
          <w:sz w:val="23"/>
        </w:rPr>
        <w:t> </w:t>
      </w:r>
      <w:r>
        <w:rPr>
          <w:color w:val="5F6369"/>
          <w:sz w:val="23"/>
        </w:rPr>
        <w:t>a</w:t>
      </w:r>
      <w:r>
        <w:rPr>
          <w:color w:val="5F6369"/>
          <w:spacing w:val="-20"/>
          <w:sz w:val="23"/>
        </w:rPr>
        <w:t> </w:t>
      </w:r>
      <w:r>
        <w:rPr>
          <w:color w:val="5F6369"/>
          <w:sz w:val="23"/>
        </w:rPr>
        <w:t>las</w:t>
      </w:r>
      <w:r>
        <w:rPr>
          <w:color w:val="5F6369"/>
          <w:spacing w:val="-21"/>
          <w:sz w:val="23"/>
        </w:rPr>
        <w:t> </w:t>
      </w:r>
      <w:r>
        <w:rPr>
          <w:color w:val="5F6369"/>
          <w:sz w:val="23"/>
        </w:rPr>
        <w:t>necesidades</w:t>
      </w:r>
      <w:r>
        <w:rPr>
          <w:color w:val="5F6369"/>
          <w:spacing w:val="-20"/>
          <w:sz w:val="23"/>
        </w:rPr>
        <w:t> </w:t>
      </w:r>
      <w:r>
        <w:rPr>
          <w:color w:val="5F6369"/>
          <w:sz w:val="23"/>
        </w:rPr>
        <w:t>identificadas</w:t>
      </w:r>
      <w:r>
        <w:rPr>
          <w:color w:val="5F6369"/>
          <w:spacing w:val="-20"/>
          <w:sz w:val="23"/>
        </w:rPr>
        <w:t> </w:t>
      </w:r>
      <w:r>
        <w:rPr>
          <w:color w:val="5F6369"/>
          <w:sz w:val="23"/>
        </w:rPr>
        <w:t>durante</w:t>
      </w:r>
      <w:r>
        <w:rPr>
          <w:color w:val="5F6369"/>
          <w:spacing w:val="-21"/>
          <w:sz w:val="23"/>
        </w:rPr>
        <w:t> </w:t>
      </w:r>
      <w:r>
        <w:rPr>
          <w:color w:val="5F6369"/>
          <w:sz w:val="23"/>
        </w:rPr>
        <w:t>la evaluación de</w:t>
      </w:r>
      <w:r>
        <w:rPr>
          <w:color w:val="5F6369"/>
          <w:spacing w:val="-13"/>
          <w:sz w:val="23"/>
        </w:rPr>
        <w:t> </w:t>
      </w:r>
      <w:r>
        <w:rPr>
          <w:color w:val="5F6369"/>
          <w:sz w:val="23"/>
        </w:rPr>
        <w:t>necesidades.</w:t>
      </w:r>
    </w:p>
    <w:p>
      <w:pPr>
        <w:pStyle w:val="ListParagraph"/>
        <w:numPr>
          <w:ilvl w:val="1"/>
          <w:numId w:val="5"/>
        </w:numPr>
        <w:tabs>
          <w:tab w:pos="1317" w:val="left" w:leader="none"/>
          <w:tab w:pos="1318" w:val="left" w:leader="none"/>
        </w:tabs>
        <w:spacing w:line="232" w:lineRule="auto" w:before="182" w:after="0"/>
        <w:ind w:left="1317" w:right="2479" w:hanging="360"/>
        <w:jc w:val="left"/>
        <w:rPr>
          <w:sz w:val="23"/>
        </w:rPr>
      </w:pPr>
      <w:r>
        <w:rPr>
          <w:color w:val="5F6369"/>
          <w:sz w:val="23"/>
        </w:rPr>
        <w:t>Agenda,</w:t>
      </w:r>
      <w:r>
        <w:rPr>
          <w:color w:val="5F6369"/>
          <w:spacing w:val="-12"/>
          <w:sz w:val="23"/>
        </w:rPr>
        <w:t> </w:t>
      </w:r>
      <w:r>
        <w:rPr>
          <w:color w:val="5F6369"/>
          <w:sz w:val="23"/>
        </w:rPr>
        <w:t>pruebas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previas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y</w:t>
      </w:r>
      <w:r>
        <w:rPr>
          <w:color w:val="5F6369"/>
          <w:spacing w:val="-12"/>
          <w:sz w:val="23"/>
        </w:rPr>
        <w:t> </w:t>
      </w:r>
      <w:r>
        <w:rPr>
          <w:color w:val="5F6369"/>
          <w:sz w:val="23"/>
        </w:rPr>
        <w:t>posteriores,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hojas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actividades</w:t>
      </w:r>
      <w:r>
        <w:rPr>
          <w:color w:val="5F6369"/>
          <w:spacing w:val="-12"/>
          <w:sz w:val="23"/>
        </w:rPr>
        <w:t> </w:t>
      </w:r>
      <w:r>
        <w:rPr>
          <w:color w:val="5F6369"/>
          <w:sz w:val="23"/>
        </w:rPr>
        <w:t>y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escenarios,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y evaluación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para</w:t>
      </w:r>
      <w:r>
        <w:rPr>
          <w:color w:val="5F6369"/>
          <w:spacing w:val="-13"/>
          <w:sz w:val="23"/>
        </w:rPr>
        <w:t> </w:t>
      </w:r>
      <w:r>
        <w:rPr>
          <w:color w:val="5F6369"/>
          <w:sz w:val="23"/>
        </w:rPr>
        <w:t>asegurar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13"/>
          <w:sz w:val="23"/>
        </w:rPr>
        <w:t> </w:t>
      </w:r>
      <w:r>
        <w:rPr>
          <w:color w:val="5F6369"/>
          <w:sz w:val="23"/>
        </w:rPr>
        <w:t>alineación</w:t>
      </w:r>
      <w:r>
        <w:rPr>
          <w:color w:val="5F6369"/>
          <w:spacing w:val="-13"/>
          <w:sz w:val="23"/>
        </w:rPr>
        <w:t> </w:t>
      </w:r>
      <w:r>
        <w:rPr>
          <w:color w:val="5F6369"/>
          <w:sz w:val="23"/>
        </w:rPr>
        <w:t>y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consistencia</w:t>
      </w:r>
      <w:r>
        <w:rPr>
          <w:color w:val="5F6369"/>
          <w:spacing w:val="-13"/>
          <w:sz w:val="23"/>
        </w:rPr>
        <w:t> </w:t>
      </w:r>
      <w:r>
        <w:rPr>
          <w:color w:val="5F6369"/>
          <w:sz w:val="23"/>
        </w:rPr>
        <w:t>con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los</w:t>
      </w:r>
      <w:r>
        <w:rPr>
          <w:color w:val="5F6369"/>
          <w:spacing w:val="-13"/>
          <w:sz w:val="23"/>
        </w:rPr>
        <w:t> </w:t>
      </w:r>
      <w:r>
        <w:rPr>
          <w:color w:val="5F6369"/>
          <w:sz w:val="23"/>
        </w:rPr>
        <w:t>cambios</w:t>
      </w:r>
      <w:r>
        <w:rPr>
          <w:color w:val="5F6369"/>
          <w:spacing w:val="-13"/>
          <w:sz w:val="23"/>
        </w:rPr>
        <w:t> </w:t>
      </w:r>
      <w:r>
        <w:rPr>
          <w:color w:val="5F6369"/>
          <w:sz w:val="23"/>
        </w:rPr>
        <w:t>en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el contenido.</w:t>
      </w:r>
    </w:p>
    <w:p>
      <w:pPr>
        <w:pStyle w:val="ListParagraph"/>
        <w:numPr>
          <w:ilvl w:val="1"/>
          <w:numId w:val="5"/>
        </w:numPr>
        <w:tabs>
          <w:tab w:pos="1317" w:val="left" w:leader="none"/>
          <w:tab w:pos="1318" w:val="left" w:leader="none"/>
        </w:tabs>
        <w:spacing w:line="232" w:lineRule="auto" w:before="183" w:after="0"/>
        <w:ind w:left="1317" w:right="1688" w:hanging="360"/>
        <w:jc w:val="left"/>
        <w:rPr>
          <w:sz w:val="23"/>
        </w:rPr>
      </w:pPr>
      <w:r>
        <w:rPr>
          <w:color w:val="5F6369"/>
          <w:sz w:val="23"/>
        </w:rPr>
        <w:t>Sustituya</w:t>
      </w:r>
      <w:r>
        <w:rPr>
          <w:color w:val="5F6369"/>
          <w:spacing w:val="-22"/>
          <w:sz w:val="23"/>
        </w:rPr>
        <w:t> </w:t>
      </w:r>
      <w:r>
        <w:rPr>
          <w:color w:val="5F6369"/>
          <w:sz w:val="23"/>
        </w:rPr>
        <w:t>cualquier</w:t>
      </w:r>
      <w:r>
        <w:rPr>
          <w:color w:val="5F6369"/>
          <w:spacing w:val="-21"/>
          <w:sz w:val="23"/>
        </w:rPr>
        <w:t> </w:t>
      </w:r>
      <w:r>
        <w:rPr>
          <w:color w:val="5F6369"/>
          <w:sz w:val="23"/>
        </w:rPr>
        <w:t>ayuda</w:t>
      </w:r>
      <w:r>
        <w:rPr>
          <w:color w:val="5F6369"/>
          <w:spacing w:val="-21"/>
          <w:sz w:val="23"/>
        </w:rPr>
        <w:t> </w:t>
      </w:r>
      <w:r>
        <w:rPr>
          <w:color w:val="5F6369"/>
          <w:sz w:val="23"/>
        </w:rPr>
        <w:t>visual</w:t>
      </w:r>
      <w:r>
        <w:rPr>
          <w:color w:val="5F6369"/>
          <w:spacing w:val="-22"/>
          <w:sz w:val="23"/>
        </w:rPr>
        <w:t> </w:t>
      </w:r>
      <w:r>
        <w:rPr>
          <w:color w:val="5F6369"/>
          <w:sz w:val="23"/>
        </w:rPr>
        <w:t>genérica</w:t>
      </w:r>
      <w:r>
        <w:rPr>
          <w:color w:val="5F6369"/>
          <w:spacing w:val="-21"/>
          <w:sz w:val="23"/>
        </w:rPr>
        <w:t> </w:t>
      </w:r>
      <w:r>
        <w:rPr>
          <w:color w:val="5F6369"/>
          <w:sz w:val="23"/>
        </w:rPr>
        <w:t>por</w:t>
      </w:r>
      <w:r>
        <w:rPr>
          <w:color w:val="5F6369"/>
          <w:spacing w:val="-21"/>
          <w:sz w:val="23"/>
        </w:rPr>
        <w:t> </w:t>
      </w:r>
      <w:r>
        <w:rPr>
          <w:color w:val="5F6369"/>
          <w:sz w:val="23"/>
        </w:rPr>
        <w:t>otras</w:t>
      </w:r>
      <w:r>
        <w:rPr>
          <w:color w:val="5F6369"/>
          <w:spacing w:val="-21"/>
          <w:sz w:val="23"/>
        </w:rPr>
        <w:t> </w:t>
      </w:r>
      <w:r>
        <w:rPr>
          <w:color w:val="5F6369"/>
          <w:sz w:val="23"/>
        </w:rPr>
        <w:t>relevantes</w:t>
      </w:r>
      <w:r>
        <w:rPr>
          <w:color w:val="5F6369"/>
          <w:spacing w:val="-22"/>
          <w:sz w:val="23"/>
        </w:rPr>
        <w:t> </w:t>
      </w:r>
      <w:r>
        <w:rPr>
          <w:color w:val="5F6369"/>
          <w:sz w:val="23"/>
        </w:rPr>
        <w:t>utilizadas</w:t>
      </w:r>
      <w:r>
        <w:rPr>
          <w:color w:val="5F6369"/>
          <w:spacing w:val="-21"/>
          <w:sz w:val="23"/>
        </w:rPr>
        <w:t> </w:t>
      </w:r>
      <w:r>
        <w:rPr>
          <w:color w:val="5F6369"/>
          <w:sz w:val="23"/>
        </w:rPr>
        <w:t>en</w:t>
      </w:r>
      <w:r>
        <w:rPr>
          <w:color w:val="5F6369"/>
          <w:spacing w:val="-21"/>
          <w:sz w:val="23"/>
        </w:rPr>
        <w:t> </w:t>
      </w:r>
      <w:r>
        <w:rPr>
          <w:color w:val="5F6369"/>
          <w:sz w:val="23"/>
        </w:rPr>
        <w:t>el</w:t>
      </w:r>
      <w:r>
        <w:rPr>
          <w:color w:val="5F6369"/>
          <w:spacing w:val="-21"/>
          <w:sz w:val="23"/>
        </w:rPr>
        <w:t> </w:t>
      </w:r>
      <w:r>
        <w:rPr>
          <w:color w:val="5F6369"/>
          <w:sz w:val="23"/>
        </w:rPr>
        <w:t>país</w:t>
      </w:r>
      <w:r>
        <w:rPr>
          <w:color w:val="5F6369"/>
          <w:spacing w:val="-22"/>
          <w:sz w:val="23"/>
        </w:rPr>
        <w:t> </w:t>
      </w:r>
      <w:r>
        <w:rPr>
          <w:color w:val="5F6369"/>
          <w:sz w:val="23"/>
        </w:rPr>
        <w:t>o por ejemplos aplicables de la</w:t>
      </w:r>
      <w:r>
        <w:rPr>
          <w:color w:val="5F6369"/>
          <w:spacing w:val="-36"/>
          <w:sz w:val="23"/>
        </w:rPr>
        <w:t> </w:t>
      </w:r>
      <w:r>
        <w:rPr>
          <w:color w:val="5F6369"/>
          <w:sz w:val="23"/>
        </w:rPr>
        <w:t>región.</w:t>
      </w:r>
    </w:p>
    <w:p>
      <w:pPr>
        <w:pStyle w:val="ListParagraph"/>
        <w:numPr>
          <w:ilvl w:val="1"/>
          <w:numId w:val="5"/>
        </w:numPr>
        <w:tabs>
          <w:tab w:pos="1317" w:val="left" w:leader="none"/>
          <w:tab w:pos="1318" w:val="left" w:leader="none"/>
        </w:tabs>
        <w:spacing w:line="232" w:lineRule="auto" w:before="181" w:after="0"/>
        <w:ind w:left="1317" w:right="1706" w:hanging="360"/>
        <w:jc w:val="left"/>
        <w:rPr>
          <w:sz w:val="23"/>
        </w:rPr>
      </w:pPr>
      <w:r>
        <w:rPr>
          <w:color w:val="5F6369"/>
          <w:sz w:val="23"/>
        </w:rPr>
        <w:t>Sustituya</w:t>
      </w:r>
      <w:r>
        <w:rPr>
          <w:color w:val="5F6369"/>
          <w:spacing w:val="-24"/>
          <w:sz w:val="23"/>
        </w:rPr>
        <w:t> </w:t>
      </w:r>
      <w:r>
        <w:rPr>
          <w:color w:val="5F6369"/>
          <w:sz w:val="23"/>
        </w:rPr>
        <w:t>los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cronogramas</w:t>
      </w:r>
      <w:r>
        <w:rPr>
          <w:color w:val="5F6369"/>
          <w:spacing w:val="-24"/>
          <w:sz w:val="23"/>
        </w:rPr>
        <w:t> </w:t>
      </w:r>
      <w:r>
        <w:rPr>
          <w:color w:val="5F6369"/>
          <w:sz w:val="23"/>
        </w:rPr>
        <w:t>nacionales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pertinentes,</w:t>
      </w:r>
      <w:r>
        <w:rPr>
          <w:color w:val="5F6369"/>
          <w:spacing w:val="-24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cobertura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local,</w:t>
      </w:r>
      <w:r>
        <w:rPr>
          <w:color w:val="5F6369"/>
          <w:spacing w:val="-24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incidencia de</w:t>
      </w:r>
      <w:r>
        <w:rPr>
          <w:color w:val="5F6369"/>
          <w:spacing w:val="-15"/>
          <w:sz w:val="23"/>
        </w:rPr>
        <w:t> </w:t>
      </w:r>
      <w:r>
        <w:rPr>
          <w:color w:val="5F6369"/>
          <w:sz w:val="23"/>
        </w:rPr>
        <w:t>enfermedades</w:t>
      </w:r>
      <w:r>
        <w:rPr>
          <w:color w:val="5F6369"/>
          <w:spacing w:val="-15"/>
          <w:sz w:val="23"/>
        </w:rPr>
        <w:t> </w:t>
      </w:r>
      <w:r>
        <w:rPr>
          <w:color w:val="5F6369"/>
          <w:sz w:val="23"/>
        </w:rPr>
        <w:t>y</w:t>
      </w:r>
      <w:r>
        <w:rPr>
          <w:color w:val="5F6369"/>
          <w:spacing w:val="-15"/>
          <w:sz w:val="23"/>
        </w:rPr>
        <w:t> </w:t>
      </w:r>
      <w:r>
        <w:rPr>
          <w:color w:val="5F6369"/>
          <w:sz w:val="23"/>
        </w:rPr>
        <w:t>los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calendarios</w:t>
      </w:r>
      <w:r>
        <w:rPr>
          <w:color w:val="5F6369"/>
          <w:spacing w:val="-15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5"/>
          <w:sz w:val="23"/>
        </w:rPr>
        <w:t> </w:t>
      </w:r>
      <w:r>
        <w:rPr>
          <w:color w:val="5F6369"/>
          <w:sz w:val="23"/>
        </w:rPr>
        <w:t>inmunización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nacionales</w:t>
      </w:r>
      <w:r>
        <w:rPr>
          <w:color w:val="5F6369"/>
          <w:spacing w:val="-15"/>
          <w:sz w:val="23"/>
        </w:rPr>
        <w:t> </w:t>
      </w:r>
      <w:r>
        <w:rPr>
          <w:color w:val="5F6369"/>
          <w:sz w:val="23"/>
        </w:rPr>
        <w:t>para</w:t>
      </w:r>
      <w:r>
        <w:rPr>
          <w:color w:val="5F6369"/>
          <w:spacing w:val="-15"/>
          <w:sz w:val="23"/>
        </w:rPr>
        <w:t> </w:t>
      </w:r>
      <w:r>
        <w:rPr>
          <w:color w:val="5F6369"/>
          <w:sz w:val="23"/>
        </w:rPr>
        <w:t>las</w:t>
      </w:r>
      <w:r>
        <w:rPr>
          <w:color w:val="5F6369"/>
          <w:spacing w:val="-15"/>
          <w:sz w:val="23"/>
        </w:rPr>
        <w:t> </w:t>
      </w:r>
      <w:r>
        <w:rPr>
          <w:color w:val="5F6369"/>
          <w:sz w:val="23"/>
        </w:rPr>
        <w:t>actividades de trabajo en grupo</w:t>
      </w:r>
      <w:r>
        <w:rPr>
          <w:color w:val="5F6369"/>
          <w:spacing w:val="-29"/>
          <w:sz w:val="23"/>
        </w:rPr>
        <w:t> </w:t>
      </w:r>
      <w:r>
        <w:rPr>
          <w:color w:val="5F6369"/>
          <w:sz w:val="23"/>
        </w:rPr>
        <w:t>pertinentes.</w:t>
      </w:r>
    </w:p>
    <w:p>
      <w:pPr>
        <w:pStyle w:val="ListParagraph"/>
        <w:numPr>
          <w:ilvl w:val="1"/>
          <w:numId w:val="5"/>
        </w:numPr>
        <w:tabs>
          <w:tab w:pos="1317" w:val="left" w:leader="none"/>
          <w:tab w:pos="1318" w:val="left" w:leader="none"/>
        </w:tabs>
        <w:spacing w:line="232" w:lineRule="auto" w:before="183" w:after="0"/>
        <w:ind w:left="1317" w:right="1849" w:hanging="360"/>
        <w:jc w:val="left"/>
        <w:rPr>
          <w:sz w:val="23"/>
        </w:rPr>
      </w:pPr>
      <w:r>
        <w:rPr>
          <w:color w:val="5F6369"/>
          <w:sz w:val="23"/>
        </w:rPr>
        <w:t>Actualice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los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procesos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y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protocolos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seguridad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las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vacunas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para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que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reflejen las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políticas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actuales</w:t>
      </w:r>
      <w:r>
        <w:rPr>
          <w:color w:val="5F6369"/>
          <w:spacing w:val="-7"/>
          <w:sz w:val="23"/>
        </w:rPr>
        <w:t> </w:t>
      </w:r>
      <w:r>
        <w:rPr>
          <w:color w:val="5F6369"/>
          <w:sz w:val="23"/>
        </w:rPr>
        <w:t>del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país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o</w:t>
      </w:r>
      <w:r>
        <w:rPr>
          <w:color w:val="5F6369"/>
          <w:spacing w:val="-7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región.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0" w:right="1496" w:firstLine="0"/>
        <w:jc w:val="right"/>
        <w:rPr>
          <w:rFonts w:ascii="Arial" w:hAnsi="Arial"/>
          <w:sz w:val="24"/>
        </w:rPr>
      </w:pPr>
      <w:r>
        <w:rPr>
          <w:rFonts w:ascii="Arial" w:hAnsi="Arial"/>
          <w:color w:val="FFFFFF"/>
          <w:sz w:val="24"/>
        </w:rPr>
        <w:t>©UNICEF/Pietrasik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0"/>
        </w:rPr>
      </w:pPr>
    </w:p>
    <w:p>
      <w:pPr>
        <w:spacing w:before="103"/>
        <w:ind w:left="1052" w:right="0" w:firstLine="0"/>
        <w:jc w:val="left"/>
        <w:rPr>
          <w:sz w:val="16"/>
        </w:rPr>
      </w:pPr>
      <w:r>
        <w:rPr/>
        <w:pict>
          <v:shape style="position:absolute;margin-left:38.743999pt;margin-top:3.23172pt;width:18.95pt;height:20.2pt;mso-position-horizontal-relative:page;mso-position-vertical-relative:paragraph;z-index:208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b/>
                      <w:sz w:val="34"/>
                    </w:rPr>
                  </w:pPr>
                  <w:r>
                    <w:rPr>
                      <w:rFonts w:ascii="Arial"/>
                      <w:b/>
                      <w:color w:val="231F20"/>
                      <w:sz w:val="34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>
          <w:color w:val="5F6369"/>
          <w:sz w:val="16"/>
        </w:rPr>
        <w:t>Pautas para la adaptación y evaluación de necesidades: Para el paquete de IPC para la inmunización</w:t>
      </w:r>
    </w:p>
    <w:p>
      <w:pPr>
        <w:spacing w:before="10"/>
        <w:ind w:left="1052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5F6369"/>
          <w:sz w:val="16"/>
        </w:rPr>
        <w:t>PASOS DEL PROCESO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header="0" w:footer="0" w:top="1120" w:bottom="280" w:left="240" w:right="2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pStyle w:val="ListParagraph"/>
        <w:numPr>
          <w:ilvl w:val="2"/>
          <w:numId w:val="5"/>
        </w:numPr>
        <w:tabs>
          <w:tab w:pos="1919" w:val="left" w:leader="none"/>
          <w:tab w:pos="1920" w:val="left" w:leader="none"/>
        </w:tabs>
        <w:spacing w:line="232" w:lineRule="auto" w:before="110" w:after="0"/>
        <w:ind w:left="1919" w:right="1256" w:hanging="359"/>
        <w:jc w:val="left"/>
        <w:rPr>
          <w:sz w:val="23"/>
        </w:rPr>
      </w:pPr>
      <w:r>
        <w:rPr/>
        <w:pict>
          <v:group style="position:absolute;margin-left:70.402pt;margin-top:-6.426823pt;width:492.15pt;height:686.9pt;mso-position-horizontal-relative:page;mso-position-vertical-relative:paragraph;z-index:-86080" coordorigin="1408,-129" coordsize="9843,13738">
            <v:rect style="position:absolute;left:1408;top:-129;width:9843;height:13738" filled="true" fillcolor="#231f20" stroked="false">
              <v:fill opacity="16384f" type="solid"/>
            </v:rect>
            <v:rect style="position:absolute;left:1440;top:-101;width:9746;height:13646" filled="true" fillcolor="#ebf4fb" stroked="false">
              <v:fill type="solid"/>
            </v:rect>
            <v:shape style="position:absolute;left:1454;top:5531;width:7260;height:6100" type="#_x0000_t75" stroked="false">
              <v:imagedata r:id="rId34" o:title=""/>
            </v:shape>
            <w10:wrap type="none"/>
          </v:group>
        </w:pict>
      </w:r>
      <w:r>
        <w:rPr>
          <w:color w:val="5F6369"/>
          <w:sz w:val="23"/>
        </w:rPr>
        <w:t>Sustituya los datos relevantes del país sobre miedos, creencias, sesgos y efectos secundarios para que sean más pertinentes para su</w:t>
      </w:r>
      <w:r>
        <w:rPr>
          <w:color w:val="5F6369"/>
          <w:spacing w:val="-51"/>
          <w:sz w:val="23"/>
        </w:rPr>
        <w:t> </w:t>
      </w:r>
      <w:r>
        <w:rPr>
          <w:color w:val="5F6369"/>
          <w:sz w:val="23"/>
        </w:rPr>
        <w:t>contexto.</w:t>
      </w:r>
    </w:p>
    <w:p>
      <w:pPr>
        <w:pStyle w:val="ListParagraph"/>
        <w:numPr>
          <w:ilvl w:val="2"/>
          <w:numId w:val="5"/>
        </w:numPr>
        <w:tabs>
          <w:tab w:pos="1919" w:val="left" w:leader="none"/>
          <w:tab w:pos="1920" w:val="left" w:leader="none"/>
        </w:tabs>
        <w:spacing w:line="232" w:lineRule="auto" w:before="182" w:after="0"/>
        <w:ind w:left="1919" w:right="1315" w:hanging="359"/>
        <w:jc w:val="left"/>
        <w:rPr>
          <w:sz w:val="23"/>
        </w:rPr>
      </w:pPr>
      <w:r>
        <w:rPr>
          <w:color w:val="5F6369"/>
          <w:sz w:val="23"/>
        </w:rPr>
        <w:t>Sustituya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los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datos</w:t>
      </w:r>
      <w:r>
        <w:rPr>
          <w:color w:val="5F6369"/>
          <w:spacing w:val="-13"/>
          <w:sz w:val="23"/>
        </w:rPr>
        <w:t> </w:t>
      </w:r>
      <w:r>
        <w:rPr>
          <w:color w:val="5F6369"/>
          <w:sz w:val="23"/>
        </w:rPr>
        <w:t>relevantes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del</w:t>
      </w:r>
      <w:r>
        <w:rPr>
          <w:color w:val="5F6369"/>
          <w:spacing w:val="-13"/>
          <w:sz w:val="23"/>
        </w:rPr>
        <w:t> </w:t>
      </w:r>
      <w:r>
        <w:rPr>
          <w:color w:val="5F6369"/>
          <w:sz w:val="23"/>
        </w:rPr>
        <w:t>país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sobre</w:t>
      </w:r>
      <w:r>
        <w:rPr>
          <w:color w:val="5F6369"/>
          <w:spacing w:val="-13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experiencia</w:t>
      </w:r>
      <w:r>
        <w:rPr>
          <w:color w:val="5F6369"/>
          <w:spacing w:val="-13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los</w:t>
      </w:r>
      <w:r>
        <w:rPr>
          <w:color w:val="5F6369"/>
          <w:spacing w:val="-13"/>
          <w:sz w:val="23"/>
        </w:rPr>
        <w:t> </w:t>
      </w:r>
      <w:r>
        <w:rPr>
          <w:color w:val="5F6369"/>
          <w:sz w:val="23"/>
        </w:rPr>
        <w:t>cuidadores,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las barreras y los facilitadores, especialmente de poblaciones étnicas o religiosas específicas.</w:t>
      </w:r>
    </w:p>
    <w:p>
      <w:pPr>
        <w:pStyle w:val="ListParagraph"/>
        <w:numPr>
          <w:ilvl w:val="2"/>
          <w:numId w:val="5"/>
        </w:numPr>
        <w:tabs>
          <w:tab w:pos="1919" w:val="left" w:leader="none"/>
          <w:tab w:pos="1920" w:val="left" w:leader="none"/>
        </w:tabs>
        <w:spacing w:line="240" w:lineRule="auto" w:before="176" w:after="0"/>
        <w:ind w:left="1919" w:right="0" w:hanging="359"/>
        <w:jc w:val="left"/>
        <w:rPr>
          <w:sz w:val="23"/>
        </w:rPr>
      </w:pPr>
      <w:r>
        <w:rPr>
          <w:color w:val="5F6369"/>
          <w:spacing w:val="-6"/>
          <w:sz w:val="23"/>
        </w:rPr>
        <w:t>Revise</w:t>
      </w:r>
      <w:r>
        <w:rPr>
          <w:color w:val="5F6369"/>
          <w:spacing w:val="-13"/>
          <w:sz w:val="23"/>
        </w:rPr>
        <w:t> </w:t>
      </w:r>
      <w:r>
        <w:rPr>
          <w:color w:val="5F6369"/>
          <w:sz w:val="23"/>
        </w:rPr>
        <w:t>y</w:t>
      </w:r>
      <w:r>
        <w:rPr>
          <w:color w:val="5F6369"/>
          <w:spacing w:val="-12"/>
          <w:sz w:val="23"/>
        </w:rPr>
        <w:t> </w:t>
      </w:r>
      <w:r>
        <w:rPr>
          <w:color w:val="5F6369"/>
          <w:spacing w:val="-6"/>
          <w:sz w:val="23"/>
        </w:rPr>
        <w:t>contextualice</w:t>
      </w:r>
      <w:r>
        <w:rPr>
          <w:color w:val="5F6369"/>
          <w:spacing w:val="-12"/>
          <w:sz w:val="23"/>
        </w:rPr>
        <w:t> </w:t>
      </w:r>
      <w:r>
        <w:rPr>
          <w:color w:val="5F6369"/>
          <w:spacing w:val="-5"/>
          <w:sz w:val="23"/>
        </w:rPr>
        <w:t>ejemplos</w:t>
      </w:r>
      <w:r>
        <w:rPr>
          <w:color w:val="5F6369"/>
          <w:spacing w:val="-13"/>
          <w:sz w:val="23"/>
        </w:rPr>
        <w:t> </w:t>
      </w:r>
      <w:r>
        <w:rPr>
          <w:color w:val="5F6369"/>
          <w:spacing w:val="-3"/>
          <w:sz w:val="23"/>
        </w:rPr>
        <w:t>de</w:t>
      </w:r>
      <w:r>
        <w:rPr>
          <w:color w:val="5F6369"/>
          <w:spacing w:val="-12"/>
          <w:sz w:val="23"/>
        </w:rPr>
        <w:t> </w:t>
      </w:r>
      <w:r>
        <w:rPr>
          <w:color w:val="5F6369"/>
          <w:spacing w:val="-4"/>
          <w:sz w:val="23"/>
        </w:rPr>
        <w:t>casos</w:t>
      </w:r>
      <w:r>
        <w:rPr>
          <w:color w:val="5F6369"/>
          <w:spacing w:val="-12"/>
          <w:sz w:val="23"/>
        </w:rPr>
        <w:t> </w:t>
      </w:r>
      <w:r>
        <w:rPr>
          <w:color w:val="5F6369"/>
          <w:spacing w:val="-5"/>
          <w:sz w:val="23"/>
        </w:rPr>
        <w:t>prácticos</w:t>
      </w:r>
      <w:r>
        <w:rPr>
          <w:color w:val="5F6369"/>
          <w:spacing w:val="-12"/>
          <w:sz w:val="23"/>
        </w:rPr>
        <w:t> </w:t>
      </w:r>
      <w:r>
        <w:rPr>
          <w:color w:val="5F6369"/>
          <w:sz w:val="23"/>
        </w:rPr>
        <w:t>y</w:t>
      </w:r>
      <w:r>
        <w:rPr>
          <w:color w:val="5F6369"/>
          <w:spacing w:val="-13"/>
          <w:sz w:val="23"/>
        </w:rPr>
        <w:t> </w:t>
      </w:r>
      <w:r>
        <w:rPr>
          <w:color w:val="5F6369"/>
          <w:spacing w:val="-4"/>
          <w:sz w:val="23"/>
        </w:rPr>
        <w:t>otros</w:t>
      </w:r>
      <w:r>
        <w:rPr>
          <w:color w:val="5F6369"/>
          <w:spacing w:val="-12"/>
          <w:sz w:val="23"/>
        </w:rPr>
        <w:t> </w:t>
      </w:r>
      <w:r>
        <w:rPr>
          <w:color w:val="5F6369"/>
          <w:spacing w:val="-5"/>
          <w:sz w:val="23"/>
        </w:rPr>
        <w:t>ejemplos</w:t>
      </w:r>
      <w:r>
        <w:rPr>
          <w:color w:val="5F6369"/>
          <w:spacing w:val="-12"/>
          <w:sz w:val="23"/>
        </w:rPr>
        <w:t> </w:t>
      </w:r>
      <w:r>
        <w:rPr>
          <w:color w:val="5F6369"/>
          <w:spacing w:val="-4"/>
          <w:sz w:val="23"/>
        </w:rPr>
        <w:t>según</w:t>
      </w:r>
      <w:r>
        <w:rPr>
          <w:color w:val="5F6369"/>
          <w:spacing w:val="-12"/>
          <w:sz w:val="23"/>
        </w:rPr>
        <w:t> </w:t>
      </w:r>
      <w:r>
        <w:rPr>
          <w:color w:val="5F6369"/>
          <w:spacing w:val="-4"/>
          <w:sz w:val="23"/>
        </w:rPr>
        <w:t>sea</w:t>
      </w:r>
      <w:r>
        <w:rPr>
          <w:color w:val="5F6369"/>
          <w:spacing w:val="-13"/>
          <w:sz w:val="23"/>
        </w:rPr>
        <w:t> </w:t>
      </w:r>
      <w:r>
        <w:rPr>
          <w:color w:val="5F6369"/>
          <w:spacing w:val="-5"/>
          <w:sz w:val="23"/>
        </w:rPr>
        <w:t>necesario.</w:t>
      </w:r>
    </w:p>
    <w:p>
      <w:pPr>
        <w:pStyle w:val="ListParagraph"/>
        <w:numPr>
          <w:ilvl w:val="2"/>
          <w:numId w:val="5"/>
        </w:numPr>
        <w:tabs>
          <w:tab w:pos="1919" w:val="left" w:leader="none"/>
          <w:tab w:pos="1920" w:val="left" w:leader="none"/>
        </w:tabs>
        <w:spacing w:line="232" w:lineRule="auto" w:before="180" w:after="0"/>
        <w:ind w:left="1919" w:right="678" w:hanging="359"/>
        <w:jc w:val="left"/>
        <w:rPr>
          <w:sz w:val="23"/>
        </w:rPr>
      </w:pPr>
      <w:r>
        <w:rPr>
          <w:color w:val="5F6369"/>
          <w:sz w:val="23"/>
        </w:rPr>
        <w:t>Revise y contextualice los guiones de los juegos de roles, nombres y escenarios según sea</w:t>
      </w:r>
      <w:r>
        <w:rPr>
          <w:color w:val="5F6369"/>
          <w:spacing w:val="-6"/>
          <w:sz w:val="23"/>
        </w:rPr>
        <w:t> </w:t>
      </w:r>
      <w:r>
        <w:rPr>
          <w:color w:val="5F6369"/>
          <w:sz w:val="23"/>
        </w:rPr>
        <w:t>necesario.</w:t>
      </w:r>
    </w:p>
    <w:p>
      <w:pPr>
        <w:pStyle w:val="ListParagraph"/>
        <w:numPr>
          <w:ilvl w:val="2"/>
          <w:numId w:val="5"/>
        </w:numPr>
        <w:tabs>
          <w:tab w:pos="1920" w:val="left" w:leader="none"/>
        </w:tabs>
        <w:spacing w:line="232" w:lineRule="auto" w:before="182" w:after="0"/>
        <w:ind w:left="1919" w:right="1467" w:hanging="359"/>
        <w:jc w:val="both"/>
        <w:rPr>
          <w:sz w:val="23"/>
        </w:rPr>
      </w:pPr>
      <w:r>
        <w:rPr>
          <w:color w:val="5F6369"/>
          <w:sz w:val="23"/>
        </w:rPr>
        <w:t>Amplíe</w:t>
      </w:r>
      <w:r>
        <w:rPr>
          <w:color w:val="5F6369"/>
          <w:spacing w:val="-19"/>
          <w:sz w:val="23"/>
        </w:rPr>
        <w:t> </w:t>
      </w:r>
      <w:r>
        <w:rPr>
          <w:color w:val="5F6369"/>
          <w:sz w:val="23"/>
        </w:rPr>
        <w:t>o</w:t>
      </w:r>
      <w:r>
        <w:rPr>
          <w:color w:val="5F6369"/>
          <w:spacing w:val="-19"/>
          <w:sz w:val="23"/>
        </w:rPr>
        <w:t> </w:t>
      </w:r>
      <w:r>
        <w:rPr>
          <w:color w:val="5F6369"/>
          <w:sz w:val="23"/>
        </w:rPr>
        <w:t>reduzca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el</w:t>
      </w:r>
      <w:r>
        <w:rPr>
          <w:color w:val="5F6369"/>
          <w:spacing w:val="-19"/>
          <w:sz w:val="23"/>
        </w:rPr>
        <w:t> </w:t>
      </w:r>
      <w:r>
        <w:rPr>
          <w:color w:val="5F6369"/>
          <w:sz w:val="23"/>
        </w:rPr>
        <w:t>contenido</w:t>
      </w:r>
      <w:r>
        <w:rPr>
          <w:color w:val="5F6369"/>
          <w:spacing w:val="-19"/>
          <w:sz w:val="23"/>
        </w:rPr>
        <w:t> </w:t>
      </w:r>
      <w:r>
        <w:rPr>
          <w:color w:val="5F6369"/>
          <w:sz w:val="23"/>
        </w:rPr>
        <w:t>teniendo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en</w:t>
      </w:r>
      <w:r>
        <w:rPr>
          <w:color w:val="5F6369"/>
          <w:spacing w:val="-19"/>
          <w:sz w:val="23"/>
        </w:rPr>
        <w:t> </w:t>
      </w:r>
      <w:r>
        <w:rPr>
          <w:color w:val="5F6369"/>
          <w:sz w:val="23"/>
        </w:rPr>
        <w:t>cuenta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el</w:t>
      </w:r>
      <w:r>
        <w:rPr>
          <w:color w:val="5F6369"/>
          <w:spacing w:val="-19"/>
          <w:sz w:val="23"/>
        </w:rPr>
        <w:t> </w:t>
      </w:r>
      <w:r>
        <w:rPr>
          <w:color w:val="5F6369"/>
          <w:sz w:val="23"/>
        </w:rPr>
        <w:t>tiempo.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Ajuste</w:t>
      </w:r>
      <w:r>
        <w:rPr>
          <w:color w:val="5F6369"/>
          <w:spacing w:val="-19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19"/>
          <w:sz w:val="23"/>
        </w:rPr>
        <w:t> </w:t>
      </w:r>
      <w:r>
        <w:rPr>
          <w:color w:val="5F6369"/>
          <w:sz w:val="23"/>
        </w:rPr>
        <w:t>duración recomendada</w:t>
      </w:r>
      <w:r>
        <w:rPr>
          <w:color w:val="5F6369"/>
          <w:spacing w:val="-12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2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sesión</w:t>
      </w:r>
      <w:r>
        <w:rPr>
          <w:color w:val="5F6369"/>
          <w:spacing w:val="-12"/>
          <w:sz w:val="23"/>
        </w:rPr>
        <w:t> </w:t>
      </w:r>
      <w:r>
        <w:rPr>
          <w:color w:val="5F6369"/>
          <w:sz w:val="23"/>
        </w:rPr>
        <w:t>en</w:t>
      </w:r>
      <w:r>
        <w:rPr>
          <w:color w:val="5F6369"/>
          <w:spacing w:val="-12"/>
          <w:sz w:val="23"/>
        </w:rPr>
        <w:t> </w:t>
      </w:r>
      <w:r>
        <w:rPr>
          <w:color w:val="5F6369"/>
          <w:sz w:val="23"/>
        </w:rPr>
        <w:t>función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2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duración</w:t>
      </w:r>
      <w:r>
        <w:rPr>
          <w:color w:val="5F6369"/>
          <w:spacing w:val="-12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2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capacitación</w:t>
      </w:r>
      <w:r>
        <w:rPr>
          <w:color w:val="5F6369"/>
          <w:spacing w:val="-12"/>
          <w:sz w:val="23"/>
        </w:rPr>
        <w:t> </w:t>
      </w:r>
      <w:r>
        <w:rPr>
          <w:color w:val="5F6369"/>
          <w:sz w:val="23"/>
        </w:rPr>
        <w:t>y</w:t>
      </w:r>
      <w:r>
        <w:rPr>
          <w:color w:val="5F6369"/>
          <w:spacing w:val="-12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los resultados de las pruebas</w:t>
      </w:r>
      <w:r>
        <w:rPr>
          <w:color w:val="5F6369"/>
          <w:spacing w:val="-26"/>
          <w:sz w:val="23"/>
        </w:rPr>
        <w:t> </w:t>
      </w:r>
      <w:r>
        <w:rPr>
          <w:color w:val="5F6369"/>
          <w:sz w:val="23"/>
        </w:rPr>
        <w:t>previas.</w:t>
      </w:r>
    </w:p>
    <w:p>
      <w:pPr>
        <w:pStyle w:val="ListParagraph"/>
        <w:numPr>
          <w:ilvl w:val="2"/>
          <w:numId w:val="5"/>
        </w:numPr>
        <w:tabs>
          <w:tab w:pos="1919" w:val="left" w:leader="none"/>
          <w:tab w:pos="1920" w:val="left" w:leader="none"/>
        </w:tabs>
        <w:spacing w:line="240" w:lineRule="auto" w:before="176" w:after="0"/>
        <w:ind w:left="1919" w:right="0" w:hanging="359"/>
        <w:jc w:val="left"/>
        <w:rPr>
          <w:sz w:val="23"/>
        </w:rPr>
      </w:pPr>
      <w:r>
        <w:rPr>
          <w:color w:val="5F6369"/>
          <w:sz w:val="23"/>
        </w:rPr>
        <w:t>Incluya imágenes relevantes a nivel</w:t>
      </w:r>
      <w:r>
        <w:rPr>
          <w:color w:val="5F6369"/>
          <w:spacing w:val="-36"/>
          <w:sz w:val="23"/>
        </w:rPr>
        <w:t> </w:t>
      </w:r>
      <w:r>
        <w:rPr>
          <w:color w:val="5F6369"/>
          <w:sz w:val="23"/>
        </w:rPr>
        <w:t>local.</w:t>
      </w:r>
    </w:p>
    <w:p>
      <w:pPr>
        <w:pStyle w:val="ListParagraph"/>
        <w:numPr>
          <w:ilvl w:val="2"/>
          <w:numId w:val="5"/>
        </w:numPr>
        <w:tabs>
          <w:tab w:pos="1919" w:val="left" w:leader="none"/>
          <w:tab w:pos="1920" w:val="left" w:leader="none"/>
        </w:tabs>
        <w:spacing w:line="240" w:lineRule="auto" w:before="173" w:after="0"/>
        <w:ind w:left="1919" w:right="0" w:hanging="359"/>
        <w:jc w:val="left"/>
        <w:rPr>
          <w:sz w:val="23"/>
        </w:rPr>
      </w:pPr>
      <w:r>
        <w:rPr>
          <w:color w:val="5F6369"/>
          <w:sz w:val="23"/>
        </w:rPr>
        <w:t>Agregue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ejercicios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para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romper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el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hielo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y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repasos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culturalmente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apropiados.</w:t>
      </w:r>
    </w:p>
    <w:p>
      <w:pPr>
        <w:pStyle w:val="ListParagraph"/>
        <w:numPr>
          <w:ilvl w:val="0"/>
          <w:numId w:val="6"/>
        </w:numPr>
        <w:tabs>
          <w:tab w:pos="1920" w:val="left" w:leader="none"/>
        </w:tabs>
        <w:spacing w:line="232" w:lineRule="auto" w:before="179" w:after="0"/>
        <w:ind w:left="1919" w:right="748" w:hanging="359"/>
        <w:jc w:val="both"/>
        <w:rPr>
          <w:sz w:val="23"/>
        </w:rPr>
      </w:pPr>
      <w:r>
        <w:rPr>
          <w:rFonts w:ascii="Arial" w:hAnsi="Arial"/>
          <w:b/>
          <w:color w:val="5F6369"/>
          <w:sz w:val="23"/>
        </w:rPr>
        <w:t>Sesión</w:t>
      </w:r>
      <w:r>
        <w:rPr>
          <w:rFonts w:ascii="Arial" w:hAnsi="Arial"/>
          <w:b/>
          <w:color w:val="5F6369"/>
          <w:spacing w:val="-7"/>
          <w:sz w:val="23"/>
        </w:rPr>
        <w:t> </w:t>
      </w:r>
      <w:r>
        <w:rPr>
          <w:rFonts w:ascii="Arial" w:hAnsi="Arial"/>
          <w:b/>
          <w:color w:val="5F6369"/>
          <w:sz w:val="23"/>
        </w:rPr>
        <w:t>sobre</w:t>
      </w:r>
      <w:r>
        <w:rPr>
          <w:rFonts w:ascii="Arial" w:hAnsi="Arial"/>
          <w:b/>
          <w:color w:val="5F6369"/>
          <w:spacing w:val="-6"/>
          <w:sz w:val="23"/>
        </w:rPr>
        <w:t> </w:t>
      </w:r>
      <w:r>
        <w:rPr>
          <w:rFonts w:ascii="Arial" w:hAnsi="Arial"/>
          <w:b/>
          <w:color w:val="5F6369"/>
          <w:sz w:val="23"/>
        </w:rPr>
        <w:t>vacunas:</w:t>
      </w:r>
      <w:r>
        <w:rPr>
          <w:rFonts w:ascii="Arial" w:hAnsi="Arial"/>
          <w:b/>
          <w:color w:val="5F6369"/>
          <w:spacing w:val="-6"/>
          <w:sz w:val="23"/>
        </w:rPr>
        <w:t> </w:t>
      </w:r>
      <w:r>
        <w:rPr>
          <w:color w:val="5F6369"/>
          <w:sz w:val="23"/>
        </w:rPr>
        <w:t>Como</w:t>
      </w:r>
      <w:r>
        <w:rPr>
          <w:color w:val="5F6369"/>
          <w:spacing w:val="-13"/>
          <w:sz w:val="23"/>
        </w:rPr>
        <w:t> </w:t>
      </w:r>
      <w:r>
        <w:rPr>
          <w:color w:val="5F6369"/>
          <w:sz w:val="23"/>
        </w:rPr>
        <w:t>está</w:t>
      </w:r>
      <w:r>
        <w:rPr>
          <w:color w:val="5F6369"/>
          <w:spacing w:val="-12"/>
          <w:sz w:val="23"/>
        </w:rPr>
        <w:t> </w:t>
      </w:r>
      <w:r>
        <w:rPr>
          <w:color w:val="5F6369"/>
          <w:sz w:val="23"/>
        </w:rPr>
        <w:t>detallado,</w:t>
      </w:r>
      <w:r>
        <w:rPr>
          <w:color w:val="5F6369"/>
          <w:spacing w:val="-12"/>
          <w:sz w:val="23"/>
        </w:rPr>
        <w:t> </w:t>
      </w:r>
      <w:r>
        <w:rPr>
          <w:color w:val="5F6369"/>
          <w:sz w:val="23"/>
        </w:rPr>
        <w:t>solo</w:t>
      </w:r>
      <w:r>
        <w:rPr>
          <w:color w:val="5F6369"/>
          <w:spacing w:val="-12"/>
          <w:sz w:val="23"/>
        </w:rPr>
        <w:t> </w:t>
      </w:r>
      <w:r>
        <w:rPr>
          <w:color w:val="5F6369"/>
          <w:sz w:val="23"/>
        </w:rPr>
        <w:t>debe</w:t>
      </w:r>
      <w:r>
        <w:rPr>
          <w:color w:val="5F6369"/>
          <w:spacing w:val="-13"/>
          <w:sz w:val="23"/>
        </w:rPr>
        <w:t> </w:t>
      </w:r>
      <w:r>
        <w:rPr>
          <w:color w:val="5F6369"/>
          <w:sz w:val="23"/>
        </w:rPr>
        <w:t>cubrirse</w:t>
      </w:r>
      <w:r>
        <w:rPr>
          <w:color w:val="5F6369"/>
          <w:spacing w:val="-12"/>
          <w:sz w:val="23"/>
        </w:rPr>
        <w:t> </w:t>
      </w:r>
      <w:r>
        <w:rPr>
          <w:color w:val="5F6369"/>
          <w:sz w:val="23"/>
        </w:rPr>
        <w:t>si</w:t>
      </w:r>
      <w:r>
        <w:rPr>
          <w:color w:val="5F6369"/>
          <w:spacing w:val="-12"/>
          <w:sz w:val="23"/>
        </w:rPr>
        <w:t> </w:t>
      </w:r>
      <w:r>
        <w:rPr>
          <w:color w:val="5F6369"/>
          <w:sz w:val="23"/>
        </w:rPr>
        <w:t>hay</w:t>
      </w:r>
      <w:r>
        <w:rPr>
          <w:color w:val="5F6369"/>
          <w:spacing w:val="-12"/>
          <w:sz w:val="23"/>
        </w:rPr>
        <w:t> </w:t>
      </w:r>
      <w:r>
        <w:rPr>
          <w:color w:val="5F6369"/>
          <w:sz w:val="23"/>
        </w:rPr>
        <w:t>tiempo</w:t>
      </w:r>
      <w:r>
        <w:rPr>
          <w:color w:val="5F6369"/>
          <w:spacing w:val="-13"/>
          <w:sz w:val="23"/>
        </w:rPr>
        <w:t> </w:t>
      </w:r>
      <w:r>
        <w:rPr>
          <w:color w:val="5F6369"/>
          <w:sz w:val="23"/>
        </w:rPr>
        <w:t>y</w:t>
      </w:r>
      <w:r>
        <w:rPr>
          <w:color w:val="5F6369"/>
          <w:spacing w:val="-12"/>
          <w:sz w:val="23"/>
        </w:rPr>
        <w:t> </w:t>
      </w:r>
      <w:r>
        <w:rPr>
          <w:color w:val="5F6369"/>
          <w:sz w:val="23"/>
        </w:rPr>
        <w:t>si</w:t>
      </w:r>
      <w:r>
        <w:rPr>
          <w:color w:val="5F6369"/>
          <w:spacing w:val="-12"/>
          <w:sz w:val="23"/>
        </w:rPr>
        <w:t> </w:t>
      </w:r>
      <w:r>
        <w:rPr>
          <w:color w:val="5F6369"/>
          <w:sz w:val="23"/>
        </w:rPr>
        <w:t>los </w:t>
      </w:r>
      <w:r>
        <w:rPr>
          <w:color w:val="5F6369"/>
          <w:spacing w:val="-9"/>
          <w:sz w:val="23"/>
        </w:rPr>
        <w:t>FLW</w:t>
      </w:r>
      <w:r>
        <w:rPr>
          <w:color w:val="5F6369"/>
          <w:spacing w:val="-15"/>
          <w:sz w:val="23"/>
        </w:rPr>
        <w:t> </w:t>
      </w:r>
      <w:r>
        <w:rPr>
          <w:color w:val="5F6369"/>
          <w:sz w:val="23"/>
        </w:rPr>
        <w:t>solicitan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específicamente</w:t>
      </w:r>
      <w:r>
        <w:rPr>
          <w:color w:val="5F6369"/>
          <w:spacing w:val="-15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información.</w:t>
      </w:r>
      <w:r>
        <w:rPr>
          <w:color w:val="5F6369"/>
          <w:spacing w:val="-19"/>
          <w:sz w:val="23"/>
        </w:rPr>
        <w:t> </w:t>
      </w:r>
      <w:r>
        <w:rPr>
          <w:color w:val="5F6369"/>
          <w:sz w:val="23"/>
        </w:rPr>
        <w:t>Adapte</w:t>
      </w:r>
      <w:r>
        <w:rPr>
          <w:color w:val="5F6369"/>
          <w:spacing w:val="-15"/>
          <w:sz w:val="23"/>
        </w:rPr>
        <w:t> </w:t>
      </w:r>
      <w:r>
        <w:rPr>
          <w:color w:val="5F6369"/>
          <w:sz w:val="23"/>
        </w:rPr>
        <w:t>el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módulo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5"/>
          <w:sz w:val="23"/>
        </w:rPr>
        <w:t> </w:t>
      </w:r>
      <w:r>
        <w:rPr>
          <w:color w:val="5F6369"/>
          <w:sz w:val="23"/>
        </w:rPr>
        <w:t>información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sobre vacunas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e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inmunizaciones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al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nivel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conocimientos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sobre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salud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audiencia.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8"/>
        </w:rPr>
      </w:pPr>
    </w:p>
    <w:p>
      <w:pPr>
        <w:pStyle w:val="ListParagraph"/>
        <w:numPr>
          <w:ilvl w:val="0"/>
          <w:numId w:val="7"/>
        </w:numPr>
        <w:tabs>
          <w:tab w:pos="1919" w:val="left" w:leader="none"/>
          <w:tab w:pos="1920" w:val="left" w:leader="none"/>
        </w:tabs>
        <w:spacing w:line="232" w:lineRule="auto" w:before="0" w:after="0"/>
        <w:ind w:left="1919" w:right="880" w:hanging="359"/>
        <w:jc w:val="left"/>
        <w:rPr>
          <w:sz w:val="23"/>
        </w:rPr>
      </w:pPr>
      <w:r>
        <w:rPr>
          <w:color w:val="5F6369"/>
          <w:w w:val="105"/>
          <w:sz w:val="23"/>
        </w:rPr>
        <w:t>Incluya</w:t>
      </w:r>
      <w:r>
        <w:rPr>
          <w:color w:val="5F6369"/>
          <w:spacing w:val="-35"/>
          <w:w w:val="105"/>
          <w:sz w:val="23"/>
        </w:rPr>
        <w:t> </w:t>
      </w:r>
      <w:r>
        <w:rPr>
          <w:color w:val="5F6369"/>
          <w:w w:val="105"/>
          <w:sz w:val="23"/>
        </w:rPr>
        <w:t>una</w:t>
      </w:r>
      <w:r>
        <w:rPr>
          <w:color w:val="5F6369"/>
          <w:spacing w:val="-35"/>
          <w:w w:val="105"/>
          <w:sz w:val="23"/>
        </w:rPr>
        <w:t> </w:t>
      </w:r>
      <w:r>
        <w:rPr>
          <w:color w:val="5F6369"/>
          <w:w w:val="105"/>
          <w:sz w:val="23"/>
        </w:rPr>
        <w:t>sesión</w:t>
      </w:r>
      <w:r>
        <w:rPr>
          <w:color w:val="5F6369"/>
          <w:spacing w:val="-34"/>
          <w:w w:val="105"/>
          <w:sz w:val="23"/>
        </w:rPr>
        <w:t> </w:t>
      </w:r>
      <w:r>
        <w:rPr>
          <w:color w:val="5F6369"/>
          <w:w w:val="105"/>
          <w:sz w:val="23"/>
        </w:rPr>
        <w:t>sobre</w:t>
      </w:r>
      <w:r>
        <w:rPr>
          <w:color w:val="5F6369"/>
          <w:spacing w:val="-35"/>
          <w:w w:val="105"/>
          <w:sz w:val="23"/>
        </w:rPr>
        <w:t> </w:t>
      </w:r>
      <w:r>
        <w:rPr>
          <w:color w:val="5F6369"/>
          <w:w w:val="105"/>
          <w:sz w:val="23"/>
        </w:rPr>
        <w:t>supervisión</w:t>
      </w:r>
      <w:r>
        <w:rPr>
          <w:color w:val="5F6369"/>
          <w:spacing w:val="-35"/>
          <w:w w:val="105"/>
          <w:sz w:val="23"/>
        </w:rPr>
        <w:t> </w:t>
      </w:r>
      <w:r>
        <w:rPr>
          <w:color w:val="5F6369"/>
          <w:w w:val="105"/>
          <w:sz w:val="23"/>
        </w:rPr>
        <w:t>de</w:t>
      </w:r>
      <w:r>
        <w:rPr>
          <w:color w:val="5F6369"/>
          <w:spacing w:val="-34"/>
          <w:w w:val="105"/>
          <w:sz w:val="23"/>
        </w:rPr>
        <w:t> </w:t>
      </w:r>
      <w:r>
        <w:rPr>
          <w:color w:val="5F6369"/>
          <w:w w:val="105"/>
          <w:sz w:val="23"/>
        </w:rPr>
        <w:t>apoyo</w:t>
      </w:r>
      <w:r>
        <w:rPr>
          <w:color w:val="5F6369"/>
          <w:spacing w:val="-35"/>
          <w:w w:val="105"/>
          <w:sz w:val="23"/>
        </w:rPr>
        <w:t> </w:t>
      </w:r>
      <w:r>
        <w:rPr>
          <w:color w:val="5F6369"/>
          <w:w w:val="105"/>
          <w:sz w:val="23"/>
        </w:rPr>
        <w:t>si</w:t>
      </w:r>
      <w:r>
        <w:rPr>
          <w:color w:val="5F6369"/>
          <w:spacing w:val="-34"/>
          <w:w w:val="105"/>
          <w:sz w:val="23"/>
        </w:rPr>
        <w:t> </w:t>
      </w:r>
      <w:r>
        <w:rPr>
          <w:color w:val="5F6369"/>
          <w:w w:val="105"/>
          <w:sz w:val="23"/>
        </w:rPr>
        <w:t>está</w:t>
      </w:r>
      <w:r>
        <w:rPr>
          <w:color w:val="5F6369"/>
          <w:spacing w:val="-35"/>
          <w:w w:val="105"/>
          <w:sz w:val="23"/>
        </w:rPr>
        <w:t> </w:t>
      </w:r>
      <w:r>
        <w:rPr>
          <w:color w:val="5F6369"/>
          <w:w w:val="105"/>
          <w:sz w:val="23"/>
        </w:rPr>
        <w:t>capacitando</w:t>
      </w:r>
      <w:r>
        <w:rPr>
          <w:color w:val="5F6369"/>
          <w:spacing w:val="-35"/>
          <w:w w:val="105"/>
          <w:sz w:val="23"/>
        </w:rPr>
        <w:t> </w:t>
      </w:r>
      <w:r>
        <w:rPr>
          <w:color w:val="5F6369"/>
          <w:w w:val="105"/>
          <w:sz w:val="23"/>
        </w:rPr>
        <w:t>a</w:t>
      </w:r>
      <w:r>
        <w:rPr>
          <w:color w:val="5F6369"/>
          <w:spacing w:val="-34"/>
          <w:w w:val="105"/>
          <w:sz w:val="23"/>
        </w:rPr>
        <w:t> </w:t>
      </w:r>
      <w:r>
        <w:rPr>
          <w:color w:val="5F6369"/>
          <w:w w:val="105"/>
          <w:sz w:val="23"/>
        </w:rPr>
        <w:t>los</w:t>
      </w:r>
      <w:r>
        <w:rPr>
          <w:color w:val="5F6369"/>
          <w:spacing w:val="-35"/>
          <w:w w:val="105"/>
          <w:sz w:val="23"/>
        </w:rPr>
        <w:t> </w:t>
      </w:r>
      <w:r>
        <w:rPr>
          <w:color w:val="5F6369"/>
          <w:w w:val="105"/>
          <w:sz w:val="23"/>
        </w:rPr>
        <w:t>supervisores de</w:t>
      </w:r>
      <w:r>
        <w:rPr>
          <w:color w:val="5F6369"/>
          <w:spacing w:val="-11"/>
          <w:w w:val="105"/>
          <w:sz w:val="23"/>
        </w:rPr>
        <w:t> </w:t>
      </w:r>
      <w:r>
        <w:rPr>
          <w:color w:val="5F6369"/>
          <w:w w:val="105"/>
          <w:sz w:val="23"/>
        </w:rPr>
        <w:t>los</w:t>
      </w:r>
      <w:r>
        <w:rPr>
          <w:color w:val="5F6369"/>
          <w:spacing w:val="-11"/>
          <w:w w:val="105"/>
          <w:sz w:val="23"/>
        </w:rPr>
        <w:t> </w:t>
      </w:r>
      <w:r>
        <w:rPr>
          <w:color w:val="5F6369"/>
          <w:spacing w:val="-9"/>
          <w:w w:val="105"/>
          <w:sz w:val="23"/>
        </w:rPr>
        <w:t>FLW</w:t>
      </w:r>
      <w:r>
        <w:rPr>
          <w:color w:val="5F6369"/>
          <w:spacing w:val="-10"/>
          <w:w w:val="105"/>
          <w:sz w:val="23"/>
        </w:rPr>
        <w:t> </w:t>
      </w:r>
      <w:r>
        <w:rPr>
          <w:color w:val="5F6369"/>
          <w:w w:val="105"/>
          <w:sz w:val="23"/>
        </w:rPr>
        <w:t>(ver</w:t>
      </w:r>
      <w:r>
        <w:rPr>
          <w:color w:val="5F6369"/>
          <w:spacing w:val="-11"/>
          <w:w w:val="105"/>
          <w:sz w:val="23"/>
        </w:rPr>
        <w:t> </w:t>
      </w:r>
      <w:r>
        <w:rPr>
          <w:color w:val="5F6369"/>
          <w:w w:val="105"/>
          <w:sz w:val="23"/>
        </w:rPr>
        <w:t>manual</w:t>
      </w:r>
      <w:r>
        <w:rPr>
          <w:color w:val="5F6369"/>
          <w:spacing w:val="-10"/>
          <w:w w:val="105"/>
          <w:sz w:val="23"/>
        </w:rPr>
        <w:t> </w:t>
      </w:r>
      <w:r>
        <w:rPr>
          <w:color w:val="5F6369"/>
          <w:w w:val="105"/>
          <w:sz w:val="23"/>
        </w:rPr>
        <w:t>de</w:t>
      </w:r>
      <w:r>
        <w:rPr>
          <w:color w:val="5F6369"/>
          <w:spacing w:val="-11"/>
          <w:w w:val="105"/>
          <w:sz w:val="23"/>
        </w:rPr>
        <w:t> </w:t>
      </w:r>
      <w:r>
        <w:rPr>
          <w:color w:val="5F6369"/>
          <w:w w:val="105"/>
          <w:sz w:val="23"/>
        </w:rPr>
        <w:t>SS).</w:t>
      </w:r>
    </w:p>
    <w:p>
      <w:pPr>
        <w:pStyle w:val="ListParagraph"/>
        <w:numPr>
          <w:ilvl w:val="0"/>
          <w:numId w:val="8"/>
        </w:numPr>
        <w:tabs>
          <w:tab w:pos="1919" w:val="left" w:leader="none"/>
          <w:tab w:pos="1920" w:val="left" w:leader="none"/>
        </w:tabs>
        <w:spacing w:line="232" w:lineRule="auto" w:before="182" w:after="0"/>
        <w:ind w:left="1919" w:right="857" w:hanging="359"/>
        <w:jc w:val="left"/>
        <w:rPr>
          <w:sz w:val="23"/>
        </w:rPr>
      </w:pPr>
      <w:r>
        <w:rPr>
          <w:rFonts w:ascii="Arial" w:hAnsi="Arial"/>
          <w:b/>
          <w:color w:val="5F6369"/>
          <w:sz w:val="23"/>
        </w:rPr>
        <w:t>Información</w:t>
      </w:r>
      <w:r>
        <w:rPr>
          <w:rFonts w:ascii="Arial" w:hAnsi="Arial"/>
          <w:b/>
          <w:color w:val="5F6369"/>
          <w:spacing w:val="-16"/>
          <w:sz w:val="23"/>
        </w:rPr>
        <w:t> </w:t>
      </w:r>
      <w:r>
        <w:rPr>
          <w:rFonts w:ascii="Arial" w:hAnsi="Arial"/>
          <w:b/>
          <w:color w:val="5F6369"/>
          <w:sz w:val="23"/>
        </w:rPr>
        <w:t>sobre</w:t>
      </w:r>
      <w:r>
        <w:rPr>
          <w:rFonts w:ascii="Arial" w:hAnsi="Arial"/>
          <w:b/>
          <w:color w:val="5F6369"/>
          <w:spacing w:val="-15"/>
          <w:sz w:val="23"/>
        </w:rPr>
        <w:t> </w:t>
      </w:r>
      <w:r>
        <w:rPr>
          <w:rFonts w:ascii="Arial" w:hAnsi="Arial"/>
          <w:b/>
          <w:color w:val="5F6369"/>
          <w:sz w:val="23"/>
        </w:rPr>
        <w:t>inmunidad:</w:t>
      </w:r>
      <w:r>
        <w:rPr>
          <w:rFonts w:ascii="Arial" w:hAnsi="Arial"/>
          <w:b/>
          <w:color w:val="5F6369"/>
          <w:spacing w:val="-16"/>
          <w:sz w:val="23"/>
        </w:rPr>
        <w:t> </w:t>
      </w:r>
      <w:r>
        <w:rPr>
          <w:color w:val="5F6369"/>
          <w:sz w:val="23"/>
        </w:rPr>
        <w:t>Puede</w:t>
      </w:r>
      <w:r>
        <w:rPr>
          <w:color w:val="5F6369"/>
          <w:spacing w:val="-21"/>
          <w:sz w:val="23"/>
        </w:rPr>
        <w:t> </w:t>
      </w:r>
      <w:r>
        <w:rPr>
          <w:color w:val="5F6369"/>
          <w:sz w:val="23"/>
        </w:rPr>
        <w:t>decidir</w:t>
      </w:r>
      <w:r>
        <w:rPr>
          <w:color w:val="5F6369"/>
          <w:spacing w:val="-21"/>
          <w:sz w:val="23"/>
        </w:rPr>
        <w:t> </w:t>
      </w:r>
      <w:r>
        <w:rPr>
          <w:color w:val="5F6369"/>
          <w:sz w:val="23"/>
        </w:rPr>
        <w:t>que</w:t>
      </w:r>
      <w:r>
        <w:rPr>
          <w:color w:val="5F6369"/>
          <w:spacing w:val="-21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22"/>
          <w:sz w:val="23"/>
        </w:rPr>
        <w:t> </w:t>
      </w:r>
      <w:r>
        <w:rPr>
          <w:color w:val="5F6369"/>
          <w:sz w:val="23"/>
        </w:rPr>
        <w:t>información</w:t>
      </w:r>
      <w:r>
        <w:rPr>
          <w:color w:val="5F6369"/>
          <w:spacing w:val="-21"/>
          <w:sz w:val="23"/>
        </w:rPr>
        <w:t> </w:t>
      </w:r>
      <w:r>
        <w:rPr>
          <w:color w:val="5F6369"/>
          <w:sz w:val="23"/>
        </w:rPr>
        <w:t>no</w:t>
      </w:r>
      <w:r>
        <w:rPr>
          <w:color w:val="5F6369"/>
          <w:spacing w:val="-21"/>
          <w:sz w:val="23"/>
        </w:rPr>
        <w:t> </w:t>
      </w:r>
      <w:r>
        <w:rPr>
          <w:color w:val="5F6369"/>
          <w:sz w:val="23"/>
        </w:rPr>
        <w:t>es</w:t>
      </w:r>
      <w:r>
        <w:rPr>
          <w:color w:val="5F6369"/>
          <w:spacing w:val="-21"/>
          <w:sz w:val="23"/>
        </w:rPr>
        <w:t> </w:t>
      </w:r>
      <w:r>
        <w:rPr>
          <w:color w:val="5F6369"/>
          <w:sz w:val="23"/>
        </w:rPr>
        <w:t>crítica</w:t>
      </w:r>
      <w:r>
        <w:rPr>
          <w:color w:val="5F6369"/>
          <w:spacing w:val="-22"/>
          <w:sz w:val="23"/>
        </w:rPr>
        <w:t> </w:t>
      </w:r>
      <w:r>
        <w:rPr>
          <w:color w:val="5F6369"/>
          <w:sz w:val="23"/>
        </w:rPr>
        <w:t>para</w:t>
      </w:r>
      <w:r>
        <w:rPr>
          <w:color w:val="5F6369"/>
          <w:spacing w:val="-21"/>
          <w:sz w:val="23"/>
        </w:rPr>
        <w:t> </w:t>
      </w:r>
      <w:r>
        <w:rPr>
          <w:color w:val="5F6369"/>
          <w:sz w:val="23"/>
        </w:rPr>
        <w:t>la capacitación</w:t>
      </w:r>
      <w:r>
        <w:rPr>
          <w:color w:val="5F6369"/>
          <w:spacing w:val="-16"/>
          <w:sz w:val="23"/>
        </w:rPr>
        <w:t> </w:t>
      </w:r>
      <w:r>
        <w:rPr>
          <w:color w:val="5F6369"/>
          <w:sz w:val="23"/>
        </w:rPr>
        <w:t>y</w:t>
      </w:r>
      <w:r>
        <w:rPr>
          <w:color w:val="5F6369"/>
          <w:spacing w:val="-16"/>
          <w:sz w:val="23"/>
        </w:rPr>
        <w:t> </w:t>
      </w:r>
      <w:r>
        <w:rPr>
          <w:color w:val="5F6369"/>
          <w:sz w:val="23"/>
        </w:rPr>
        <w:t>pedir</w:t>
      </w:r>
      <w:r>
        <w:rPr>
          <w:color w:val="5F6369"/>
          <w:spacing w:val="-15"/>
          <w:sz w:val="23"/>
        </w:rPr>
        <w:t> </w:t>
      </w:r>
      <w:r>
        <w:rPr>
          <w:color w:val="5F6369"/>
          <w:sz w:val="23"/>
        </w:rPr>
        <w:t>a</w:t>
      </w:r>
      <w:r>
        <w:rPr>
          <w:color w:val="5F6369"/>
          <w:spacing w:val="-16"/>
          <w:sz w:val="23"/>
        </w:rPr>
        <w:t> </w:t>
      </w:r>
      <w:r>
        <w:rPr>
          <w:color w:val="5F6369"/>
          <w:sz w:val="23"/>
        </w:rPr>
        <w:t>los</w:t>
      </w:r>
      <w:r>
        <w:rPr>
          <w:color w:val="5F6369"/>
          <w:spacing w:val="-16"/>
          <w:sz w:val="23"/>
        </w:rPr>
        <w:t> </w:t>
      </w:r>
      <w:r>
        <w:rPr>
          <w:color w:val="5F6369"/>
          <w:sz w:val="23"/>
        </w:rPr>
        <w:t>estudiantes</w:t>
      </w:r>
      <w:r>
        <w:rPr>
          <w:color w:val="5F6369"/>
          <w:spacing w:val="-15"/>
          <w:sz w:val="23"/>
        </w:rPr>
        <w:t> </w:t>
      </w:r>
      <w:r>
        <w:rPr>
          <w:color w:val="5F6369"/>
          <w:sz w:val="23"/>
        </w:rPr>
        <w:t>que</w:t>
      </w:r>
      <w:r>
        <w:rPr>
          <w:color w:val="5F6369"/>
          <w:spacing w:val="-16"/>
          <w:sz w:val="23"/>
        </w:rPr>
        <w:t> </w:t>
      </w:r>
      <w:r>
        <w:rPr>
          <w:color w:val="5F6369"/>
          <w:sz w:val="23"/>
        </w:rPr>
        <w:t>consulten</w:t>
      </w:r>
      <w:r>
        <w:rPr>
          <w:color w:val="5F6369"/>
          <w:spacing w:val="-15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16"/>
          <w:sz w:val="23"/>
        </w:rPr>
        <w:t> </w:t>
      </w:r>
      <w:r>
        <w:rPr>
          <w:color w:val="5F6369"/>
          <w:sz w:val="23"/>
        </w:rPr>
        <w:t>información</w:t>
      </w:r>
      <w:r>
        <w:rPr>
          <w:color w:val="5F6369"/>
          <w:spacing w:val="-16"/>
          <w:sz w:val="23"/>
        </w:rPr>
        <w:t> </w:t>
      </w:r>
      <w:r>
        <w:rPr>
          <w:color w:val="5F6369"/>
          <w:sz w:val="23"/>
        </w:rPr>
        <w:t>en</w:t>
      </w:r>
      <w:r>
        <w:rPr>
          <w:color w:val="5F6369"/>
          <w:spacing w:val="-15"/>
          <w:sz w:val="23"/>
        </w:rPr>
        <w:t> </w:t>
      </w:r>
      <w:r>
        <w:rPr>
          <w:color w:val="5F6369"/>
          <w:sz w:val="23"/>
        </w:rPr>
        <w:t>el</w:t>
      </w:r>
      <w:r>
        <w:rPr>
          <w:color w:val="5F6369"/>
          <w:spacing w:val="-16"/>
          <w:sz w:val="23"/>
        </w:rPr>
        <w:t> </w:t>
      </w:r>
      <w:r>
        <w:rPr>
          <w:color w:val="5F6369"/>
          <w:sz w:val="23"/>
        </w:rPr>
        <w:t>manual</w:t>
      </w:r>
      <w:r>
        <w:rPr>
          <w:color w:val="5F6369"/>
          <w:spacing w:val="-16"/>
          <w:sz w:val="23"/>
        </w:rPr>
        <w:t> </w:t>
      </w:r>
      <w:r>
        <w:rPr>
          <w:color w:val="5F6369"/>
          <w:sz w:val="23"/>
        </w:rPr>
        <w:t>del participante.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103"/>
        <w:ind w:left="0" w:right="1129" w:firstLine="0"/>
        <w:jc w:val="right"/>
        <w:rPr>
          <w:sz w:val="16"/>
        </w:rPr>
      </w:pPr>
      <w:r>
        <w:rPr/>
        <w:pict>
          <v:shape style="position:absolute;margin-left:537.627991pt;margin-top:3.23172pt;width:18.95pt;height:20.2pt;mso-position-horizontal-relative:page;mso-position-vertical-relative:paragraph;z-index:212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b/>
                      <w:sz w:val="34"/>
                    </w:rPr>
                  </w:pPr>
                  <w:r>
                    <w:rPr>
                      <w:rFonts w:ascii="Arial"/>
                      <w:b/>
                      <w:color w:val="231F20"/>
                      <w:sz w:val="34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>
          <w:color w:val="5F6369"/>
          <w:sz w:val="16"/>
        </w:rPr>
        <w:t>Pautas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la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adaptación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y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evaluación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de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necesidades:</w:t>
      </w:r>
      <w:r>
        <w:rPr>
          <w:color w:val="5F6369"/>
          <w:spacing w:val="-12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el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paquete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de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IPC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la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inmunización</w:t>
      </w:r>
    </w:p>
    <w:p>
      <w:pPr>
        <w:spacing w:before="10"/>
        <w:ind w:left="0" w:right="1131" w:firstLine="0"/>
        <w:jc w:val="right"/>
        <w:rPr>
          <w:rFonts w:ascii="Arial"/>
          <w:b/>
          <w:sz w:val="16"/>
        </w:rPr>
      </w:pPr>
      <w:r>
        <w:rPr>
          <w:rFonts w:ascii="Arial"/>
          <w:b/>
          <w:color w:val="5F6369"/>
          <w:spacing w:val="-4"/>
          <w:w w:val="95"/>
          <w:sz w:val="16"/>
        </w:rPr>
        <w:t>PASOS  </w:t>
      </w:r>
      <w:r>
        <w:rPr>
          <w:rFonts w:ascii="Arial"/>
          <w:b/>
          <w:color w:val="5F6369"/>
          <w:w w:val="95"/>
          <w:sz w:val="16"/>
        </w:rPr>
        <w:t>DEL</w:t>
      </w:r>
      <w:r>
        <w:rPr>
          <w:rFonts w:ascii="Arial"/>
          <w:b/>
          <w:color w:val="5F6369"/>
          <w:spacing w:val="-10"/>
          <w:w w:val="95"/>
          <w:sz w:val="16"/>
        </w:rPr>
        <w:t> </w:t>
      </w:r>
      <w:r>
        <w:rPr>
          <w:rFonts w:ascii="Arial"/>
          <w:b/>
          <w:color w:val="5F6369"/>
          <w:w w:val="95"/>
          <w:sz w:val="16"/>
        </w:rPr>
        <w:t>PROCESO</w:t>
      </w:r>
    </w:p>
    <w:p>
      <w:pPr>
        <w:spacing w:after="0"/>
        <w:jc w:val="right"/>
        <w:rPr>
          <w:rFonts w:ascii="Arial"/>
          <w:sz w:val="16"/>
        </w:rPr>
        <w:sectPr>
          <w:pgSz w:w="11910" w:h="16840"/>
          <w:pgMar w:header="0" w:footer="0" w:top="1120" w:bottom="280" w:left="240" w:right="2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8"/>
        </w:rPr>
      </w:pPr>
    </w:p>
    <w:p>
      <w:pPr>
        <w:pStyle w:val="ListParagraph"/>
        <w:numPr>
          <w:ilvl w:val="1"/>
          <w:numId w:val="3"/>
        </w:numPr>
        <w:tabs>
          <w:tab w:pos="1182" w:val="left" w:leader="none"/>
          <w:tab w:pos="1183" w:val="left" w:leader="none"/>
        </w:tabs>
        <w:spacing w:line="232" w:lineRule="auto" w:before="111" w:after="0"/>
        <w:ind w:left="1182" w:right="1679" w:hanging="360"/>
        <w:jc w:val="left"/>
        <w:rPr>
          <w:sz w:val="23"/>
        </w:rPr>
      </w:pPr>
      <w:r>
        <w:rPr/>
        <w:pict>
          <v:group style="position:absolute;margin-left:35.124001pt;margin-top:-1.840877pt;width:490.35pt;height:600.15pt;mso-position-horizontal-relative:page;mso-position-vertical-relative:paragraph;z-index:-85864" coordorigin="702,-37" coordsize="9807,12003">
            <v:rect style="position:absolute;left:702;top:-37;width:9807;height:12003" filled="true" fillcolor="#231f20" stroked="false">
              <v:fill opacity="16384f" type="solid"/>
            </v:rect>
            <v:rect style="position:absolute;left:734;top:-9;width:9712;height:11914" filled="true" fillcolor="#ebf4fb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5F6369"/>
          <w:sz w:val="23"/>
        </w:rPr>
        <w:t>Perfiles</w:t>
      </w:r>
      <w:r>
        <w:rPr>
          <w:rFonts w:ascii="Arial" w:hAnsi="Arial"/>
          <w:b/>
          <w:color w:val="5F6369"/>
          <w:spacing w:val="-10"/>
          <w:sz w:val="23"/>
        </w:rPr>
        <w:t> </w:t>
      </w:r>
      <w:r>
        <w:rPr>
          <w:rFonts w:ascii="Arial" w:hAnsi="Arial"/>
          <w:b/>
          <w:color w:val="5F6369"/>
          <w:sz w:val="23"/>
        </w:rPr>
        <w:t>de</w:t>
      </w:r>
      <w:r>
        <w:rPr>
          <w:rFonts w:ascii="Arial" w:hAnsi="Arial"/>
          <w:b/>
          <w:color w:val="5F6369"/>
          <w:spacing w:val="-9"/>
          <w:sz w:val="23"/>
        </w:rPr>
        <w:t> </w:t>
      </w:r>
      <w:r>
        <w:rPr>
          <w:rFonts w:ascii="Arial" w:hAnsi="Arial"/>
          <w:b/>
          <w:color w:val="5F6369"/>
          <w:sz w:val="23"/>
        </w:rPr>
        <w:t>los</w:t>
      </w:r>
      <w:r>
        <w:rPr>
          <w:rFonts w:ascii="Arial" w:hAnsi="Arial"/>
          <w:b/>
          <w:color w:val="5F6369"/>
          <w:spacing w:val="-9"/>
          <w:sz w:val="23"/>
        </w:rPr>
        <w:t> </w:t>
      </w:r>
      <w:r>
        <w:rPr>
          <w:rFonts w:ascii="Arial" w:hAnsi="Arial"/>
          <w:b/>
          <w:color w:val="5F6369"/>
          <w:sz w:val="23"/>
        </w:rPr>
        <w:t>cuidadores:</w:t>
      </w:r>
      <w:r>
        <w:rPr>
          <w:rFonts w:ascii="Arial" w:hAnsi="Arial"/>
          <w:b/>
          <w:color w:val="5F6369"/>
          <w:spacing w:val="-10"/>
          <w:sz w:val="23"/>
        </w:rPr>
        <w:t> </w:t>
      </w:r>
      <w:r>
        <w:rPr>
          <w:color w:val="5F6369"/>
          <w:sz w:val="23"/>
        </w:rPr>
        <w:t>Considere</w:t>
      </w:r>
      <w:r>
        <w:rPr>
          <w:color w:val="5F6369"/>
          <w:spacing w:val="-15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15"/>
          <w:sz w:val="23"/>
        </w:rPr>
        <w:t> </w:t>
      </w:r>
      <w:r>
        <w:rPr>
          <w:color w:val="5F6369"/>
          <w:sz w:val="23"/>
        </w:rPr>
        <w:t>posibilidad</w:t>
      </w:r>
      <w:r>
        <w:rPr>
          <w:color w:val="5F6369"/>
          <w:spacing w:val="-15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6"/>
          <w:sz w:val="23"/>
        </w:rPr>
        <w:t> </w:t>
      </w:r>
      <w:r>
        <w:rPr>
          <w:color w:val="5F6369"/>
          <w:sz w:val="23"/>
        </w:rPr>
        <w:t>eliminar</w:t>
      </w:r>
      <w:r>
        <w:rPr>
          <w:color w:val="5F6369"/>
          <w:spacing w:val="-15"/>
          <w:sz w:val="23"/>
        </w:rPr>
        <w:t> </w:t>
      </w:r>
      <w:r>
        <w:rPr>
          <w:color w:val="5F6369"/>
          <w:sz w:val="23"/>
        </w:rPr>
        <w:t>esta</w:t>
      </w:r>
      <w:r>
        <w:rPr>
          <w:color w:val="5F6369"/>
          <w:spacing w:val="-15"/>
          <w:sz w:val="23"/>
        </w:rPr>
        <w:t> </w:t>
      </w:r>
      <w:r>
        <w:rPr>
          <w:color w:val="5F6369"/>
          <w:sz w:val="23"/>
        </w:rPr>
        <w:t>sesión</w:t>
      </w:r>
      <w:r>
        <w:rPr>
          <w:color w:val="5F6369"/>
          <w:spacing w:val="-15"/>
          <w:sz w:val="23"/>
        </w:rPr>
        <w:t> </w:t>
      </w:r>
      <w:r>
        <w:rPr>
          <w:color w:val="5F6369"/>
          <w:sz w:val="23"/>
        </w:rPr>
        <w:t>si</w:t>
      </w:r>
      <w:r>
        <w:rPr>
          <w:color w:val="5F6369"/>
          <w:spacing w:val="-15"/>
          <w:sz w:val="23"/>
        </w:rPr>
        <w:t> </w:t>
      </w:r>
      <w:r>
        <w:rPr>
          <w:color w:val="5F6369"/>
          <w:sz w:val="23"/>
        </w:rPr>
        <w:t>cree que no es relevante. La herramienta de perfiles puede ser útil en países o regiones donde la indecisión en cuanto a la vacunación es un problema conocido que evita una</w:t>
      </w:r>
      <w:r>
        <w:rPr>
          <w:color w:val="5F6369"/>
          <w:spacing w:val="-6"/>
          <w:sz w:val="23"/>
        </w:rPr>
        <w:t> </w:t>
      </w:r>
      <w:r>
        <w:rPr>
          <w:color w:val="5F6369"/>
          <w:sz w:val="23"/>
        </w:rPr>
        <w:t>mayor</w:t>
      </w:r>
      <w:r>
        <w:rPr>
          <w:color w:val="5F6369"/>
          <w:spacing w:val="-6"/>
          <w:sz w:val="23"/>
        </w:rPr>
        <w:t> </w:t>
      </w:r>
      <w:r>
        <w:rPr>
          <w:color w:val="5F6369"/>
          <w:sz w:val="23"/>
        </w:rPr>
        <w:t>cobertura.</w:t>
      </w:r>
      <w:r>
        <w:rPr>
          <w:color w:val="5F6369"/>
          <w:spacing w:val="-6"/>
          <w:sz w:val="23"/>
        </w:rPr>
        <w:t> </w:t>
      </w:r>
      <w:r>
        <w:rPr>
          <w:color w:val="5F6369"/>
          <w:sz w:val="23"/>
        </w:rPr>
        <w:t>No</w:t>
      </w:r>
      <w:r>
        <w:rPr>
          <w:color w:val="5F6369"/>
          <w:spacing w:val="-6"/>
          <w:sz w:val="23"/>
        </w:rPr>
        <w:t> </w:t>
      </w:r>
      <w:r>
        <w:rPr>
          <w:color w:val="5F6369"/>
          <w:sz w:val="23"/>
        </w:rPr>
        <w:t>se</w:t>
      </w:r>
      <w:r>
        <w:rPr>
          <w:color w:val="5F6369"/>
          <w:spacing w:val="-6"/>
          <w:sz w:val="23"/>
        </w:rPr>
        <w:t> </w:t>
      </w:r>
      <w:r>
        <w:rPr>
          <w:color w:val="5F6369"/>
          <w:sz w:val="23"/>
        </w:rPr>
        <w:t>recomienda</w:t>
      </w:r>
      <w:r>
        <w:rPr>
          <w:color w:val="5F6369"/>
          <w:spacing w:val="-6"/>
          <w:sz w:val="23"/>
        </w:rPr>
        <w:t> </w:t>
      </w:r>
      <w:r>
        <w:rPr>
          <w:color w:val="5F6369"/>
          <w:sz w:val="23"/>
        </w:rPr>
        <w:t>en</w:t>
      </w:r>
      <w:r>
        <w:rPr>
          <w:color w:val="5F6369"/>
          <w:spacing w:val="-5"/>
          <w:sz w:val="23"/>
        </w:rPr>
        <w:t> </w:t>
      </w:r>
      <w:r>
        <w:rPr>
          <w:color w:val="5F6369"/>
          <w:sz w:val="23"/>
        </w:rPr>
        <w:t>países</w:t>
      </w:r>
      <w:r>
        <w:rPr>
          <w:color w:val="5F6369"/>
          <w:spacing w:val="-6"/>
          <w:sz w:val="23"/>
        </w:rPr>
        <w:t> </w:t>
      </w:r>
      <w:r>
        <w:rPr>
          <w:color w:val="5F6369"/>
          <w:sz w:val="23"/>
        </w:rPr>
        <w:t>o</w:t>
      </w:r>
      <w:r>
        <w:rPr>
          <w:color w:val="5F6369"/>
          <w:spacing w:val="-6"/>
          <w:sz w:val="23"/>
        </w:rPr>
        <w:t> </w:t>
      </w:r>
      <w:r>
        <w:rPr>
          <w:color w:val="5F6369"/>
          <w:sz w:val="23"/>
        </w:rPr>
        <w:t>regiones</w:t>
      </w:r>
      <w:r>
        <w:rPr>
          <w:color w:val="5F6369"/>
          <w:spacing w:val="-6"/>
          <w:sz w:val="23"/>
        </w:rPr>
        <w:t> </w:t>
      </w:r>
      <w:r>
        <w:rPr>
          <w:color w:val="5F6369"/>
          <w:sz w:val="23"/>
        </w:rPr>
        <w:t>donde</w:t>
      </w:r>
      <w:r>
        <w:rPr>
          <w:color w:val="5F6369"/>
          <w:spacing w:val="-6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6"/>
          <w:sz w:val="23"/>
        </w:rPr>
        <w:t> </w:t>
      </w:r>
      <w:r>
        <w:rPr>
          <w:color w:val="5F6369"/>
          <w:sz w:val="23"/>
        </w:rPr>
        <w:t>indecisión</w:t>
      </w:r>
      <w:r>
        <w:rPr>
          <w:color w:val="5F6369"/>
          <w:spacing w:val="-5"/>
          <w:sz w:val="23"/>
        </w:rPr>
        <w:t> </w:t>
      </w:r>
      <w:r>
        <w:rPr>
          <w:color w:val="5F6369"/>
          <w:sz w:val="23"/>
        </w:rPr>
        <w:t>en cuanto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a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vacunación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no</w:t>
      </w:r>
      <w:r>
        <w:rPr>
          <w:color w:val="5F6369"/>
          <w:spacing w:val="-22"/>
          <w:sz w:val="23"/>
        </w:rPr>
        <w:t> </w:t>
      </w:r>
      <w:r>
        <w:rPr>
          <w:color w:val="5F6369"/>
          <w:sz w:val="23"/>
        </w:rPr>
        <w:t>es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un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factor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importante</w:t>
      </w:r>
      <w:r>
        <w:rPr>
          <w:color w:val="5F6369"/>
          <w:spacing w:val="-22"/>
          <w:sz w:val="23"/>
        </w:rPr>
        <w:t> </w:t>
      </w:r>
      <w:r>
        <w:rPr>
          <w:color w:val="5F6369"/>
          <w:sz w:val="23"/>
        </w:rPr>
        <w:t>que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limite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cobertura.</w:t>
      </w:r>
      <w:r>
        <w:rPr>
          <w:color w:val="5F6369"/>
          <w:spacing w:val="-23"/>
          <w:sz w:val="23"/>
        </w:rPr>
        <w:t> </w:t>
      </w:r>
      <w:r>
        <w:rPr>
          <w:color w:val="5F6369"/>
          <w:sz w:val="23"/>
        </w:rPr>
        <w:t>Desarrolle una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clave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respuestas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contextualmente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apropiada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a</w:t>
      </w:r>
      <w:r>
        <w:rPr>
          <w:color w:val="5F6369"/>
          <w:spacing w:val="-13"/>
          <w:sz w:val="23"/>
        </w:rPr>
        <w:t> </w:t>
      </w:r>
      <w:r>
        <w:rPr>
          <w:color w:val="5F6369"/>
          <w:sz w:val="23"/>
        </w:rPr>
        <w:t>partir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las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preguntas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los perfiles del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cuidador.</w:t>
      </w:r>
    </w:p>
    <w:p>
      <w:pPr>
        <w:pStyle w:val="ListParagraph"/>
        <w:numPr>
          <w:ilvl w:val="0"/>
          <w:numId w:val="9"/>
        </w:numPr>
        <w:tabs>
          <w:tab w:pos="1182" w:val="left" w:leader="none"/>
          <w:tab w:pos="1183" w:val="left" w:leader="none"/>
        </w:tabs>
        <w:spacing w:line="232" w:lineRule="auto" w:before="186" w:after="0"/>
        <w:ind w:left="1182" w:right="1453" w:hanging="360"/>
        <w:jc w:val="left"/>
        <w:rPr>
          <w:sz w:val="23"/>
        </w:rPr>
      </w:pPr>
      <w:r>
        <w:rPr>
          <w:color w:val="5F6369"/>
          <w:sz w:val="23"/>
        </w:rPr>
        <w:t>Localice las pautas y los mensajes. </w:t>
      </w:r>
      <w:r>
        <w:rPr>
          <w:color w:val="5F6369"/>
          <w:spacing w:val="-5"/>
          <w:sz w:val="23"/>
        </w:rPr>
        <w:t>Por </w:t>
      </w:r>
      <w:r>
        <w:rPr>
          <w:color w:val="5F6369"/>
          <w:sz w:val="23"/>
        </w:rPr>
        <w:t>ejemplo, pida a los </w:t>
      </w:r>
      <w:r>
        <w:rPr>
          <w:color w:val="5F6369"/>
          <w:spacing w:val="-9"/>
          <w:sz w:val="23"/>
        </w:rPr>
        <w:t>FLW </w:t>
      </w:r>
      <w:r>
        <w:rPr>
          <w:color w:val="5F6369"/>
          <w:sz w:val="23"/>
        </w:rPr>
        <w:t>que describan lo que se hace en el país para garantizar la seguridad de las vacunas a los cuidadores y que respondan las preguntas sobre cómo se garantiza la seguridad de las vacunas en </w:t>
      </w:r>
      <w:r>
        <w:rPr>
          <w:color w:val="5F6369"/>
          <w:spacing w:val="-5"/>
          <w:sz w:val="23"/>
        </w:rPr>
        <w:t>determinados</w:t>
      </w:r>
      <w:r>
        <w:rPr>
          <w:color w:val="5F6369"/>
          <w:spacing w:val="-22"/>
          <w:sz w:val="23"/>
        </w:rPr>
        <w:t> </w:t>
      </w:r>
      <w:r>
        <w:rPr>
          <w:color w:val="5F6369"/>
          <w:spacing w:val="-5"/>
          <w:sz w:val="23"/>
        </w:rPr>
        <w:t>países.</w:t>
      </w:r>
      <w:r>
        <w:rPr>
          <w:color w:val="5F6369"/>
          <w:spacing w:val="-21"/>
          <w:sz w:val="23"/>
        </w:rPr>
        <w:t> </w:t>
      </w:r>
      <w:r>
        <w:rPr>
          <w:color w:val="5F6369"/>
          <w:spacing w:val="-6"/>
          <w:sz w:val="23"/>
        </w:rPr>
        <w:t>Incluya</w:t>
      </w:r>
      <w:r>
        <w:rPr>
          <w:color w:val="5F6369"/>
          <w:spacing w:val="-21"/>
          <w:sz w:val="23"/>
        </w:rPr>
        <w:t> </w:t>
      </w:r>
      <w:r>
        <w:rPr>
          <w:color w:val="5F6369"/>
          <w:spacing w:val="-4"/>
          <w:sz w:val="23"/>
        </w:rPr>
        <w:t>una</w:t>
      </w:r>
      <w:r>
        <w:rPr>
          <w:color w:val="5F6369"/>
          <w:spacing w:val="-21"/>
          <w:sz w:val="23"/>
        </w:rPr>
        <w:t> </w:t>
      </w:r>
      <w:r>
        <w:rPr>
          <w:color w:val="5F6369"/>
          <w:spacing w:val="-5"/>
          <w:sz w:val="23"/>
        </w:rPr>
        <w:t>descripción</w:t>
      </w:r>
      <w:r>
        <w:rPr>
          <w:color w:val="5F6369"/>
          <w:spacing w:val="-21"/>
          <w:sz w:val="23"/>
        </w:rPr>
        <w:t> </w:t>
      </w:r>
      <w:r>
        <w:rPr>
          <w:color w:val="5F6369"/>
          <w:spacing w:val="-4"/>
          <w:sz w:val="23"/>
        </w:rPr>
        <w:t>del</w:t>
      </w:r>
      <w:r>
        <w:rPr>
          <w:color w:val="5F6369"/>
          <w:spacing w:val="-21"/>
          <w:sz w:val="23"/>
        </w:rPr>
        <w:t> </w:t>
      </w:r>
      <w:r>
        <w:rPr>
          <w:color w:val="5F6369"/>
          <w:spacing w:val="-5"/>
          <w:sz w:val="23"/>
        </w:rPr>
        <w:t>protocolo</w:t>
      </w:r>
      <w:r>
        <w:rPr>
          <w:color w:val="5F6369"/>
          <w:spacing w:val="-21"/>
          <w:sz w:val="23"/>
        </w:rPr>
        <w:t> </w:t>
      </w:r>
      <w:r>
        <w:rPr>
          <w:color w:val="5F6369"/>
          <w:spacing w:val="-4"/>
          <w:sz w:val="23"/>
        </w:rPr>
        <w:t>local</w:t>
      </w:r>
      <w:r>
        <w:rPr>
          <w:color w:val="5F6369"/>
          <w:spacing w:val="-21"/>
          <w:sz w:val="23"/>
        </w:rPr>
        <w:t> </w:t>
      </w:r>
      <w:r>
        <w:rPr>
          <w:color w:val="5F6369"/>
          <w:spacing w:val="-3"/>
          <w:sz w:val="23"/>
        </w:rPr>
        <w:t>de</w:t>
      </w:r>
      <w:r>
        <w:rPr>
          <w:color w:val="5F6369"/>
          <w:spacing w:val="-21"/>
          <w:sz w:val="23"/>
        </w:rPr>
        <w:t> </w:t>
      </w:r>
      <w:r>
        <w:rPr>
          <w:color w:val="5F6369"/>
          <w:spacing w:val="-5"/>
          <w:sz w:val="23"/>
        </w:rPr>
        <w:t>seguridad</w:t>
      </w:r>
      <w:r>
        <w:rPr>
          <w:color w:val="5F6369"/>
          <w:spacing w:val="-22"/>
          <w:sz w:val="23"/>
        </w:rPr>
        <w:t> </w:t>
      </w:r>
      <w:r>
        <w:rPr>
          <w:color w:val="5F6369"/>
          <w:spacing w:val="-3"/>
          <w:sz w:val="23"/>
        </w:rPr>
        <w:t>de</w:t>
      </w:r>
      <w:r>
        <w:rPr>
          <w:color w:val="5F6369"/>
          <w:spacing w:val="-21"/>
          <w:sz w:val="23"/>
        </w:rPr>
        <w:t> </w:t>
      </w:r>
      <w:r>
        <w:rPr>
          <w:color w:val="5F6369"/>
          <w:spacing w:val="-3"/>
          <w:sz w:val="23"/>
        </w:rPr>
        <w:t>la</w:t>
      </w:r>
      <w:r>
        <w:rPr>
          <w:color w:val="5F6369"/>
          <w:spacing w:val="-21"/>
          <w:sz w:val="23"/>
        </w:rPr>
        <w:t> </w:t>
      </w:r>
      <w:r>
        <w:rPr>
          <w:color w:val="5F6369"/>
          <w:spacing w:val="-6"/>
          <w:sz w:val="23"/>
        </w:rPr>
        <w:t>vacuna</w:t>
      </w:r>
    </w:p>
    <w:p>
      <w:pPr>
        <w:pStyle w:val="ListParagraph"/>
        <w:numPr>
          <w:ilvl w:val="0"/>
          <w:numId w:val="9"/>
        </w:numPr>
        <w:tabs>
          <w:tab w:pos="1182" w:val="left" w:leader="none"/>
          <w:tab w:pos="1183" w:val="left" w:leader="none"/>
        </w:tabs>
        <w:spacing w:line="232" w:lineRule="auto" w:before="184" w:after="0"/>
        <w:ind w:left="1182" w:right="1479" w:hanging="360"/>
        <w:jc w:val="left"/>
        <w:rPr>
          <w:sz w:val="23"/>
        </w:rPr>
      </w:pPr>
      <w:r>
        <w:rPr>
          <w:color w:val="5F6369"/>
          <w:sz w:val="23"/>
        </w:rPr>
        <w:t>Considere la posibilidad de incorporar otro contenido técnico de salud reproductiva, </w:t>
      </w:r>
      <w:r>
        <w:rPr>
          <w:color w:val="5F6369"/>
          <w:spacing w:val="-5"/>
          <w:sz w:val="23"/>
        </w:rPr>
        <w:t>materna,</w:t>
      </w:r>
      <w:r>
        <w:rPr>
          <w:color w:val="5F6369"/>
          <w:spacing w:val="-26"/>
          <w:sz w:val="23"/>
        </w:rPr>
        <w:t> </w:t>
      </w:r>
      <w:r>
        <w:rPr>
          <w:color w:val="5F6369"/>
          <w:spacing w:val="-4"/>
          <w:sz w:val="23"/>
        </w:rPr>
        <w:t>neonatal</w:t>
      </w:r>
      <w:r>
        <w:rPr>
          <w:color w:val="5F6369"/>
          <w:spacing w:val="-26"/>
          <w:sz w:val="23"/>
        </w:rPr>
        <w:t> </w:t>
      </w:r>
      <w:r>
        <w:rPr>
          <w:color w:val="5F6369"/>
          <w:sz w:val="23"/>
        </w:rPr>
        <w:t>e</w:t>
      </w:r>
      <w:r>
        <w:rPr>
          <w:color w:val="5F6369"/>
          <w:spacing w:val="-26"/>
          <w:sz w:val="23"/>
        </w:rPr>
        <w:t> </w:t>
      </w:r>
      <w:r>
        <w:rPr>
          <w:color w:val="5F6369"/>
          <w:spacing w:val="-5"/>
          <w:sz w:val="23"/>
        </w:rPr>
        <w:t>infantil</w:t>
      </w:r>
      <w:r>
        <w:rPr>
          <w:color w:val="5F6369"/>
          <w:spacing w:val="-26"/>
          <w:sz w:val="23"/>
        </w:rPr>
        <w:t> </w:t>
      </w:r>
      <w:r>
        <w:rPr>
          <w:color w:val="5F6369"/>
          <w:spacing w:val="-6"/>
          <w:sz w:val="23"/>
        </w:rPr>
        <w:t>(Reproductive,</w:t>
      </w:r>
      <w:r>
        <w:rPr>
          <w:color w:val="5F6369"/>
          <w:spacing w:val="-25"/>
          <w:sz w:val="23"/>
        </w:rPr>
        <w:t> </w:t>
      </w:r>
      <w:r>
        <w:rPr>
          <w:color w:val="5F6369"/>
          <w:spacing w:val="-5"/>
          <w:sz w:val="23"/>
        </w:rPr>
        <w:t>Maternal,</w:t>
      </w:r>
      <w:r>
        <w:rPr>
          <w:color w:val="5F6369"/>
          <w:spacing w:val="-26"/>
          <w:sz w:val="23"/>
        </w:rPr>
        <w:t> </w:t>
      </w:r>
      <w:r>
        <w:rPr>
          <w:color w:val="5F6369"/>
          <w:spacing w:val="-5"/>
          <w:sz w:val="23"/>
        </w:rPr>
        <w:t>Newborn</w:t>
      </w:r>
      <w:r>
        <w:rPr>
          <w:color w:val="5F6369"/>
          <w:spacing w:val="-26"/>
          <w:sz w:val="23"/>
        </w:rPr>
        <w:t> </w:t>
      </w:r>
      <w:r>
        <w:rPr>
          <w:color w:val="5F6369"/>
          <w:spacing w:val="-4"/>
          <w:sz w:val="23"/>
        </w:rPr>
        <w:t>and</w:t>
      </w:r>
      <w:r>
        <w:rPr>
          <w:color w:val="5F6369"/>
          <w:spacing w:val="-26"/>
          <w:sz w:val="23"/>
        </w:rPr>
        <w:t> </w:t>
      </w:r>
      <w:r>
        <w:rPr>
          <w:color w:val="5F6369"/>
          <w:spacing w:val="-4"/>
          <w:sz w:val="23"/>
        </w:rPr>
        <w:t>Child</w:t>
      </w:r>
      <w:r>
        <w:rPr>
          <w:color w:val="5F6369"/>
          <w:spacing w:val="-25"/>
          <w:sz w:val="23"/>
        </w:rPr>
        <w:t> </w:t>
      </w:r>
      <w:r>
        <w:rPr>
          <w:color w:val="5F6369"/>
          <w:spacing w:val="-5"/>
          <w:sz w:val="23"/>
        </w:rPr>
        <w:t>Health,</w:t>
      </w:r>
      <w:r>
        <w:rPr>
          <w:color w:val="5F6369"/>
          <w:spacing w:val="-26"/>
          <w:sz w:val="23"/>
        </w:rPr>
        <w:t> </w:t>
      </w:r>
      <w:r>
        <w:rPr>
          <w:color w:val="5F6369"/>
          <w:spacing w:val="-5"/>
          <w:sz w:val="23"/>
        </w:rPr>
        <w:t>RMNCH).</w:t>
      </w:r>
    </w:p>
    <w:p>
      <w:pPr>
        <w:pStyle w:val="ListParagraph"/>
        <w:numPr>
          <w:ilvl w:val="0"/>
          <w:numId w:val="9"/>
        </w:numPr>
        <w:tabs>
          <w:tab w:pos="1182" w:val="left" w:leader="none"/>
          <w:tab w:pos="1183" w:val="left" w:leader="none"/>
        </w:tabs>
        <w:spacing w:line="240" w:lineRule="auto" w:before="175" w:after="0"/>
        <w:ind w:left="1182" w:right="0" w:hanging="360"/>
        <w:jc w:val="left"/>
        <w:rPr>
          <w:sz w:val="23"/>
        </w:rPr>
      </w:pPr>
      <w:r>
        <w:rPr>
          <w:color w:val="5F6369"/>
          <w:spacing w:val="-4"/>
          <w:sz w:val="23"/>
        </w:rPr>
        <w:t>Traduzca </w:t>
      </w:r>
      <w:r>
        <w:rPr>
          <w:color w:val="5F6369"/>
          <w:sz w:val="23"/>
        </w:rPr>
        <w:t>al idioma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apropiado.</w:t>
      </w:r>
    </w:p>
    <w:p>
      <w:pPr>
        <w:pStyle w:val="ListParagraph"/>
        <w:numPr>
          <w:ilvl w:val="0"/>
          <w:numId w:val="9"/>
        </w:numPr>
        <w:tabs>
          <w:tab w:pos="1182" w:val="left" w:leader="none"/>
          <w:tab w:pos="1183" w:val="left" w:leader="none"/>
        </w:tabs>
        <w:spacing w:line="232" w:lineRule="auto" w:before="179" w:after="0"/>
        <w:ind w:left="1182" w:right="2450" w:hanging="360"/>
        <w:jc w:val="left"/>
        <w:rPr>
          <w:sz w:val="23"/>
        </w:rPr>
      </w:pPr>
      <w:r>
        <w:rPr>
          <w:color w:val="5F6369"/>
          <w:sz w:val="23"/>
        </w:rPr>
        <w:t>Añada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referencias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o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enlaces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a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recursos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capacitación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y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guías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consejería relevantes y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validados.</w:t>
      </w:r>
    </w:p>
    <w:p>
      <w:pPr>
        <w:pStyle w:val="ListParagraph"/>
        <w:numPr>
          <w:ilvl w:val="0"/>
          <w:numId w:val="9"/>
        </w:numPr>
        <w:tabs>
          <w:tab w:pos="1182" w:val="left" w:leader="none"/>
          <w:tab w:pos="1183" w:val="left" w:leader="none"/>
        </w:tabs>
        <w:spacing w:line="240" w:lineRule="auto" w:before="176" w:after="0"/>
        <w:ind w:left="1182" w:right="0" w:hanging="360"/>
        <w:jc w:val="left"/>
        <w:rPr>
          <w:sz w:val="23"/>
        </w:rPr>
      </w:pPr>
      <w:r>
        <w:rPr>
          <w:color w:val="5F6369"/>
          <w:sz w:val="23"/>
        </w:rPr>
        <w:t>Incorpore otros videos de</w:t>
      </w:r>
      <w:r>
        <w:rPr>
          <w:color w:val="5F6369"/>
          <w:spacing w:val="-27"/>
          <w:sz w:val="23"/>
        </w:rPr>
        <w:t> </w:t>
      </w:r>
      <w:r>
        <w:rPr>
          <w:color w:val="5F6369"/>
          <w:sz w:val="23"/>
        </w:rPr>
        <w:t>capacitación:</w:t>
      </w:r>
    </w:p>
    <w:p>
      <w:pPr>
        <w:pStyle w:val="ListParagraph"/>
        <w:numPr>
          <w:ilvl w:val="1"/>
          <w:numId w:val="9"/>
        </w:numPr>
        <w:tabs>
          <w:tab w:pos="1543" w:val="left" w:leader="none"/>
        </w:tabs>
        <w:spacing w:line="232" w:lineRule="auto" w:before="179" w:after="0"/>
        <w:ind w:left="1542" w:right="2000" w:hanging="360"/>
        <w:jc w:val="both"/>
        <w:rPr>
          <w:sz w:val="23"/>
        </w:rPr>
      </w:pPr>
      <w:r>
        <w:rPr>
          <w:color w:val="5F6369"/>
          <w:sz w:val="23"/>
        </w:rPr>
        <w:t>Medical Aids Films tiene una colección de más de 200 películas descargables en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20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idiomas,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que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cubren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temas</w:t>
      </w:r>
      <w:r>
        <w:rPr>
          <w:color w:val="5F6369"/>
          <w:spacing w:val="-13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salud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materna,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neonatal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e</w:t>
      </w:r>
      <w:r>
        <w:rPr>
          <w:color w:val="5F6369"/>
          <w:spacing w:val="-14"/>
          <w:sz w:val="23"/>
        </w:rPr>
        <w:t> </w:t>
      </w:r>
      <w:r>
        <w:rPr>
          <w:color w:val="5F6369"/>
          <w:sz w:val="23"/>
        </w:rPr>
        <w:t>infantil.</w:t>
      </w:r>
      <w:r>
        <w:rPr>
          <w:color w:val="5F6369"/>
          <w:spacing w:val="-13"/>
          <w:sz w:val="23"/>
        </w:rPr>
        <w:t> </w:t>
      </w:r>
      <w:hyperlink r:id="rId35">
        <w:r>
          <w:rPr>
            <w:color w:val="5F6369"/>
            <w:spacing w:val="-5"/>
            <w:sz w:val="23"/>
          </w:rPr>
          <w:t>www.</w:t>
        </w:r>
      </w:hyperlink>
      <w:r>
        <w:rPr>
          <w:color w:val="5F6369"/>
          <w:spacing w:val="-5"/>
          <w:sz w:val="23"/>
        </w:rPr>
        <w:t> </w:t>
      </w:r>
      <w:r>
        <w:rPr>
          <w:color w:val="5F6369"/>
          <w:sz w:val="23"/>
        </w:rPr>
        <w:t>medicalaidfilms.org</w:t>
      </w:r>
    </w:p>
    <w:p>
      <w:pPr>
        <w:pStyle w:val="ListParagraph"/>
        <w:numPr>
          <w:ilvl w:val="1"/>
          <w:numId w:val="9"/>
        </w:numPr>
        <w:tabs>
          <w:tab w:pos="1542" w:val="left" w:leader="none"/>
          <w:tab w:pos="1543" w:val="left" w:leader="none"/>
        </w:tabs>
        <w:spacing w:line="232" w:lineRule="auto" w:before="183" w:after="0"/>
        <w:ind w:left="1542" w:right="1634" w:hanging="360"/>
        <w:jc w:val="left"/>
        <w:rPr>
          <w:sz w:val="23"/>
        </w:rPr>
      </w:pPr>
      <w:r>
        <w:rPr>
          <w:color w:val="5F6369"/>
          <w:sz w:val="23"/>
        </w:rPr>
        <w:t>Global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Health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Media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tiene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una</w:t>
      </w:r>
      <w:r>
        <w:rPr>
          <w:color w:val="5F6369"/>
          <w:spacing w:val="-7"/>
          <w:sz w:val="23"/>
        </w:rPr>
        <w:t> </w:t>
      </w:r>
      <w:r>
        <w:rPr>
          <w:color w:val="5F6369"/>
          <w:sz w:val="23"/>
        </w:rPr>
        <w:t>colección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videos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descargables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sobre</w:t>
      </w:r>
      <w:r>
        <w:rPr>
          <w:color w:val="5F6369"/>
          <w:spacing w:val="-7"/>
          <w:sz w:val="23"/>
        </w:rPr>
        <w:t> </w:t>
      </w:r>
      <w:r>
        <w:rPr>
          <w:color w:val="5F6369"/>
          <w:sz w:val="23"/>
        </w:rPr>
        <w:t>diferentes temas de salud, incluidos el cuidado de recién nacidos y niños y la lactancia materna.</w:t>
      </w:r>
      <w:r>
        <w:rPr>
          <w:color w:val="5F6369"/>
          <w:spacing w:val="-13"/>
          <w:sz w:val="23"/>
        </w:rPr>
        <w:t> </w:t>
      </w:r>
      <w:r>
        <w:rPr>
          <w:color w:val="5F6369"/>
          <w:sz w:val="23"/>
        </w:rPr>
        <w:t>https://globalhealthmedia.org/videos/</w:t>
      </w:r>
    </w:p>
    <w:p>
      <w:pPr>
        <w:pStyle w:val="ListParagraph"/>
        <w:numPr>
          <w:ilvl w:val="1"/>
          <w:numId w:val="9"/>
        </w:numPr>
        <w:tabs>
          <w:tab w:pos="1542" w:val="left" w:leader="none"/>
          <w:tab w:pos="1543" w:val="left" w:leader="none"/>
        </w:tabs>
        <w:spacing w:line="232" w:lineRule="auto" w:before="182" w:after="0"/>
        <w:ind w:left="1542" w:right="2001" w:hanging="360"/>
        <w:jc w:val="left"/>
        <w:rPr>
          <w:sz w:val="23"/>
        </w:rPr>
      </w:pPr>
      <w:r>
        <w:rPr>
          <w:color w:val="5F6369"/>
          <w:sz w:val="23"/>
        </w:rPr>
        <w:t>HealthPhoneTM</w:t>
      </w:r>
      <w:r>
        <w:rPr>
          <w:color w:val="5F6369"/>
          <w:spacing w:val="-7"/>
          <w:sz w:val="23"/>
        </w:rPr>
        <w:t> </w:t>
      </w:r>
      <w:r>
        <w:rPr>
          <w:color w:val="5F6369"/>
          <w:sz w:val="23"/>
        </w:rPr>
        <w:t>es</w:t>
      </w:r>
      <w:r>
        <w:rPr>
          <w:color w:val="5F6369"/>
          <w:spacing w:val="-7"/>
          <w:sz w:val="23"/>
        </w:rPr>
        <w:t> </w:t>
      </w:r>
      <w:r>
        <w:rPr>
          <w:color w:val="5F6369"/>
          <w:sz w:val="23"/>
        </w:rPr>
        <w:t>una</w:t>
      </w:r>
      <w:r>
        <w:rPr>
          <w:color w:val="5F6369"/>
          <w:spacing w:val="-7"/>
          <w:sz w:val="23"/>
        </w:rPr>
        <w:t> </w:t>
      </w:r>
      <w:r>
        <w:rPr>
          <w:color w:val="5F6369"/>
          <w:sz w:val="23"/>
        </w:rPr>
        <w:t>biblioteca</w:t>
      </w:r>
      <w:r>
        <w:rPr>
          <w:color w:val="5F6369"/>
          <w:spacing w:val="-7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7"/>
          <w:sz w:val="23"/>
        </w:rPr>
        <w:t> </w:t>
      </w:r>
      <w:r>
        <w:rPr>
          <w:color w:val="5F6369"/>
          <w:sz w:val="23"/>
        </w:rPr>
        <w:t>referencia</w:t>
      </w:r>
      <w:r>
        <w:rPr>
          <w:color w:val="5F6369"/>
          <w:spacing w:val="-7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6"/>
          <w:sz w:val="23"/>
        </w:rPr>
        <w:t> </w:t>
      </w:r>
      <w:r>
        <w:rPr>
          <w:color w:val="5F6369"/>
          <w:sz w:val="23"/>
        </w:rPr>
        <w:t>videos</w:t>
      </w:r>
      <w:r>
        <w:rPr>
          <w:color w:val="5F6369"/>
          <w:spacing w:val="-7"/>
          <w:sz w:val="23"/>
        </w:rPr>
        <w:t> </w:t>
      </w:r>
      <w:r>
        <w:rPr>
          <w:color w:val="5F6369"/>
          <w:sz w:val="23"/>
        </w:rPr>
        <w:t>que</w:t>
      </w:r>
      <w:r>
        <w:rPr>
          <w:color w:val="5F6369"/>
          <w:spacing w:val="-7"/>
          <w:sz w:val="23"/>
        </w:rPr>
        <w:t> </w:t>
      </w:r>
      <w:r>
        <w:rPr>
          <w:color w:val="5F6369"/>
          <w:sz w:val="23"/>
        </w:rPr>
        <w:t>incluye</w:t>
      </w:r>
      <w:r>
        <w:rPr>
          <w:color w:val="5F6369"/>
          <w:spacing w:val="-7"/>
          <w:sz w:val="23"/>
        </w:rPr>
        <w:t> </w:t>
      </w:r>
      <w:r>
        <w:rPr>
          <w:color w:val="5F6369"/>
          <w:sz w:val="23"/>
        </w:rPr>
        <w:t>más</w:t>
      </w:r>
      <w:r>
        <w:rPr>
          <w:color w:val="5F6369"/>
          <w:spacing w:val="-7"/>
          <w:sz w:val="23"/>
        </w:rPr>
        <w:t> </w:t>
      </w:r>
      <w:r>
        <w:rPr>
          <w:color w:val="5F6369"/>
          <w:sz w:val="23"/>
        </w:rPr>
        <w:t>de 2500 videos sobre salud descargables disponibles en una gran cantidad de idiomas.</w:t>
      </w:r>
      <w:r>
        <w:rPr>
          <w:color w:val="5F6369"/>
          <w:spacing w:val="-7"/>
          <w:sz w:val="23"/>
        </w:rPr>
        <w:t> </w:t>
      </w:r>
      <w:hyperlink r:id="rId36">
        <w:r>
          <w:rPr>
            <w:color w:val="5F6369"/>
            <w:sz w:val="23"/>
          </w:rPr>
          <w:t>www.healthphone.org</w:t>
        </w:r>
      </w:hyperlink>
    </w:p>
    <w:p>
      <w:pPr>
        <w:pStyle w:val="Heading6"/>
        <w:spacing w:before="177"/>
        <w:ind w:left="642"/>
      </w:pPr>
      <w:r>
        <w:rPr>
          <w:color w:val="5F6369"/>
        </w:rPr>
        <w:t>Pautas específicas para las tarjetas de referencia</w:t>
      </w:r>
    </w:p>
    <w:p>
      <w:pPr>
        <w:pStyle w:val="ListParagraph"/>
        <w:numPr>
          <w:ilvl w:val="0"/>
          <w:numId w:val="10"/>
        </w:numPr>
        <w:tabs>
          <w:tab w:pos="1002" w:val="left" w:leader="none"/>
          <w:tab w:pos="1003" w:val="left" w:leader="none"/>
        </w:tabs>
        <w:spacing w:line="232" w:lineRule="auto" w:before="181" w:after="0"/>
        <w:ind w:left="1002" w:right="2000" w:hanging="360"/>
        <w:jc w:val="left"/>
        <w:rPr>
          <w:sz w:val="23"/>
        </w:rPr>
      </w:pPr>
      <w:r>
        <w:rPr>
          <w:color w:val="5F6369"/>
          <w:sz w:val="23"/>
        </w:rPr>
        <w:t>Adapte</w:t>
      </w:r>
      <w:r>
        <w:rPr>
          <w:color w:val="5F6369"/>
          <w:spacing w:val="-25"/>
          <w:sz w:val="23"/>
        </w:rPr>
        <w:t> </w:t>
      </w:r>
      <w:r>
        <w:rPr>
          <w:color w:val="5F6369"/>
          <w:sz w:val="23"/>
        </w:rPr>
        <w:t>el</w:t>
      </w:r>
      <w:r>
        <w:rPr>
          <w:color w:val="5F6369"/>
          <w:spacing w:val="-25"/>
          <w:sz w:val="23"/>
        </w:rPr>
        <w:t> </w:t>
      </w:r>
      <w:r>
        <w:rPr>
          <w:color w:val="5F6369"/>
          <w:sz w:val="23"/>
        </w:rPr>
        <w:t>contenido</w:t>
      </w:r>
      <w:r>
        <w:rPr>
          <w:color w:val="5F6369"/>
          <w:spacing w:val="-25"/>
          <w:sz w:val="23"/>
        </w:rPr>
        <w:t> </w:t>
      </w:r>
      <w:r>
        <w:rPr>
          <w:color w:val="5F6369"/>
          <w:sz w:val="23"/>
        </w:rPr>
        <w:t>al</w:t>
      </w:r>
      <w:r>
        <w:rPr>
          <w:color w:val="5F6369"/>
          <w:spacing w:val="-25"/>
          <w:sz w:val="23"/>
        </w:rPr>
        <w:t> </w:t>
      </w:r>
      <w:r>
        <w:rPr>
          <w:color w:val="5F6369"/>
          <w:sz w:val="23"/>
        </w:rPr>
        <w:t>programa</w:t>
      </w:r>
      <w:r>
        <w:rPr>
          <w:color w:val="5F6369"/>
          <w:spacing w:val="-24"/>
          <w:sz w:val="23"/>
        </w:rPr>
        <w:t> </w:t>
      </w:r>
      <w:r>
        <w:rPr>
          <w:color w:val="5F6369"/>
          <w:sz w:val="23"/>
        </w:rPr>
        <w:t>o</w:t>
      </w:r>
      <w:r>
        <w:rPr>
          <w:color w:val="5F6369"/>
          <w:spacing w:val="-25"/>
          <w:sz w:val="23"/>
        </w:rPr>
        <w:t> </w:t>
      </w:r>
      <w:r>
        <w:rPr>
          <w:color w:val="5F6369"/>
          <w:sz w:val="23"/>
        </w:rPr>
        <w:t>al</w:t>
      </w:r>
      <w:r>
        <w:rPr>
          <w:color w:val="5F6369"/>
          <w:spacing w:val="-25"/>
          <w:sz w:val="23"/>
        </w:rPr>
        <w:t> </w:t>
      </w:r>
      <w:r>
        <w:rPr>
          <w:color w:val="5F6369"/>
          <w:sz w:val="23"/>
        </w:rPr>
        <w:t>contexto</w:t>
      </w:r>
      <w:r>
        <w:rPr>
          <w:color w:val="5F6369"/>
          <w:spacing w:val="-25"/>
          <w:sz w:val="23"/>
        </w:rPr>
        <w:t> </w:t>
      </w:r>
      <w:r>
        <w:rPr>
          <w:color w:val="5F6369"/>
          <w:sz w:val="23"/>
        </w:rPr>
        <w:t>local</w:t>
      </w:r>
      <w:r>
        <w:rPr>
          <w:color w:val="5F6369"/>
          <w:spacing w:val="-24"/>
          <w:sz w:val="23"/>
        </w:rPr>
        <w:t> </w:t>
      </w:r>
      <w:r>
        <w:rPr>
          <w:color w:val="5F6369"/>
          <w:sz w:val="23"/>
        </w:rPr>
        <w:t>(idioma,</w:t>
      </w:r>
      <w:r>
        <w:rPr>
          <w:color w:val="5F6369"/>
          <w:spacing w:val="-25"/>
          <w:sz w:val="23"/>
        </w:rPr>
        <w:t> </w:t>
      </w:r>
      <w:r>
        <w:rPr>
          <w:color w:val="5F6369"/>
          <w:sz w:val="23"/>
        </w:rPr>
        <w:t>imágenes,</w:t>
      </w:r>
      <w:r>
        <w:rPr>
          <w:color w:val="5F6369"/>
          <w:spacing w:val="-25"/>
          <w:sz w:val="23"/>
        </w:rPr>
        <w:t> </w:t>
      </w:r>
      <w:r>
        <w:rPr>
          <w:color w:val="5F6369"/>
          <w:sz w:val="23"/>
        </w:rPr>
        <w:t>información sobre</w:t>
      </w:r>
      <w:r>
        <w:rPr>
          <w:color w:val="5F6369"/>
          <w:spacing w:val="-28"/>
          <w:sz w:val="23"/>
        </w:rPr>
        <w:t> </w:t>
      </w:r>
      <w:r>
        <w:rPr>
          <w:color w:val="5F6369"/>
          <w:sz w:val="23"/>
        </w:rPr>
        <w:t>vacunas,</w:t>
      </w:r>
      <w:r>
        <w:rPr>
          <w:color w:val="5F6369"/>
          <w:spacing w:val="-27"/>
          <w:sz w:val="23"/>
        </w:rPr>
        <w:t> </w:t>
      </w:r>
      <w:r>
        <w:rPr>
          <w:color w:val="5F6369"/>
          <w:sz w:val="23"/>
        </w:rPr>
        <w:t>calendario,</w:t>
      </w:r>
      <w:r>
        <w:rPr>
          <w:color w:val="5F6369"/>
          <w:spacing w:val="-27"/>
          <w:sz w:val="23"/>
        </w:rPr>
        <w:t> </w:t>
      </w:r>
      <w:r>
        <w:rPr>
          <w:color w:val="5F6369"/>
          <w:sz w:val="23"/>
        </w:rPr>
        <w:t>mitos,</w:t>
      </w:r>
      <w:r>
        <w:rPr>
          <w:color w:val="5F6369"/>
          <w:spacing w:val="-27"/>
          <w:sz w:val="23"/>
        </w:rPr>
        <w:t> </w:t>
      </w:r>
      <w:r>
        <w:rPr>
          <w:color w:val="5F6369"/>
          <w:sz w:val="23"/>
        </w:rPr>
        <w:t>tamaño</w:t>
      </w:r>
      <w:r>
        <w:rPr>
          <w:color w:val="5F6369"/>
          <w:spacing w:val="-27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27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27"/>
          <w:sz w:val="23"/>
        </w:rPr>
        <w:t> </w:t>
      </w:r>
      <w:r>
        <w:rPr>
          <w:color w:val="5F6369"/>
          <w:sz w:val="23"/>
        </w:rPr>
        <w:t>tarjeta,</w:t>
      </w:r>
      <w:r>
        <w:rPr>
          <w:color w:val="5F6369"/>
          <w:spacing w:val="-27"/>
          <w:sz w:val="23"/>
        </w:rPr>
        <w:t> </w:t>
      </w:r>
      <w:r>
        <w:rPr>
          <w:color w:val="5F6369"/>
          <w:sz w:val="23"/>
        </w:rPr>
        <w:t>formato</w:t>
      </w:r>
      <w:r>
        <w:rPr>
          <w:color w:val="5F6369"/>
          <w:spacing w:val="-27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27"/>
          <w:sz w:val="23"/>
        </w:rPr>
        <w:t> </w:t>
      </w:r>
      <w:r>
        <w:rPr>
          <w:color w:val="5F6369"/>
          <w:sz w:val="23"/>
        </w:rPr>
        <w:t>entrega,</w:t>
      </w:r>
      <w:r>
        <w:rPr>
          <w:color w:val="5F6369"/>
          <w:spacing w:val="-27"/>
          <w:sz w:val="23"/>
        </w:rPr>
        <w:t> </w:t>
      </w:r>
      <w:r>
        <w:rPr>
          <w:color w:val="5F6369"/>
          <w:sz w:val="23"/>
        </w:rPr>
        <w:t>etc.).</w:t>
      </w:r>
    </w:p>
    <w:p>
      <w:pPr>
        <w:pStyle w:val="ListParagraph"/>
        <w:numPr>
          <w:ilvl w:val="0"/>
          <w:numId w:val="10"/>
        </w:numPr>
        <w:tabs>
          <w:tab w:pos="1002" w:val="left" w:leader="none"/>
          <w:tab w:pos="1003" w:val="left" w:leader="none"/>
        </w:tabs>
        <w:spacing w:line="240" w:lineRule="auto" w:before="176" w:after="0"/>
        <w:ind w:left="1002" w:right="0" w:hanging="360"/>
        <w:jc w:val="left"/>
        <w:rPr>
          <w:sz w:val="23"/>
        </w:rPr>
      </w:pPr>
      <w:r>
        <w:rPr>
          <w:color w:val="5F6369"/>
          <w:sz w:val="23"/>
        </w:rPr>
        <w:t>Sustituya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las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imágenes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localmente</w:t>
      </w:r>
      <w:r>
        <w:rPr>
          <w:color w:val="5F6369"/>
          <w:spacing w:val="-7"/>
          <w:sz w:val="23"/>
        </w:rPr>
        <w:t> </w:t>
      </w:r>
      <w:r>
        <w:rPr>
          <w:color w:val="5F6369"/>
          <w:sz w:val="23"/>
        </w:rPr>
        <w:t>relevantes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(fotos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o</w:t>
      </w:r>
      <w:r>
        <w:rPr>
          <w:color w:val="5F6369"/>
          <w:spacing w:val="-7"/>
          <w:sz w:val="23"/>
        </w:rPr>
        <w:t> </w:t>
      </w:r>
      <w:r>
        <w:rPr>
          <w:color w:val="5F6369"/>
          <w:sz w:val="23"/>
        </w:rPr>
        <w:t>ilustraciones).</w:t>
      </w:r>
    </w:p>
    <w:p>
      <w:pPr>
        <w:pStyle w:val="ListParagraph"/>
        <w:numPr>
          <w:ilvl w:val="0"/>
          <w:numId w:val="10"/>
        </w:numPr>
        <w:tabs>
          <w:tab w:pos="1002" w:val="left" w:leader="none"/>
          <w:tab w:pos="1003" w:val="left" w:leader="none"/>
        </w:tabs>
        <w:spacing w:line="232" w:lineRule="auto" w:before="179" w:after="0"/>
        <w:ind w:left="1002" w:right="1876" w:hanging="360"/>
        <w:jc w:val="left"/>
        <w:rPr>
          <w:sz w:val="23"/>
        </w:rPr>
      </w:pPr>
      <w:r>
        <w:rPr>
          <w:color w:val="5F6369"/>
          <w:sz w:val="23"/>
        </w:rPr>
        <w:t>Añada</w:t>
      </w:r>
      <w:r>
        <w:rPr>
          <w:color w:val="5F6369"/>
          <w:spacing w:val="-19"/>
          <w:sz w:val="23"/>
        </w:rPr>
        <w:t> </w:t>
      </w:r>
      <w:r>
        <w:rPr>
          <w:color w:val="5F6369"/>
          <w:sz w:val="23"/>
        </w:rPr>
        <w:t>las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contraindicaciones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para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vacunas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específicas,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en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particular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para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los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mitos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y realidades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para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proveedores,</w:t>
      </w:r>
      <w:r>
        <w:rPr>
          <w:color w:val="5F6369"/>
          <w:spacing w:val="-19"/>
          <w:sz w:val="23"/>
        </w:rPr>
        <w:t> </w:t>
      </w:r>
      <w:r>
        <w:rPr>
          <w:color w:val="5F6369"/>
          <w:sz w:val="23"/>
        </w:rPr>
        <w:t>“¿quién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no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debería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recibir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las</w:t>
      </w:r>
      <w:r>
        <w:rPr>
          <w:color w:val="5F6369"/>
          <w:spacing w:val="-8"/>
          <w:sz w:val="23"/>
        </w:rPr>
        <w:t> </w:t>
      </w:r>
      <w:r>
        <w:rPr>
          <w:color w:val="5F6369"/>
          <w:spacing w:val="-10"/>
          <w:sz w:val="23"/>
        </w:rPr>
        <w:t>vacunas?”.</w:t>
      </w:r>
    </w:p>
    <w:p>
      <w:pPr>
        <w:pStyle w:val="ListParagraph"/>
        <w:numPr>
          <w:ilvl w:val="0"/>
          <w:numId w:val="10"/>
        </w:numPr>
        <w:tabs>
          <w:tab w:pos="1002" w:val="left" w:leader="none"/>
          <w:tab w:pos="1003" w:val="left" w:leader="none"/>
        </w:tabs>
        <w:spacing w:line="232" w:lineRule="auto" w:before="182" w:after="0"/>
        <w:ind w:left="1002" w:right="2515" w:hanging="360"/>
        <w:jc w:val="left"/>
        <w:rPr>
          <w:sz w:val="23"/>
        </w:rPr>
      </w:pPr>
      <w:r>
        <w:rPr>
          <w:color w:val="5F6369"/>
          <w:sz w:val="23"/>
        </w:rPr>
        <w:t>Adapte</w:t>
      </w:r>
      <w:r>
        <w:rPr>
          <w:color w:val="5F6369"/>
          <w:spacing w:val="-25"/>
          <w:sz w:val="23"/>
        </w:rPr>
        <w:t> </w:t>
      </w:r>
      <w:r>
        <w:rPr>
          <w:color w:val="5F6369"/>
          <w:sz w:val="23"/>
        </w:rPr>
        <w:t>el</w:t>
      </w:r>
      <w:r>
        <w:rPr>
          <w:color w:val="5F6369"/>
          <w:spacing w:val="-24"/>
          <w:sz w:val="23"/>
        </w:rPr>
        <w:t> </w:t>
      </w:r>
      <w:r>
        <w:rPr>
          <w:color w:val="5F6369"/>
          <w:sz w:val="23"/>
        </w:rPr>
        <w:t>perfil</w:t>
      </w:r>
      <w:r>
        <w:rPr>
          <w:color w:val="5F6369"/>
          <w:spacing w:val="-24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24"/>
          <w:sz w:val="23"/>
        </w:rPr>
        <w:t> </w:t>
      </w:r>
      <w:r>
        <w:rPr>
          <w:color w:val="5F6369"/>
          <w:sz w:val="23"/>
        </w:rPr>
        <w:t>las</w:t>
      </w:r>
      <w:r>
        <w:rPr>
          <w:color w:val="5F6369"/>
          <w:spacing w:val="-25"/>
          <w:sz w:val="23"/>
        </w:rPr>
        <w:t> </w:t>
      </w:r>
      <w:r>
        <w:rPr>
          <w:color w:val="5F6369"/>
          <w:sz w:val="23"/>
        </w:rPr>
        <w:t>tarjetas</w:t>
      </w:r>
      <w:r>
        <w:rPr>
          <w:color w:val="5F6369"/>
          <w:spacing w:val="-24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24"/>
          <w:sz w:val="23"/>
        </w:rPr>
        <w:t> </w:t>
      </w:r>
      <w:r>
        <w:rPr>
          <w:color w:val="5F6369"/>
          <w:sz w:val="23"/>
        </w:rPr>
        <w:t>las</w:t>
      </w:r>
      <w:r>
        <w:rPr>
          <w:color w:val="5F6369"/>
          <w:spacing w:val="-24"/>
          <w:sz w:val="23"/>
        </w:rPr>
        <w:t> </w:t>
      </w:r>
      <w:r>
        <w:rPr>
          <w:color w:val="5F6369"/>
          <w:sz w:val="23"/>
        </w:rPr>
        <w:t>audiencias</w:t>
      </w:r>
      <w:r>
        <w:rPr>
          <w:color w:val="5F6369"/>
          <w:spacing w:val="-25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24"/>
          <w:sz w:val="23"/>
        </w:rPr>
        <w:t> </w:t>
      </w:r>
      <w:r>
        <w:rPr>
          <w:color w:val="5F6369"/>
          <w:sz w:val="23"/>
        </w:rPr>
        <w:t>cuidadores</w:t>
      </w:r>
      <w:r>
        <w:rPr>
          <w:color w:val="5F6369"/>
          <w:spacing w:val="-24"/>
          <w:sz w:val="23"/>
        </w:rPr>
        <w:t> </w:t>
      </w:r>
      <w:r>
        <w:rPr>
          <w:color w:val="5F6369"/>
          <w:sz w:val="23"/>
        </w:rPr>
        <w:t>para</w:t>
      </w:r>
      <w:r>
        <w:rPr>
          <w:color w:val="5F6369"/>
          <w:spacing w:val="-24"/>
          <w:sz w:val="23"/>
        </w:rPr>
        <w:t> </w:t>
      </w:r>
      <w:r>
        <w:rPr>
          <w:color w:val="5F6369"/>
          <w:sz w:val="23"/>
        </w:rPr>
        <w:t>reflejar</w:t>
      </w:r>
      <w:r>
        <w:rPr>
          <w:color w:val="5F6369"/>
          <w:spacing w:val="-25"/>
          <w:sz w:val="23"/>
        </w:rPr>
        <w:t> </w:t>
      </w:r>
      <w:r>
        <w:rPr>
          <w:color w:val="5F6369"/>
          <w:sz w:val="23"/>
        </w:rPr>
        <w:t>los segmentos de audiencia de cuidadores</w:t>
      </w:r>
      <w:r>
        <w:rPr>
          <w:color w:val="5F6369"/>
          <w:spacing w:val="-30"/>
          <w:sz w:val="23"/>
        </w:rPr>
        <w:t> </w:t>
      </w:r>
      <w:r>
        <w:rPr>
          <w:color w:val="5F6369"/>
          <w:sz w:val="23"/>
        </w:rPr>
        <w:t>locales.</w:t>
      </w:r>
    </w:p>
    <w:p>
      <w:pPr>
        <w:pStyle w:val="ListParagraph"/>
        <w:numPr>
          <w:ilvl w:val="0"/>
          <w:numId w:val="10"/>
        </w:numPr>
        <w:tabs>
          <w:tab w:pos="1002" w:val="left" w:leader="none"/>
          <w:tab w:pos="1003" w:val="left" w:leader="none"/>
        </w:tabs>
        <w:spacing w:line="240" w:lineRule="auto" w:before="175" w:after="0"/>
        <w:ind w:left="1002" w:right="0" w:hanging="360"/>
        <w:jc w:val="left"/>
        <w:rPr>
          <w:sz w:val="23"/>
        </w:rPr>
      </w:pPr>
      <w:r>
        <w:rPr>
          <w:color w:val="5F6369"/>
          <w:sz w:val="23"/>
        </w:rPr>
        <w:t>Reemplace</w:t>
      </w:r>
      <w:r>
        <w:rPr>
          <w:color w:val="5F6369"/>
          <w:spacing w:val="-6"/>
          <w:sz w:val="23"/>
        </w:rPr>
        <w:t> </w:t>
      </w:r>
      <w:r>
        <w:rPr>
          <w:color w:val="5F6369"/>
          <w:sz w:val="23"/>
        </w:rPr>
        <w:t>los</w:t>
      </w:r>
      <w:r>
        <w:rPr>
          <w:color w:val="5F6369"/>
          <w:spacing w:val="-6"/>
          <w:sz w:val="23"/>
        </w:rPr>
        <w:t> </w:t>
      </w:r>
      <w:r>
        <w:rPr>
          <w:color w:val="5F6369"/>
          <w:sz w:val="23"/>
        </w:rPr>
        <w:t>mitos</w:t>
      </w:r>
      <w:r>
        <w:rPr>
          <w:color w:val="5F6369"/>
          <w:spacing w:val="-6"/>
          <w:sz w:val="23"/>
        </w:rPr>
        <w:t> </w:t>
      </w:r>
      <w:r>
        <w:rPr>
          <w:color w:val="5F6369"/>
          <w:sz w:val="23"/>
        </w:rPr>
        <w:t>y</w:t>
      </w:r>
      <w:r>
        <w:rPr>
          <w:color w:val="5F6369"/>
          <w:spacing w:val="-5"/>
          <w:sz w:val="23"/>
        </w:rPr>
        <w:t> </w:t>
      </w:r>
      <w:r>
        <w:rPr>
          <w:color w:val="5F6369"/>
          <w:sz w:val="23"/>
        </w:rPr>
        <w:t>rumores</w:t>
      </w:r>
      <w:r>
        <w:rPr>
          <w:color w:val="5F6369"/>
          <w:spacing w:val="-6"/>
          <w:sz w:val="23"/>
        </w:rPr>
        <w:t> </w:t>
      </w:r>
      <w:r>
        <w:rPr>
          <w:color w:val="5F6369"/>
          <w:sz w:val="23"/>
        </w:rPr>
        <w:t>genéricos</w:t>
      </w:r>
      <w:r>
        <w:rPr>
          <w:color w:val="5F6369"/>
          <w:spacing w:val="-6"/>
          <w:sz w:val="23"/>
        </w:rPr>
        <w:t> </w:t>
      </w:r>
      <w:r>
        <w:rPr>
          <w:color w:val="5F6369"/>
          <w:sz w:val="23"/>
        </w:rPr>
        <w:t>por</w:t>
      </w:r>
      <w:r>
        <w:rPr>
          <w:color w:val="5F6369"/>
          <w:spacing w:val="-6"/>
          <w:sz w:val="23"/>
        </w:rPr>
        <w:t> </w:t>
      </w:r>
      <w:r>
        <w:rPr>
          <w:color w:val="5F6369"/>
          <w:sz w:val="23"/>
        </w:rPr>
        <w:t>mitos</w:t>
      </w:r>
      <w:r>
        <w:rPr>
          <w:color w:val="5F6369"/>
          <w:spacing w:val="-5"/>
          <w:sz w:val="23"/>
        </w:rPr>
        <w:t> </w:t>
      </w:r>
      <w:r>
        <w:rPr>
          <w:color w:val="5F6369"/>
          <w:sz w:val="23"/>
        </w:rPr>
        <w:t>y</w:t>
      </w:r>
      <w:r>
        <w:rPr>
          <w:color w:val="5F6369"/>
          <w:spacing w:val="-6"/>
          <w:sz w:val="23"/>
        </w:rPr>
        <w:t> </w:t>
      </w:r>
      <w:r>
        <w:rPr>
          <w:color w:val="5F6369"/>
          <w:sz w:val="23"/>
        </w:rPr>
        <w:t>rumores</w:t>
      </w:r>
      <w:r>
        <w:rPr>
          <w:color w:val="5F6369"/>
          <w:spacing w:val="-6"/>
          <w:sz w:val="23"/>
        </w:rPr>
        <w:t> </w:t>
      </w:r>
      <w:r>
        <w:rPr>
          <w:color w:val="5F6369"/>
          <w:sz w:val="23"/>
        </w:rPr>
        <w:t>localmente</w:t>
      </w:r>
      <w:r>
        <w:rPr>
          <w:color w:val="5F6369"/>
          <w:spacing w:val="-5"/>
          <w:sz w:val="23"/>
        </w:rPr>
        <w:t> </w:t>
      </w:r>
      <w:r>
        <w:rPr>
          <w:color w:val="5F6369"/>
          <w:sz w:val="23"/>
        </w:rPr>
        <w:t>relevantes.</w:t>
      </w:r>
    </w:p>
    <w:p>
      <w:pPr>
        <w:pStyle w:val="BodyText"/>
        <w:spacing w:before="8"/>
        <w:rPr>
          <w:sz w:val="27"/>
        </w:rPr>
      </w:pPr>
      <w:r>
        <w:rPr/>
        <w:pict>
          <v:group style="position:absolute;margin-left:36.555pt;margin-top:18.03775pt;width:56.15pt;height:56.15pt;mso-position-horizontal-relative:page;mso-position-vertical-relative:paragraph;z-index:104;mso-wrap-distance-left:0;mso-wrap-distance-right:0" coordorigin="731,361" coordsize="1123,1123">
            <v:rect style="position:absolute;left:731;top:360;width:1123;height:1123" filled="true" fillcolor="#40b4e2" stroked="false">
              <v:fill type="solid"/>
            </v:rect>
            <v:line style="position:absolute" from="898,836" to="898,1208" stroked="true" strokeweight="1.518pt" strokecolor="#ffffff">
              <v:stroke dashstyle="solid"/>
            </v:line>
            <v:shape style="position:absolute;left:848;top:757;width:209;height:243" coordorigin="849,757" coordsize="209,243" path="m1017,973l1024,993,1037,1000,1051,993,1057,973,1057,843,1023,776,953,759,893,757,862,766,851,791,849,842,849,973,855,989,869,995,882,990,889,973e" filled="false" stroked="true" strokeweight="1.518pt" strokecolor="#ffffff">
              <v:path arrowok="t"/>
              <v:stroke dashstyle="solid"/>
            </v:shape>
            <v:line style="position:absolute" from="1008,1208" to="1008,836" stroked="true" strokeweight="1.518pt" strokecolor="#ffffff">
              <v:stroke dashstyle="solid"/>
            </v:line>
            <v:shape style="position:absolute;left:898;top:636;width:110;height:110" coordorigin="898,636" coordsize="110,110" path="m1008,691l1003,712,992,729,974,741,953,745,932,741,914,729,903,712,898,691,903,670,914,652,932,641,953,636,974,641,992,652,1003,670,1008,691xe" filled="false" stroked="true" strokeweight="1.518pt" strokecolor="#ffffff">
              <v:path arrowok="t"/>
              <v:stroke dashstyle="solid"/>
            </v:shape>
            <v:line style="position:absolute" from="953,994" to="953,1208" stroked="true" strokeweight="1.518pt" strokecolor="#ffffff">
              <v:stroke dashstyle="solid"/>
            </v:line>
            <v:line style="position:absolute" from="1123,836" to="1123,1208" stroked="true" strokeweight="1.518pt" strokecolor="#ffffff">
              <v:stroke dashstyle="solid"/>
            </v:line>
            <v:shape style="position:absolute;left:1073;top:757;width:209;height:243" coordorigin="1074,757" coordsize="209,243" path="m1242,973l1249,993,1262,1000,1276,993,1282,973,1282,843,1248,776,1178,759,1118,757,1087,766,1075,791,1074,842,1074,973,1080,989,1094,995,1107,990,1114,973e" filled="false" stroked="true" strokeweight="1.518pt" strokecolor="#ffffff">
              <v:path arrowok="t"/>
              <v:stroke dashstyle="solid"/>
            </v:shape>
            <v:line style="position:absolute" from="1232,1208" to="1232,836" stroked="true" strokeweight="1.518pt" strokecolor="#ffffff">
              <v:stroke dashstyle="solid"/>
            </v:line>
            <v:shape style="position:absolute;left:1123;top:636;width:110;height:110" coordorigin="1123,636" coordsize="110,110" path="m1232,691l1228,712,1217,729,1199,741,1178,745,1157,741,1139,729,1128,712,1123,691,1128,670,1139,652,1157,641,1178,636,1199,641,1217,652,1228,670,1232,691xe" filled="false" stroked="true" strokeweight="1.518pt" strokecolor="#ffffff">
              <v:path arrowok="t"/>
              <v:stroke dashstyle="solid"/>
            </v:shape>
            <v:line style="position:absolute" from="1178,994" to="1178,1208" stroked="true" strokeweight="1.518pt" strokecolor="#ffffff">
              <v:stroke dashstyle="solid"/>
            </v:line>
            <v:line style="position:absolute" from="1352,836" to="1352,1208" stroked="true" strokeweight="1.518pt" strokecolor="#ffffff">
              <v:stroke dashstyle="solid"/>
            </v:line>
            <v:shape style="position:absolute;left:1302;top:757;width:209;height:243" coordorigin="1302,757" coordsize="209,243" path="m1471,973l1477,993,1490,1000,1504,993,1510,973,1510,843,1476,776,1406,759,1346,757,1315,766,1304,791,1302,842,1302,973,1308,989,1322,995,1336,990,1342,973e" filled="false" stroked="true" strokeweight="1.518pt" strokecolor="#ffffff">
              <v:path arrowok="t"/>
              <v:stroke dashstyle="solid"/>
            </v:shape>
            <v:line style="position:absolute" from="1461,1208" to="1461,836" stroked="true" strokeweight="1.518pt" strokecolor="#ffffff">
              <v:stroke dashstyle="solid"/>
            </v:line>
            <v:shape style="position:absolute;left:1351;top:636;width:110;height:110" coordorigin="1352,636" coordsize="110,110" path="m1461,691l1456,712,1445,729,1427,741,1406,745,1385,741,1368,729,1356,712,1352,691,1356,670,1368,652,1385,641,1406,636,1427,641,1445,652,1456,670,1461,691xe" filled="false" stroked="true" strokeweight="1.518pt" strokecolor="#ffffff">
              <v:path arrowok="t"/>
              <v:stroke dashstyle="solid"/>
            </v:shape>
            <v:line style="position:absolute" from="1406,994" to="1406,1208" stroked="true" strokeweight="1.518pt" strokecolor="#ffffff">
              <v:stroke dashstyle="solid"/>
            </v:line>
            <v:line style="position:absolute" from="1577,836" to="1577,1208" stroked="true" strokeweight="1.518pt" strokecolor="#ffffff">
              <v:stroke dashstyle="solid"/>
            </v:line>
            <v:shape style="position:absolute;left:1527;top:757;width:209;height:243" coordorigin="1527,757" coordsize="209,243" path="m1696,973l1702,993,1716,1000,1730,993,1736,973,1736,843,1702,776,1632,759,1571,757,1541,766,1529,791,1527,842,1527,973,1534,989,1547,995,1561,990,1567,973e" filled="false" stroked="true" strokeweight="1.518pt" strokecolor="#ffffff">
              <v:path arrowok="t"/>
              <v:stroke dashstyle="solid"/>
            </v:shape>
            <v:line style="position:absolute" from="1686,1208" to="1686,836" stroked="true" strokeweight="1.518pt" strokecolor="#ffffff">
              <v:stroke dashstyle="solid"/>
            </v:line>
            <v:shape style="position:absolute;left:1577;top:636;width:110;height:110" coordorigin="1577,636" coordsize="110,110" path="m1686,691l1682,712,1670,729,1653,741,1632,745,1610,741,1593,729,1581,712,1577,691,1581,670,1593,652,1610,641,1632,636,1653,641,1670,652,1682,670,1686,691xe" filled="false" stroked="true" strokeweight="1.518pt" strokecolor="#ffffff">
              <v:path arrowok="t"/>
              <v:stroke dashstyle="solid"/>
            </v:shape>
            <v:line style="position:absolute" from="1632,994" to="1632,1208" stroked="true" strokeweight="1.518pt" strokecolor="#ffffff">
              <v:stroke dashstyle="solid"/>
            </v:line>
            <v:shape style="position:absolute;left:1252;top:674;width:81;height:81" coordorigin="1252,674" coordsize="81,81" path="m1332,714l1329,730,1321,743,1308,751,1292,755,1277,751,1264,743,1255,730,1252,714,1255,699,1264,686,1277,677,1292,674,1308,677,1321,686,1329,699,1332,714xe" filled="false" stroked="true" strokeweight="1.518pt" strokecolor="#ffffff">
              <v:path arrowok="t"/>
              <v:stroke dashstyle="solid"/>
            </v:shape>
            <v:shape style="position:absolute;left:1026;top:674;width:81;height:81" coordorigin="1027,674" coordsize="81,81" path="m1107,714l1104,730,1096,743,1083,751,1067,755,1052,751,1039,743,1030,730,1027,714,1030,699,1039,686,1052,677,1067,674,1083,677,1096,686,1104,699,1107,714xe" filled="false" stroked="true" strokeweight="1.518pt" strokecolor="#ffffff">
              <v:path arrowok="t"/>
              <v:stroke dashstyle="solid"/>
            </v:shape>
            <v:shape style="position:absolute;left:1477;top:674;width:81;height:81" coordorigin="1477,674" coordsize="81,81" path="m1558,714l1554,730,1546,743,1533,751,1517,755,1502,751,1489,743,1480,730,1477,714,1480,699,1489,686,1502,677,1517,674,1533,677,1546,686,1554,699,1558,714xe" filled="false" stroked="true" strokeweight="1.518pt" strokecolor="#ffffff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108.321999pt;margin-top:18.03775pt;width:56.15pt;height:56.15pt;mso-position-horizontal-relative:page;mso-position-vertical-relative:paragraph;z-index:128;mso-wrap-distance-left:0;mso-wrap-distance-right:0" coordorigin="2166,361" coordsize="1123,1123">
            <v:rect style="position:absolute;left:2166;top:360;width:1123;height:1123" filled="true" fillcolor="#fdb714" stroked="false">
              <v:fill type="solid"/>
            </v:rect>
            <v:shape style="position:absolute;left:2358;top:520;width:510;height:714" coordorigin="2359,520" coordsize="510,714" path="m2775,520l2363,673,2359,682,2561,1230,2568,1234,2576,1234,2578,1234,2664,1202,2668,1196,2584,1196,2398,695,2767,559,2802,559,2790,528,2787,524,2779,521,2775,520xm2648,722l2644,724,2638,730,2636,734,2636,1177,2584,1196,2668,1196,2669,1196,2669,755,2857,755,2861,753,2868,744,2868,738,2862,722,2827,722,2648,722xm2857,755l2669,755,2856,755,2857,755xm2802,559l2767,559,2827,722,2862,722,2802,559xe" filled="true" fillcolor="#ffffff" stroked="false">
              <v:path arrowok="t"/>
              <v:fill type="solid"/>
            </v:shape>
            <v:shape style="position:absolute;left:2635;top:722;width:460;height:601" coordorigin="2635,722" coordsize="460,601" path="m2643,722l2636,729,2635,1315,2643,1323,3078,1323,3087,1323,3094,1316,3094,1290,3061,1290,2668,1290,2669,755,3095,755,3095,730,3087,722,2643,722xm3095,755l2669,755,3062,755,3061,1290,3094,1290,3095,755xe" filled="true" fillcolor="#ffffff" stroked="false">
              <v:path arrowok="t"/>
              <v:fill type="solid"/>
            </v:shape>
            <v:shape style="position:absolute;left:2714;top:829;width:97;height:76" coordorigin="2715,829" coordsize="97,76" path="m2733,858l2725,858,2715,868,2715,876,2742,904,2746,905,2752,905,2756,904,2786,873,2749,873,2733,858xm2801,829l2793,829,2749,873,2786,873,2811,848,2811,840,2801,829xe" filled="true" fillcolor="#ffffff" stroked="false">
              <v:path arrowok="t"/>
              <v:fill type="solid"/>
            </v:shape>
            <v:shape style="position:absolute;left:2714;top:980;width:97;height:76" coordorigin="2715,980" coordsize="97,76" path="m2733,1008l2725,1008,2715,1018,2715,1027,2742,1054,2746,1056,2752,1056,2756,1054,2786,1024,2749,1024,2733,1008xm2801,980l2793,980,2749,1024,2786,1024,2811,999,2811,990,2801,980xe" filled="true" fillcolor="#ffffff" stroked="false">
              <v:path arrowok="t"/>
              <v:fill type="solid"/>
            </v:shape>
            <v:shape style="position:absolute;left:2714;top:1130;width:97;height:76" coordorigin="2715,1131" coordsize="97,76" path="m2733,1159l2725,1159,2715,1169,2715,1177,2742,1205,2746,1206,2752,1206,2756,1205,2786,1174,2749,1174,2733,1159xm2801,1131l2793,1131,2749,1174,2786,1174,2811,1149,2811,1141,2801,1131xe" filled="true" fillcolor="#ffffff" stroked="false">
              <v:path arrowok="t"/>
              <v:fill type="solid"/>
            </v:shape>
            <v:shape style="position:absolute;left:2845;top:854;width:175;height:27" coordorigin="2846,855" coordsize="175,27" path="m3015,855l2852,855,2846,861,2846,875,2852,881,3015,881,3021,875,3021,861,3015,855xe" filled="true" fillcolor="#ffffff" stroked="false">
              <v:path arrowok="t"/>
              <v:fill type="solid"/>
            </v:shape>
            <v:shape style="position:absolute;left:2845;top:1009;width:175;height:27" coordorigin="2846,1009" coordsize="175,27" path="m3015,1009l2852,1009,2846,1015,2846,1030,2852,1036,3015,1036,3021,1030,3021,1015,3015,1009xe" filled="true" fillcolor="#ffffff" stroked="false">
              <v:path arrowok="t"/>
              <v:fill type="solid"/>
            </v:shape>
            <v:shape style="position:absolute;left:2845;top:1155;width:175;height:27" coordorigin="2846,1156" coordsize="175,27" path="m3015,1156l2852,1156,2846,1162,2846,1176,2852,1182,3015,1182,3021,1176,3021,1162,3015,1156xe" filled="true" fillcolor="#ffffff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80.089005pt;margin-top:18.03775pt;width:56.15pt;height:56.15pt;mso-position-horizontal-relative:page;mso-position-vertical-relative:paragraph;z-index:152;mso-wrap-distance-left:0;mso-wrap-distance-right:0" coordorigin="3602,361" coordsize="1123,1123">
            <v:rect style="position:absolute;left:3601;top:360;width:1123;height:1123" filled="true" fillcolor="#94c93d" stroked="false">
              <v:fill type="solid"/>
            </v:rect>
            <v:shape style="position:absolute;left:3834;top:593;width:650;height:650" coordorigin="3834,593" coordsize="650,650" path="m4483,918l4475,992,4450,1060,4412,1121,4362,1171,4301,1209,4233,1234,4159,1242,4084,1234,4016,1209,3956,1171,3905,1121,3867,1060,3843,992,3834,918,3843,843,3867,775,3905,715,3956,664,4016,626,4084,602,4159,593,4233,602,4301,626,4362,664,4412,715,4450,775,4475,843,4483,918xe" filled="false" stroked="true" strokeweight="3.118pt" strokecolor="#ffffff">
              <v:path arrowok="t"/>
              <v:stroke dashstyle="solid"/>
            </v:shape>
            <v:shape style="position:absolute;left:3968;top:728;width:375;height:375" coordorigin="3969,728" coordsize="375,375" path="m4343,915l4328,988,4288,1048,4228,1088,4156,1103,4083,1088,4023,1048,3983,988,3969,915,3983,843,4023,783,4083,743,4156,728,4228,743,4288,783,4328,843,4343,915xe" filled="false" stroked="true" strokeweight="3.118pt" strokecolor="#ffffff">
              <v:path arrowok="t"/>
              <v:stroke dashstyle="solid"/>
            </v:shape>
            <v:line style="position:absolute" from="4159,918" to="4528,548" stroked="true" strokeweight="1.559pt" strokecolor="#ffffff">
              <v:stroke dashstyle="solid"/>
            </v:line>
            <v:shape style="position:absolute;left:4454;top:387;width:236;height:232" type="#_x0000_t75" stroked="false">
              <v:imagedata r:id="rId37" o:title=""/>
            </v:shape>
            <w10:wrap type="topAndBottom"/>
          </v:group>
        </w:pict>
      </w:r>
      <w:r>
        <w:rPr/>
        <w:pict>
          <v:group style="position:absolute;margin-left:251.856003pt;margin-top:18.03775pt;width:56.15pt;height:56.15pt;mso-position-horizontal-relative:page;mso-position-vertical-relative:paragraph;z-index:176;mso-wrap-distance-left:0;mso-wrap-distance-right:0" coordorigin="5037,361" coordsize="1123,1123">
            <v:rect style="position:absolute;left:5037;top:360;width:1123;height:1123" filled="true" fillcolor="#40b4e2" stroked="false">
              <v:fill type="solid"/>
            </v:rect>
            <v:shape style="position:absolute;left:5264;top:589;width:675;height:675" coordorigin="5264,589" coordsize="675,675" path="m5939,927l5930,1004,5905,1075,5865,1138,5813,1190,5750,1230,5679,1255,5602,1264,5524,1255,5453,1230,5391,1190,5338,1138,5298,1075,5273,1004,5264,927,5273,849,5298,778,5338,716,5391,663,5453,624,5524,598,5602,589,5679,598,5750,624,5813,663,5865,716,5905,778,5930,849,5939,927xe" filled="false" stroked="true" strokeweight="3.913pt" strokecolor="#ffffff">
              <v:path arrowok="t"/>
              <v:stroke dashstyle="solid"/>
            </v:shape>
            <v:shape style="position:absolute;left:5133;top:797;width:291;height:252" coordorigin="5133,798" coordsize="291,252" path="m5278,798l5133,1049,5423,1049,5278,798xe" filled="true" fillcolor="#ffffff" stroked="false">
              <v:path arrowok="t"/>
              <v:fill type="solid"/>
            </v:shape>
            <v:shape style="position:absolute;left:5472;top:459;width:252;height:291" coordorigin="5473,459" coordsize="252,291" path="m5473,459l5473,749,5724,604,5473,459xe" filled="true" fillcolor="#ffffff" stroked="false">
              <v:path arrowok="t"/>
              <v:fill type="solid"/>
            </v:shape>
            <v:shape style="position:absolute;left:5782;top:806;width:291;height:252" coordorigin="5783,806" coordsize="291,252" path="m6073,806l5783,806,5928,1057,6073,806xe" filled="true" fillcolor="#ffffff" stroked="false">
              <v:path arrowok="t"/>
              <v:fill type="solid"/>
            </v:shape>
            <v:shape style="position:absolute;left:5469;top:1111;width:252;height:291" coordorigin="5470,1111" coordsize="252,291" path="m5721,1111l5470,1256,5721,1401,5721,1111xe" filled="true" fillcolor="#ffffff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23.622986pt;margin-top:18.03775pt;width:56.15pt;height:56.15pt;mso-position-horizontal-relative:page;mso-position-vertical-relative:paragraph;z-index:200;mso-wrap-distance-left:0;mso-wrap-distance-right:0" coordorigin="6472,361" coordsize="1123,1123">
            <v:rect style="position:absolute;left:6472;top:360;width:1123;height:1123" filled="true" fillcolor="#fdb714" stroked="false">
              <v:fill type="solid"/>
            </v:rect>
            <v:rect style="position:absolute;left:6722;top:508;width:600;height:818" filled="true" fillcolor="#fdb714" stroked="false">
              <v:fill type="solid"/>
            </v:rect>
            <v:rect style="position:absolute;left:6722;top:508;width:600;height:818" filled="false" stroked="true" strokeweight="1.559pt" strokecolor="#ffffff">
              <v:stroke dashstyle="solid"/>
            </v:rect>
            <v:shape style="position:absolute;left:6827;top:726;width:592;height:568" type="#_x0000_t75" stroked="false">
              <v:imagedata r:id="rId38" o:title=""/>
            </v:shape>
            <v:shape style="position:absolute;left:6760;top:605;width:32;height:32" coordorigin="6761,606" coordsize="32,32" path="m6785,606l6768,606,6761,613,6761,630,6768,637,6785,637,6792,630,6792,613,6785,606xe" filled="true" fillcolor="#94c93d" stroked="false">
              <v:path arrowok="t"/>
              <v:fill type="solid"/>
            </v:shape>
            <v:shape style="position:absolute;left:6760;top:605;width:32;height:32" coordorigin="6761,606" coordsize="32,32" path="m6792,621l6792,630,6785,637,6776,637,6768,637,6761,630,6761,621,6761,613,6768,606,6776,606,6785,606,6792,613,6792,621xe" filled="false" stroked="true" strokeweight=".39pt" strokecolor="#ffffff">
              <v:path arrowok="t"/>
              <v:stroke dashstyle="solid"/>
            </v:shape>
            <v:shape style="position:absolute;left:6759;top:1188;width:32;height:32" coordorigin="6760,1189" coordsize="32,32" path="m6784,1189l6767,1189,6760,1196,6760,1213,6767,1220,6784,1220,6791,1213,6791,1196,6784,1189xe" filled="true" fillcolor="#94c93d" stroked="false">
              <v:path arrowok="t"/>
              <v:fill type="solid"/>
            </v:shape>
            <v:shape style="position:absolute;left:6759;top:1188;width:32;height:32" coordorigin="6760,1189" coordsize="32,32" path="m6791,1204l6791,1213,6784,1220,6775,1220,6767,1220,6760,1213,6760,1204,6760,1196,6767,1189,6775,1189,6784,1189,6791,1196,6791,1204xe" filled="false" stroked="true" strokeweight=".39pt" strokecolor="#ffffff">
              <v:path arrowok="t"/>
              <v:stroke dashstyle="solid"/>
            </v:shape>
            <v:shape style="position:absolute;left:6757;top:902;width:32;height:32" coordorigin="6758,903" coordsize="32,32" path="m6782,903l6765,903,6758,910,6758,927,6765,934,6782,934,6789,927,6789,910,6782,903xe" filled="true" fillcolor="#94c93d" stroked="false">
              <v:path arrowok="t"/>
              <v:fill type="solid"/>
            </v:shape>
            <v:shape style="position:absolute;left:6757;top:902;width:32;height:32" coordorigin="6758,903" coordsize="32,32" path="m6789,919l6789,927,6782,934,6774,934,6765,934,6758,927,6758,919,6758,910,6765,903,6774,903,6782,903,6789,910,6789,919xe" filled="false" stroked="true" strokeweight=".39pt" strokecolor="#ffffff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95.390015pt;margin-top:18.03775pt;width:56.15pt;height:56.15pt;mso-position-horizontal-relative:page;mso-position-vertical-relative:paragraph;z-index:224;mso-wrap-distance-left:0;mso-wrap-distance-right:0" coordorigin="7908,361" coordsize="1123,1123">
            <v:rect style="position:absolute;left:7907;top:360;width:1123;height:1123" filled="true" fillcolor="#94c93d" stroked="false">
              <v:fill type="solid"/>
            </v:rect>
            <v:rect style="position:absolute;left:8112;top:565;width:600;height:818" filled="true" fillcolor="#94c93d" stroked="false">
              <v:fill type="solid"/>
            </v:rect>
            <v:rect style="position:absolute;left:8112;top:565;width:600;height:818" filled="false" stroked="true" strokeweight="1.559pt" strokecolor="#ffffff">
              <v:stroke dashstyle="solid"/>
            </v:rect>
            <v:rect style="position:absolute;left:8168;top:511;width:600;height:818" filled="true" fillcolor="#94c93d" stroked="false">
              <v:fill type="solid"/>
            </v:rect>
            <v:rect style="position:absolute;left:8168;top:511;width:600;height:818" filled="false" stroked="true" strokeweight="1.559pt" strokecolor="#ffffff">
              <v:stroke dashstyle="solid"/>
            </v:rect>
            <v:rect style="position:absolute;left:8222;top:458;width:600;height:818" filled="true" fillcolor="#94c93d" stroked="false">
              <v:fill type="solid"/>
            </v:rect>
            <v:rect style="position:absolute;left:8222;top:458;width:600;height:818" filled="false" stroked="true" strokeweight="1.559pt" strokecolor="#ffffff">
              <v:stroke dashstyle="solid"/>
            </v:rect>
            <v:shape style="position:absolute;left:8268;top:563;width:32;height:32" coordorigin="8268,564" coordsize="32,32" path="m8292,564l8275,564,8268,571,8268,588,8275,595,8292,595,8300,588,8300,571,8292,564xe" filled="true" fillcolor="#94c93d" stroked="false">
              <v:path arrowok="t"/>
              <v:fill type="solid"/>
            </v:shape>
            <v:shape style="position:absolute;left:8268;top:563;width:32;height:32" coordorigin="8268,564" coordsize="32,32" path="m8300,579l8300,588,8292,595,8284,595,8275,595,8268,588,8268,579,8268,571,8275,564,8284,564,8292,564,8300,571,8300,579xe" filled="false" stroked="true" strokeweight=".39pt" strokecolor="#ffffff">
              <v:path arrowok="t"/>
              <v:stroke dashstyle="solid"/>
            </v:shape>
            <v:shape style="position:absolute;left:8267;top:1146;width:32;height:32" coordorigin="8267,1146" coordsize="32,32" path="m8291,1146l8274,1146,8267,1154,8267,1171,8274,1178,8291,1178,8298,1171,8298,1154,8291,1146xe" filled="true" fillcolor="#94c93d" stroked="false">
              <v:path arrowok="t"/>
              <v:fill type="solid"/>
            </v:shape>
            <v:shape style="position:absolute;left:8267;top:1146;width:32;height:32" coordorigin="8267,1146" coordsize="32,32" path="m8298,1162l8298,1171,8291,1178,8283,1178,8274,1178,8267,1171,8267,1162,8267,1154,8274,1146,8283,1146,8291,1146,8298,1154,8298,1162xe" filled="false" stroked="true" strokeweight=".39pt" strokecolor="#ffffff">
              <v:path arrowok="t"/>
              <v:stroke dashstyle="solid"/>
            </v:shape>
            <v:shape style="position:absolute;left:8265;top:860;width:32;height:32" coordorigin="8265,861" coordsize="32,32" path="m8290,861l8272,861,8265,868,8265,885,8272,892,8290,892,8297,885,8297,868,8290,861xe" filled="true" fillcolor="#94c93d" stroked="false">
              <v:path arrowok="t"/>
              <v:fill type="solid"/>
            </v:shape>
            <v:shape style="position:absolute;left:8265;top:860;width:32;height:32" coordorigin="8265,861" coordsize="32,32" path="m8297,876l8297,885,8290,892,8281,892,8272,892,8265,885,8265,876,8265,868,8272,861,8281,861,8290,861,8297,868,8297,876xe" filled="false" stroked="true" strokeweight=".39pt" strokecolor="#ffffff">
              <v:path arrowok="t"/>
              <v:stroke dashstyle="solid"/>
            </v:shape>
            <v:line style="position:absolute" from="8360,630" to="8824,630" stroked="true" strokeweight=".39pt" strokecolor="#ffffff">
              <v:stroke dashstyle="solid"/>
            </v:line>
            <v:line style="position:absolute" from="8357,747" to="8821,747" stroked="true" strokeweight=".39pt" strokecolor="#ffffff">
              <v:stroke dashstyle="solid"/>
            </v:line>
            <v:line style="position:absolute" from="8360,864" to="8824,864" stroked="true" strokeweight=".39pt" strokecolor="#ffffff">
              <v:stroke dashstyle="solid"/>
            </v:line>
            <v:line style="position:absolute" from="8357,981" to="8821,981" stroked="true" strokeweight=".39pt" strokecolor="#ffffff">
              <v:stroke dashstyle="solid"/>
            </v:line>
            <v:line style="position:absolute" from="8360,1106" to="8824,1106" stroked="true" strokeweight=".39pt" strokecolor="#ffffff">
              <v:stroke dashstyle="solid"/>
            </v:line>
            <w10:wrap type="topAndBottom"/>
          </v:group>
        </w:pict>
      </w:r>
      <w:r>
        <w:rPr/>
        <w:pict>
          <v:group style="position:absolute;margin-left:467.157013pt;margin-top:18.03775pt;width:56.15pt;height:56.15pt;mso-position-horizontal-relative:page;mso-position-vertical-relative:paragraph;z-index:248;mso-wrap-distance-left:0;mso-wrap-distance-right:0" coordorigin="9343,361" coordsize="1123,1123">
            <v:rect style="position:absolute;left:9343;top:360;width:1123;height:1123" filled="true" fillcolor="#40b4e2" stroked="false">
              <v:fill type="solid"/>
            </v:rect>
            <v:shape style="position:absolute;left:9718;top:580;width:570;height:459" coordorigin="9719,581" coordsize="570,459" path="m9719,891l9783,944,9827,992,9854,1026,9862,1039,9965,869,10043,764,10138,682,10288,581e" filled="false" stroked="true" strokeweight="4.536pt" strokecolor="#ffffff">
              <v:path arrowok="t"/>
              <v:stroke dashstyle="solid"/>
            </v:shape>
            <v:shape style="position:absolute;left:9518;top:639;width:621;height:621" coordorigin="9518,639" coordsize="621,621" path="m10031,639l9636,639,9590,648,9553,674,9527,711,9518,757,9518,1142,9527,1188,9553,1225,9590,1251,9636,1260,10021,1260,10067,1251,10104,1225,10128,1190,9636,1190,9617,1186,9602,1176,9592,1161,9588,1142,9588,757,9592,738,9602,723,9617,713,9636,709,9985,709,10002,692,10018,675,10034,659,10051,643,10041,640,10031,639xm10139,841l10120,862,10103,882,10086,901,10069,921,10069,1142,10065,1161,10055,1176,10040,1186,10021,1190,10128,1190,10130,1188,10139,1142,10139,841xe" filled="true" fillcolor="#ffffff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before="103"/>
        <w:ind w:left="1052" w:right="0" w:firstLine="0"/>
        <w:jc w:val="left"/>
        <w:rPr>
          <w:sz w:val="16"/>
        </w:rPr>
      </w:pPr>
      <w:r>
        <w:rPr/>
        <w:pict>
          <v:shape style="position:absolute;margin-left:38.743999pt;margin-top:3.23172pt;width:18.95pt;height:20.2pt;mso-position-horizontal-relative:page;mso-position-vertical-relative:paragraph;z-index:234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b/>
                      <w:sz w:val="34"/>
                    </w:rPr>
                  </w:pPr>
                  <w:r>
                    <w:rPr>
                      <w:rFonts w:ascii="Arial"/>
                      <w:b/>
                      <w:color w:val="231F20"/>
                      <w:sz w:val="34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>
          <w:color w:val="5F6369"/>
          <w:sz w:val="16"/>
        </w:rPr>
        <w:t>Pautas para la adaptación y evaluación de necesidades: Para el paquete de IPC para la inmunización</w:t>
      </w:r>
    </w:p>
    <w:p>
      <w:pPr>
        <w:spacing w:before="10"/>
        <w:ind w:left="1052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5F6369"/>
          <w:sz w:val="16"/>
        </w:rPr>
        <w:t>PASOS DEL PROCESO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header="0" w:footer="0" w:top="1120" w:bottom="280" w:left="240" w:right="2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</w:rPr>
      </w:pPr>
    </w:p>
    <w:p>
      <w:pPr>
        <w:pStyle w:val="ListParagraph"/>
        <w:numPr>
          <w:ilvl w:val="1"/>
          <w:numId w:val="10"/>
        </w:numPr>
        <w:tabs>
          <w:tab w:pos="1743" w:val="left" w:leader="none"/>
          <w:tab w:pos="1744" w:val="left" w:leader="none"/>
        </w:tabs>
        <w:spacing w:line="240" w:lineRule="auto" w:before="104" w:after="0"/>
        <w:ind w:left="1743" w:right="0" w:hanging="360"/>
        <w:jc w:val="left"/>
        <w:rPr>
          <w:sz w:val="23"/>
        </w:rPr>
      </w:pPr>
      <w:r>
        <w:rPr/>
        <w:pict>
          <v:group style="position:absolute;margin-left:70.402pt;margin-top:-4.752917pt;width:492.15pt;height:676.45pt;mso-position-horizontal-relative:page;mso-position-vertical-relative:paragraph;z-index:-85816" coordorigin="1408,-95" coordsize="9843,13529">
            <v:rect style="position:absolute;left:1408;top:-96;width:9843;height:13529" filled="true" fillcolor="#231f20" stroked="false">
              <v:fill opacity="16384f" type="solid"/>
            </v:rect>
            <v:rect style="position:absolute;left:1440;top:-68;width:9746;height:13440" filled="true" fillcolor="#ebf4fb" stroked="false">
              <v:fill type="solid"/>
            </v:rect>
            <v:shape style="position:absolute;left:1429;top:3840;width:9768;height:6325" type="#_x0000_t75" stroked="false">
              <v:imagedata r:id="rId39" o:title=""/>
            </v:shape>
            <w10:wrap type="none"/>
          </v:group>
        </w:pict>
      </w:r>
      <w:r>
        <w:rPr>
          <w:color w:val="5F6369"/>
          <w:sz w:val="23"/>
        </w:rPr>
        <w:t>Añada o elimine tarjetas según su</w:t>
      </w:r>
      <w:r>
        <w:rPr>
          <w:color w:val="5F6369"/>
          <w:spacing w:val="-42"/>
          <w:sz w:val="23"/>
        </w:rPr>
        <w:t> </w:t>
      </w:r>
      <w:r>
        <w:rPr>
          <w:color w:val="5F6369"/>
          <w:sz w:val="23"/>
        </w:rPr>
        <w:t>relevancia.</w:t>
      </w:r>
    </w:p>
    <w:p>
      <w:pPr>
        <w:pStyle w:val="ListParagraph"/>
        <w:numPr>
          <w:ilvl w:val="1"/>
          <w:numId w:val="10"/>
        </w:numPr>
        <w:tabs>
          <w:tab w:pos="1743" w:val="left" w:leader="none"/>
          <w:tab w:pos="1744" w:val="left" w:leader="none"/>
        </w:tabs>
        <w:spacing w:line="240" w:lineRule="auto" w:before="173" w:after="0"/>
        <w:ind w:left="1743" w:right="0" w:hanging="360"/>
        <w:jc w:val="left"/>
        <w:rPr>
          <w:sz w:val="23"/>
        </w:rPr>
      </w:pPr>
      <w:r>
        <w:rPr>
          <w:color w:val="5F6369"/>
          <w:sz w:val="23"/>
        </w:rPr>
        <w:t>Ajuste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el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tamaño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las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tarjetas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o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el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formato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según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preferencia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los</w:t>
      </w:r>
      <w:r>
        <w:rPr>
          <w:color w:val="5F6369"/>
          <w:spacing w:val="-9"/>
          <w:sz w:val="23"/>
        </w:rPr>
        <w:t> </w:t>
      </w:r>
      <w:r>
        <w:rPr>
          <w:color w:val="5F6369"/>
          <w:spacing w:val="-12"/>
          <w:sz w:val="23"/>
        </w:rPr>
        <w:t>FLW.</w:t>
      </w:r>
    </w:p>
    <w:p>
      <w:pPr>
        <w:pStyle w:val="ListParagraph"/>
        <w:numPr>
          <w:ilvl w:val="1"/>
          <w:numId w:val="10"/>
        </w:numPr>
        <w:tabs>
          <w:tab w:pos="1743" w:val="left" w:leader="none"/>
          <w:tab w:pos="1744" w:val="left" w:leader="none"/>
        </w:tabs>
        <w:spacing w:line="232" w:lineRule="auto" w:before="180" w:after="0"/>
        <w:ind w:left="1743" w:right="1464" w:hanging="360"/>
        <w:jc w:val="left"/>
        <w:rPr>
          <w:sz w:val="23"/>
        </w:rPr>
      </w:pPr>
      <w:r>
        <w:rPr>
          <w:color w:val="5F6369"/>
          <w:sz w:val="23"/>
        </w:rPr>
        <w:t>Agregue enfermedades adicionales prevenibles con vacunas o elimine las</w:t>
      </w:r>
      <w:r>
        <w:rPr>
          <w:color w:val="5F6369"/>
          <w:spacing w:val="-16"/>
          <w:sz w:val="23"/>
        </w:rPr>
        <w:t> </w:t>
      </w:r>
      <w:r>
        <w:rPr>
          <w:color w:val="5F6369"/>
          <w:sz w:val="23"/>
        </w:rPr>
        <w:t>menos relevantes.</w:t>
      </w:r>
    </w:p>
    <w:p>
      <w:pPr>
        <w:pStyle w:val="ListParagraph"/>
        <w:numPr>
          <w:ilvl w:val="1"/>
          <w:numId w:val="10"/>
        </w:numPr>
        <w:tabs>
          <w:tab w:pos="1743" w:val="left" w:leader="none"/>
          <w:tab w:pos="1744" w:val="left" w:leader="none"/>
        </w:tabs>
        <w:spacing w:line="232" w:lineRule="auto" w:before="182" w:after="0"/>
        <w:ind w:left="1743" w:right="1782" w:hanging="360"/>
        <w:jc w:val="left"/>
        <w:rPr>
          <w:sz w:val="23"/>
        </w:rPr>
      </w:pPr>
      <w:r>
        <w:rPr>
          <w:color w:val="5F6369"/>
          <w:sz w:val="23"/>
        </w:rPr>
        <w:t>Cambie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los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calendarios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vacunas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para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alinearlos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con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las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pautas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nacionales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o específicas del</w:t>
      </w:r>
      <w:r>
        <w:rPr>
          <w:color w:val="5F6369"/>
          <w:spacing w:val="-13"/>
          <w:sz w:val="23"/>
        </w:rPr>
        <w:t> </w:t>
      </w:r>
      <w:r>
        <w:rPr>
          <w:color w:val="5F6369"/>
          <w:sz w:val="23"/>
        </w:rPr>
        <w:t>programa.</w:t>
      </w:r>
    </w:p>
    <w:p>
      <w:pPr>
        <w:pStyle w:val="ListParagraph"/>
        <w:numPr>
          <w:ilvl w:val="1"/>
          <w:numId w:val="10"/>
        </w:numPr>
        <w:tabs>
          <w:tab w:pos="1743" w:val="left" w:leader="none"/>
          <w:tab w:pos="1744" w:val="left" w:leader="none"/>
        </w:tabs>
        <w:spacing w:line="240" w:lineRule="auto" w:before="175" w:after="0"/>
        <w:ind w:left="1743" w:right="0" w:hanging="360"/>
        <w:jc w:val="left"/>
        <w:rPr>
          <w:sz w:val="23"/>
        </w:rPr>
      </w:pPr>
      <w:r>
        <w:rPr>
          <w:color w:val="5F6369"/>
          <w:sz w:val="23"/>
        </w:rPr>
        <w:t>Agregue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tarjeta(s)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sobre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temas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salud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reproductiva,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materna</w:t>
      </w:r>
      <w:r>
        <w:rPr>
          <w:color w:val="5F6369"/>
          <w:spacing w:val="-11"/>
          <w:sz w:val="23"/>
        </w:rPr>
        <w:t> </w:t>
      </w:r>
      <w:r>
        <w:rPr>
          <w:color w:val="5F6369"/>
          <w:sz w:val="23"/>
        </w:rPr>
        <w:t>e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infantil.</w:t>
      </w:r>
    </w:p>
    <w:p>
      <w:pPr>
        <w:pStyle w:val="ListParagraph"/>
        <w:numPr>
          <w:ilvl w:val="1"/>
          <w:numId w:val="10"/>
        </w:numPr>
        <w:tabs>
          <w:tab w:pos="1743" w:val="left" w:leader="none"/>
          <w:tab w:pos="1744" w:val="left" w:leader="none"/>
        </w:tabs>
        <w:spacing w:line="232" w:lineRule="auto" w:before="179" w:after="0"/>
        <w:ind w:left="1743" w:right="943" w:hanging="360"/>
        <w:jc w:val="left"/>
        <w:rPr>
          <w:sz w:val="23"/>
        </w:rPr>
      </w:pPr>
      <w:r>
        <w:rPr>
          <w:color w:val="5F6369"/>
          <w:sz w:val="23"/>
        </w:rPr>
        <w:t>Ajuste</w:t>
      </w:r>
      <w:r>
        <w:rPr>
          <w:color w:val="5F6369"/>
          <w:spacing w:val="-19"/>
          <w:sz w:val="23"/>
        </w:rPr>
        <w:t> </w:t>
      </w:r>
      <w:r>
        <w:rPr>
          <w:color w:val="5F6369"/>
          <w:sz w:val="23"/>
        </w:rPr>
        <w:t>el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formato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9"/>
          <w:sz w:val="23"/>
        </w:rPr>
        <w:t> </w:t>
      </w:r>
      <w:r>
        <w:rPr>
          <w:color w:val="5F6369"/>
          <w:sz w:val="23"/>
        </w:rPr>
        <w:t>presentación.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Los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posibles</w:t>
      </w:r>
      <w:r>
        <w:rPr>
          <w:color w:val="5F6369"/>
          <w:spacing w:val="-19"/>
          <w:sz w:val="23"/>
        </w:rPr>
        <w:t> </w:t>
      </w:r>
      <w:r>
        <w:rPr>
          <w:color w:val="5F6369"/>
          <w:sz w:val="23"/>
        </w:rPr>
        <w:t>formatos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podrían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incluir:</w:t>
      </w:r>
      <w:r>
        <w:rPr>
          <w:color w:val="5F6369"/>
          <w:spacing w:val="-19"/>
          <w:sz w:val="23"/>
        </w:rPr>
        <w:t> </w:t>
      </w:r>
      <w:r>
        <w:rPr>
          <w:color w:val="5F6369"/>
          <w:sz w:val="23"/>
        </w:rPr>
        <w:t>presentación de</w:t>
      </w:r>
      <w:r>
        <w:rPr>
          <w:color w:val="5F6369"/>
          <w:spacing w:val="-26"/>
          <w:sz w:val="23"/>
        </w:rPr>
        <w:t> </w:t>
      </w:r>
      <w:r>
        <w:rPr>
          <w:color w:val="5F6369"/>
          <w:spacing w:val="-10"/>
          <w:sz w:val="23"/>
        </w:rPr>
        <w:t>PPT,</w:t>
      </w:r>
      <w:r>
        <w:rPr>
          <w:color w:val="5F6369"/>
          <w:spacing w:val="-26"/>
          <w:sz w:val="23"/>
        </w:rPr>
        <w:t> </w:t>
      </w:r>
      <w:r>
        <w:rPr>
          <w:color w:val="5F6369"/>
          <w:sz w:val="23"/>
        </w:rPr>
        <w:t>tabla</w:t>
      </w:r>
      <w:r>
        <w:rPr>
          <w:color w:val="5F6369"/>
          <w:spacing w:val="-26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25"/>
          <w:sz w:val="23"/>
        </w:rPr>
        <w:t> </w:t>
      </w:r>
      <w:r>
        <w:rPr>
          <w:color w:val="5F6369"/>
          <w:sz w:val="23"/>
        </w:rPr>
        <w:t>información</w:t>
      </w:r>
      <w:r>
        <w:rPr>
          <w:color w:val="5F6369"/>
          <w:spacing w:val="-26"/>
          <w:sz w:val="23"/>
        </w:rPr>
        <w:t> </w:t>
      </w:r>
      <w:r>
        <w:rPr>
          <w:color w:val="5F6369"/>
          <w:sz w:val="23"/>
        </w:rPr>
        <w:t>desplegable,</w:t>
      </w:r>
      <w:r>
        <w:rPr>
          <w:color w:val="5F6369"/>
          <w:spacing w:val="-26"/>
          <w:sz w:val="23"/>
        </w:rPr>
        <w:t> </w:t>
      </w:r>
      <w:r>
        <w:rPr>
          <w:color w:val="5F6369"/>
          <w:sz w:val="23"/>
        </w:rPr>
        <w:t>plataforma</w:t>
      </w:r>
      <w:r>
        <w:rPr>
          <w:color w:val="5F6369"/>
          <w:spacing w:val="-26"/>
          <w:sz w:val="23"/>
        </w:rPr>
        <w:t> </w:t>
      </w:r>
      <w:r>
        <w:rPr>
          <w:color w:val="5F6369"/>
          <w:sz w:val="23"/>
        </w:rPr>
        <w:t>digital</w:t>
      </w:r>
      <w:r>
        <w:rPr>
          <w:color w:val="5F6369"/>
          <w:spacing w:val="-25"/>
          <w:sz w:val="23"/>
        </w:rPr>
        <w:t> </w:t>
      </w:r>
      <w:r>
        <w:rPr>
          <w:color w:val="5F6369"/>
          <w:sz w:val="23"/>
        </w:rPr>
        <w:t>para</w:t>
      </w:r>
      <w:r>
        <w:rPr>
          <w:color w:val="5F6369"/>
          <w:spacing w:val="-26"/>
          <w:sz w:val="23"/>
        </w:rPr>
        <w:t> </w:t>
      </w:r>
      <w:r>
        <w:rPr>
          <w:color w:val="5F6369"/>
          <w:sz w:val="23"/>
        </w:rPr>
        <w:t>una</w:t>
      </w:r>
      <w:r>
        <w:rPr>
          <w:color w:val="5F6369"/>
          <w:spacing w:val="-26"/>
          <w:sz w:val="23"/>
        </w:rPr>
        <w:t> </w:t>
      </w:r>
      <w:r>
        <w:rPr>
          <w:color w:val="5F6369"/>
          <w:sz w:val="23"/>
        </w:rPr>
        <w:t>aplicación</w:t>
      </w:r>
      <w:r>
        <w:rPr>
          <w:color w:val="5F6369"/>
          <w:spacing w:val="-26"/>
          <w:sz w:val="23"/>
        </w:rPr>
        <w:t> </w:t>
      </w:r>
      <w:r>
        <w:rPr>
          <w:color w:val="5F6369"/>
          <w:sz w:val="23"/>
        </w:rPr>
        <w:t>para teléfonos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inteligentes,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información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ilustrada/presentada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17"/>
          <w:sz w:val="23"/>
        </w:rPr>
        <w:t> </w:t>
      </w:r>
      <w:r>
        <w:rPr>
          <w:color w:val="5F6369"/>
          <w:sz w:val="23"/>
        </w:rPr>
        <w:t>forma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pictórica.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6"/>
        <w:spacing w:before="219"/>
        <w:ind w:left="1383"/>
      </w:pPr>
      <w:r>
        <w:rPr>
          <w:color w:val="5F6369"/>
        </w:rPr>
        <w:t>Pautas específicas para videos</w:t>
      </w:r>
    </w:p>
    <w:p>
      <w:pPr>
        <w:pStyle w:val="ListParagraph"/>
        <w:numPr>
          <w:ilvl w:val="1"/>
          <w:numId w:val="10"/>
        </w:numPr>
        <w:tabs>
          <w:tab w:pos="1743" w:val="left" w:leader="none"/>
          <w:tab w:pos="1744" w:val="left" w:leader="none"/>
        </w:tabs>
        <w:spacing w:line="240" w:lineRule="auto" w:before="176" w:after="0"/>
        <w:ind w:left="1743" w:right="0" w:hanging="360"/>
        <w:jc w:val="left"/>
        <w:rPr>
          <w:sz w:val="23"/>
        </w:rPr>
      </w:pPr>
      <w:r>
        <w:rPr>
          <w:color w:val="5F6369"/>
          <w:sz w:val="23"/>
        </w:rPr>
        <w:t>Localice los nombres de los</w:t>
      </w:r>
      <w:r>
        <w:rPr>
          <w:color w:val="5F6369"/>
          <w:spacing w:val="-30"/>
          <w:sz w:val="23"/>
        </w:rPr>
        <w:t> </w:t>
      </w:r>
      <w:r>
        <w:rPr>
          <w:color w:val="5F6369"/>
          <w:sz w:val="23"/>
        </w:rPr>
        <w:t>personajes.</w:t>
      </w:r>
    </w:p>
    <w:p>
      <w:pPr>
        <w:pStyle w:val="ListParagraph"/>
        <w:numPr>
          <w:ilvl w:val="1"/>
          <w:numId w:val="10"/>
        </w:numPr>
        <w:tabs>
          <w:tab w:pos="1743" w:val="left" w:leader="none"/>
          <w:tab w:pos="1744" w:val="left" w:leader="none"/>
        </w:tabs>
        <w:spacing w:line="240" w:lineRule="auto" w:before="173" w:after="0"/>
        <w:ind w:left="1743" w:right="0" w:hanging="360"/>
        <w:jc w:val="left"/>
        <w:rPr>
          <w:sz w:val="23"/>
        </w:rPr>
      </w:pPr>
      <w:r>
        <w:rPr>
          <w:color w:val="5F6369"/>
          <w:sz w:val="23"/>
        </w:rPr>
        <w:t>Use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actores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doblaje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con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acentos,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pronunciación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y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vocabulario</w:t>
      </w:r>
      <w:r>
        <w:rPr>
          <w:color w:val="5F6369"/>
          <w:spacing w:val="-10"/>
          <w:sz w:val="23"/>
        </w:rPr>
        <w:t> </w:t>
      </w:r>
      <w:r>
        <w:rPr>
          <w:color w:val="5F6369"/>
          <w:sz w:val="23"/>
        </w:rPr>
        <w:t>familiares.</w:t>
      </w:r>
    </w:p>
    <w:p>
      <w:pPr>
        <w:pStyle w:val="ListParagraph"/>
        <w:numPr>
          <w:ilvl w:val="1"/>
          <w:numId w:val="10"/>
        </w:numPr>
        <w:tabs>
          <w:tab w:pos="1743" w:val="left" w:leader="none"/>
          <w:tab w:pos="1744" w:val="left" w:leader="none"/>
        </w:tabs>
        <w:spacing w:line="240" w:lineRule="auto" w:before="172" w:after="0"/>
        <w:ind w:left="1743" w:right="0" w:hanging="360"/>
        <w:jc w:val="left"/>
        <w:rPr>
          <w:sz w:val="23"/>
        </w:rPr>
      </w:pPr>
      <w:r>
        <w:rPr>
          <w:color w:val="5F6369"/>
          <w:spacing w:val="-4"/>
          <w:sz w:val="23"/>
        </w:rPr>
        <w:t>Traduzca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al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idioma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local</w:t>
      </w:r>
      <w:r>
        <w:rPr>
          <w:color w:val="5F6369"/>
          <w:spacing w:val="-8"/>
          <w:sz w:val="23"/>
        </w:rPr>
        <w:t> </w:t>
      </w:r>
      <w:r>
        <w:rPr>
          <w:color w:val="5F6369"/>
          <w:spacing w:val="-3"/>
          <w:sz w:val="23"/>
        </w:rPr>
        <w:t>ya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sea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a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través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de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voz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en</w:t>
      </w:r>
      <w:r>
        <w:rPr>
          <w:color w:val="5F6369"/>
          <w:spacing w:val="-8"/>
          <w:sz w:val="23"/>
        </w:rPr>
        <w:t> </w:t>
      </w:r>
      <w:r>
        <w:rPr>
          <w:color w:val="5F6369"/>
          <w:spacing w:val="-4"/>
          <w:sz w:val="23"/>
        </w:rPr>
        <w:t>off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o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subtítulos.</w:t>
      </w:r>
    </w:p>
    <w:p>
      <w:pPr>
        <w:pStyle w:val="ListParagraph"/>
        <w:numPr>
          <w:ilvl w:val="1"/>
          <w:numId w:val="10"/>
        </w:numPr>
        <w:tabs>
          <w:tab w:pos="1743" w:val="left" w:leader="none"/>
          <w:tab w:pos="1744" w:val="left" w:leader="none"/>
        </w:tabs>
        <w:spacing w:line="232" w:lineRule="auto" w:before="180" w:after="0"/>
        <w:ind w:left="1743" w:right="781" w:hanging="360"/>
        <w:jc w:val="left"/>
        <w:rPr>
          <w:sz w:val="23"/>
        </w:rPr>
      </w:pPr>
      <w:r>
        <w:rPr>
          <w:color w:val="5F6369"/>
          <w:spacing w:val="-6"/>
          <w:sz w:val="23"/>
        </w:rPr>
        <w:t>Tenga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en</w:t>
      </w:r>
      <w:r>
        <w:rPr>
          <w:color w:val="5F6369"/>
          <w:spacing w:val="-17"/>
          <w:sz w:val="23"/>
        </w:rPr>
        <w:t> </w:t>
      </w:r>
      <w:r>
        <w:rPr>
          <w:color w:val="5F6369"/>
          <w:sz w:val="23"/>
        </w:rPr>
        <w:t>cuenta</w:t>
      </w:r>
      <w:r>
        <w:rPr>
          <w:color w:val="5F6369"/>
          <w:spacing w:val="-17"/>
          <w:sz w:val="23"/>
        </w:rPr>
        <w:t> </w:t>
      </w:r>
      <w:r>
        <w:rPr>
          <w:color w:val="5F6369"/>
          <w:sz w:val="23"/>
        </w:rPr>
        <w:t>las</w:t>
      </w:r>
      <w:r>
        <w:rPr>
          <w:color w:val="5F6369"/>
          <w:spacing w:val="-17"/>
          <w:sz w:val="23"/>
        </w:rPr>
        <w:t> </w:t>
      </w:r>
      <w:r>
        <w:rPr>
          <w:color w:val="5F6369"/>
          <w:sz w:val="23"/>
        </w:rPr>
        <w:t>sensibilidades</w:t>
      </w:r>
      <w:r>
        <w:rPr>
          <w:color w:val="5F6369"/>
          <w:spacing w:val="-17"/>
          <w:sz w:val="23"/>
        </w:rPr>
        <w:t> </w:t>
      </w:r>
      <w:r>
        <w:rPr>
          <w:color w:val="5F6369"/>
          <w:sz w:val="23"/>
        </w:rPr>
        <w:t>locales</w:t>
      </w:r>
      <w:r>
        <w:rPr>
          <w:color w:val="5F6369"/>
          <w:spacing w:val="-17"/>
          <w:sz w:val="23"/>
        </w:rPr>
        <w:t> </w:t>
      </w:r>
      <w:r>
        <w:rPr>
          <w:color w:val="5F6369"/>
          <w:sz w:val="23"/>
        </w:rPr>
        <w:t>en</w:t>
      </w:r>
      <w:r>
        <w:rPr>
          <w:color w:val="5F6369"/>
          <w:spacing w:val="-17"/>
          <w:sz w:val="23"/>
        </w:rPr>
        <w:t> </w:t>
      </w:r>
      <w:r>
        <w:rPr>
          <w:color w:val="5F6369"/>
          <w:sz w:val="23"/>
        </w:rPr>
        <w:t>relación</w:t>
      </w:r>
      <w:r>
        <w:rPr>
          <w:color w:val="5F6369"/>
          <w:spacing w:val="-18"/>
          <w:sz w:val="23"/>
        </w:rPr>
        <w:t> </w:t>
      </w:r>
      <w:r>
        <w:rPr>
          <w:color w:val="5F6369"/>
          <w:sz w:val="23"/>
        </w:rPr>
        <w:t>con</w:t>
      </w:r>
      <w:r>
        <w:rPr>
          <w:color w:val="5F6369"/>
          <w:spacing w:val="-17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17"/>
          <w:sz w:val="23"/>
        </w:rPr>
        <w:t> </w:t>
      </w:r>
      <w:r>
        <w:rPr>
          <w:color w:val="5F6369"/>
          <w:sz w:val="23"/>
        </w:rPr>
        <w:t>raza,</w:t>
      </w:r>
      <w:r>
        <w:rPr>
          <w:color w:val="5F6369"/>
          <w:spacing w:val="-17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17"/>
          <w:sz w:val="23"/>
        </w:rPr>
        <w:t> </w:t>
      </w:r>
      <w:r>
        <w:rPr>
          <w:color w:val="5F6369"/>
          <w:sz w:val="23"/>
        </w:rPr>
        <w:t>religión,</w:t>
      </w:r>
      <w:r>
        <w:rPr>
          <w:color w:val="5F6369"/>
          <w:spacing w:val="-17"/>
          <w:sz w:val="23"/>
        </w:rPr>
        <w:t> </w:t>
      </w:r>
      <w:r>
        <w:rPr>
          <w:color w:val="5F6369"/>
          <w:sz w:val="23"/>
        </w:rPr>
        <w:t>las</w:t>
      </w:r>
      <w:r>
        <w:rPr>
          <w:color w:val="5F6369"/>
          <w:spacing w:val="-17"/>
          <w:sz w:val="23"/>
        </w:rPr>
        <w:t> </w:t>
      </w:r>
      <w:r>
        <w:rPr>
          <w:color w:val="5F6369"/>
          <w:sz w:val="23"/>
        </w:rPr>
        <w:t>normas tribales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y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la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política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al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adaptar</w:t>
      </w:r>
      <w:r>
        <w:rPr>
          <w:color w:val="5F6369"/>
          <w:spacing w:val="-9"/>
          <w:sz w:val="23"/>
        </w:rPr>
        <w:t> </w:t>
      </w:r>
      <w:r>
        <w:rPr>
          <w:color w:val="5F6369"/>
          <w:sz w:val="23"/>
        </w:rPr>
        <w:t>los</w:t>
      </w:r>
      <w:r>
        <w:rPr>
          <w:color w:val="5F6369"/>
          <w:spacing w:val="-8"/>
          <w:sz w:val="23"/>
        </w:rPr>
        <w:t> </w:t>
      </w:r>
      <w:r>
        <w:rPr>
          <w:color w:val="5F6369"/>
          <w:sz w:val="23"/>
        </w:rPr>
        <w:t>videos.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0"/>
        <w:ind w:left="0" w:right="1129" w:firstLine="0"/>
        <w:jc w:val="right"/>
        <w:rPr>
          <w:sz w:val="16"/>
        </w:rPr>
      </w:pPr>
      <w:r>
        <w:rPr/>
        <w:pict>
          <v:shape style="position:absolute;margin-left:537.627991pt;margin-top:-1.91828pt;width:17.9pt;height:20.2pt;mso-position-horizontal-relative:page;mso-position-vertical-relative:paragraph;z-index:239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b/>
                      <w:sz w:val="34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11"/>
                      <w:sz w:val="34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>
          <w:color w:val="5F6369"/>
          <w:sz w:val="16"/>
        </w:rPr>
        <w:t>Pautas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la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adaptación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y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evaluación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de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necesidades:</w:t>
      </w:r>
      <w:r>
        <w:rPr>
          <w:color w:val="5F6369"/>
          <w:spacing w:val="-12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el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paquete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de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IPC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la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inmunización</w:t>
      </w:r>
    </w:p>
    <w:p>
      <w:pPr>
        <w:spacing w:before="10"/>
        <w:ind w:left="0" w:right="1130" w:firstLine="0"/>
        <w:jc w:val="right"/>
        <w:rPr>
          <w:rFonts w:ascii="Arial"/>
          <w:b/>
          <w:sz w:val="16"/>
        </w:rPr>
      </w:pPr>
      <w:r>
        <w:rPr>
          <w:rFonts w:ascii="Arial"/>
          <w:b/>
          <w:color w:val="5F6369"/>
          <w:spacing w:val="-4"/>
          <w:w w:val="95"/>
          <w:sz w:val="16"/>
        </w:rPr>
        <w:t>PASOS  </w:t>
      </w:r>
      <w:r>
        <w:rPr>
          <w:rFonts w:ascii="Arial"/>
          <w:b/>
          <w:color w:val="5F6369"/>
          <w:w w:val="95"/>
          <w:sz w:val="16"/>
        </w:rPr>
        <w:t>DEL</w:t>
      </w:r>
      <w:r>
        <w:rPr>
          <w:rFonts w:ascii="Arial"/>
          <w:b/>
          <w:color w:val="5F6369"/>
          <w:spacing w:val="-10"/>
          <w:w w:val="95"/>
          <w:sz w:val="16"/>
        </w:rPr>
        <w:t> </w:t>
      </w:r>
      <w:r>
        <w:rPr>
          <w:rFonts w:ascii="Arial"/>
          <w:b/>
          <w:color w:val="5F6369"/>
          <w:w w:val="95"/>
          <w:sz w:val="16"/>
        </w:rPr>
        <w:t>PROCESO</w:t>
      </w:r>
    </w:p>
    <w:p>
      <w:pPr>
        <w:spacing w:after="0"/>
        <w:jc w:val="right"/>
        <w:rPr>
          <w:rFonts w:ascii="Arial"/>
          <w:sz w:val="16"/>
        </w:rPr>
        <w:sectPr>
          <w:pgSz w:w="11910" w:h="16840"/>
          <w:pgMar w:header="0" w:footer="0" w:top="1120" w:bottom="280" w:left="240" w:right="2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7"/>
        </w:rPr>
      </w:pPr>
    </w:p>
    <w:p>
      <w:pPr>
        <w:pStyle w:val="BodyText"/>
        <w:ind w:left="480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488.9pt;height:173.75pt;mso-position-horizontal-relative:char;mso-position-vertical-relative:line" type="#_x0000_t202" filled="true" fillcolor="#ebf4fb" stroked="false">
            <w10:anchorlock/>
            <v:textbox inset="0,0,0,0">
              <w:txbxContent>
                <w:p>
                  <w:pPr>
                    <w:spacing w:before="171"/>
                    <w:ind w:left="201" w:right="0" w:firstLine="0"/>
                    <w:jc w:val="left"/>
                    <w:rPr>
                      <w:rFonts w:ascii="Arial" w:hAnsi="Arial"/>
                      <w:b/>
                      <w:sz w:val="23"/>
                    </w:rPr>
                  </w:pPr>
                  <w:r>
                    <w:rPr>
                      <w:rFonts w:ascii="Arial" w:hAnsi="Arial"/>
                      <w:b/>
                      <w:color w:val="5F6369"/>
                      <w:sz w:val="23"/>
                    </w:rPr>
                    <w:t>Pautas específica para las guías de consejería en audio</w:t>
                  </w:r>
                </w:p>
                <w:p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pos="561" w:val="left" w:leader="none"/>
                      <w:tab w:pos="562" w:val="left" w:leader="none"/>
                    </w:tabs>
                    <w:spacing w:line="240" w:lineRule="auto" w:before="175" w:after="0"/>
                    <w:ind w:left="561" w:right="0" w:hanging="360"/>
                    <w:jc w:val="left"/>
                  </w:pPr>
                  <w:r>
                    <w:rPr>
                      <w:color w:val="5F6369"/>
                    </w:rPr>
                    <w:t>Grabe usando voces y acentos</w:t>
                  </w:r>
                  <w:r>
                    <w:rPr>
                      <w:color w:val="5F6369"/>
                      <w:spacing w:val="-29"/>
                    </w:rPr>
                    <w:t> </w:t>
                  </w:r>
                  <w:r>
                    <w:rPr>
                      <w:color w:val="5F6369"/>
                    </w:rPr>
                    <w:t>locales.</w:t>
                  </w:r>
                </w:p>
                <w:p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pos="561" w:val="left" w:leader="none"/>
                      <w:tab w:pos="562" w:val="left" w:leader="none"/>
                    </w:tabs>
                    <w:spacing w:line="240" w:lineRule="auto" w:before="173" w:after="0"/>
                    <w:ind w:left="561" w:right="0" w:hanging="360"/>
                    <w:jc w:val="left"/>
                  </w:pPr>
                  <w:r>
                    <w:rPr>
                      <w:color w:val="5F6369"/>
                      <w:spacing w:val="-4"/>
                    </w:rPr>
                    <w:t>Traduzca </w:t>
                  </w:r>
                  <w:r>
                    <w:rPr>
                      <w:color w:val="5F6369"/>
                    </w:rPr>
                    <w:t>a los idiomas</w:t>
                  </w:r>
                  <w:r>
                    <w:rPr>
                      <w:color w:val="5F6369"/>
                      <w:spacing w:val="-23"/>
                    </w:rPr>
                    <w:t> </w:t>
                  </w:r>
                  <w:r>
                    <w:rPr>
                      <w:color w:val="5F6369"/>
                    </w:rPr>
                    <w:t>locales.</w:t>
                  </w:r>
                </w:p>
                <w:p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pos="561" w:val="left" w:leader="none"/>
                      <w:tab w:pos="562" w:val="left" w:leader="none"/>
                    </w:tabs>
                    <w:spacing w:line="240" w:lineRule="auto" w:before="173" w:after="0"/>
                    <w:ind w:left="561" w:right="0" w:hanging="360"/>
                    <w:jc w:val="left"/>
                  </w:pPr>
                  <w:r>
                    <w:rPr>
                      <w:color w:val="5F6369"/>
                    </w:rPr>
                    <w:t>Cambie</w:t>
                  </w:r>
                  <w:r>
                    <w:rPr>
                      <w:color w:val="5F6369"/>
                      <w:spacing w:val="-7"/>
                    </w:rPr>
                    <w:t> </w:t>
                  </w:r>
                  <w:r>
                    <w:rPr>
                      <w:color w:val="5F6369"/>
                    </w:rPr>
                    <w:t>los</w:t>
                  </w:r>
                  <w:r>
                    <w:rPr>
                      <w:color w:val="5F6369"/>
                      <w:spacing w:val="-7"/>
                    </w:rPr>
                    <w:t> </w:t>
                  </w:r>
                  <w:r>
                    <w:rPr>
                      <w:color w:val="5F6369"/>
                    </w:rPr>
                    <w:t>nombres</w:t>
                  </w:r>
                  <w:r>
                    <w:rPr>
                      <w:color w:val="5F6369"/>
                      <w:spacing w:val="-7"/>
                    </w:rPr>
                    <w:t> </w:t>
                  </w:r>
                  <w:r>
                    <w:rPr>
                      <w:color w:val="5F6369"/>
                    </w:rPr>
                    <w:t>de</w:t>
                  </w:r>
                  <w:r>
                    <w:rPr>
                      <w:color w:val="5F6369"/>
                      <w:spacing w:val="-7"/>
                    </w:rPr>
                    <w:t> </w:t>
                  </w:r>
                  <w:r>
                    <w:rPr>
                      <w:color w:val="5F6369"/>
                    </w:rPr>
                    <w:t>los</w:t>
                  </w:r>
                  <w:r>
                    <w:rPr>
                      <w:color w:val="5F6369"/>
                      <w:spacing w:val="-7"/>
                    </w:rPr>
                    <w:t> </w:t>
                  </w:r>
                  <w:r>
                    <w:rPr>
                      <w:color w:val="5F6369"/>
                    </w:rPr>
                    <w:t>personajes</w:t>
                  </w:r>
                  <w:r>
                    <w:rPr>
                      <w:color w:val="5F6369"/>
                      <w:spacing w:val="-7"/>
                    </w:rPr>
                    <w:t> </w:t>
                  </w:r>
                  <w:r>
                    <w:rPr>
                      <w:color w:val="5F6369"/>
                    </w:rPr>
                    <w:t>para</w:t>
                  </w:r>
                  <w:r>
                    <w:rPr>
                      <w:color w:val="5F6369"/>
                      <w:spacing w:val="-7"/>
                    </w:rPr>
                    <w:t> </w:t>
                  </w:r>
                  <w:r>
                    <w:rPr>
                      <w:color w:val="5F6369"/>
                    </w:rPr>
                    <w:t>que</w:t>
                  </w:r>
                  <w:r>
                    <w:rPr>
                      <w:color w:val="5F6369"/>
                      <w:spacing w:val="-7"/>
                    </w:rPr>
                    <w:t> </w:t>
                  </w:r>
                  <w:r>
                    <w:rPr>
                      <w:color w:val="5F6369"/>
                    </w:rPr>
                    <w:t>reflejen</w:t>
                  </w:r>
                  <w:r>
                    <w:rPr>
                      <w:color w:val="5F6369"/>
                      <w:spacing w:val="-7"/>
                    </w:rPr>
                    <w:t> </w:t>
                  </w:r>
                  <w:r>
                    <w:rPr>
                      <w:color w:val="5F6369"/>
                    </w:rPr>
                    <w:t>su</w:t>
                  </w:r>
                  <w:r>
                    <w:rPr>
                      <w:color w:val="5F6369"/>
                      <w:spacing w:val="-7"/>
                    </w:rPr>
                    <w:t> </w:t>
                  </w:r>
                  <w:r>
                    <w:rPr>
                      <w:color w:val="5F6369"/>
                    </w:rPr>
                    <w:t>contexto.</w:t>
                  </w:r>
                </w:p>
                <w:p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pos="561" w:val="left" w:leader="none"/>
                      <w:tab w:pos="562" w:val="left" w:leader="none"/>
                    </w:tabs>
                    <w:spacing w:line="232" w:lineRule="auto" w:before="180" w:after="0"/>
                    <w:ind w:left="561" w:right="416" w:hanging="360"/>
                    <w:jc w:val="left"/>
                  </w:pPr>
                  <w:r>
                    <w:rPr>
                      <w:color w:val="5F6369"/>
                    </w:rPr>
                    <w:t>Formato:</w:t>
                  </w:r>
                  <w:r>
                    <w:rPr>
                      <w:color w:val="5F6369"/>
                      <w:spacing w:val="-20"/>
                    </w:rPr>
                    <w:t> </w:t>
                  </w:r>
                  <w:r>
                    <w:rPr>
                      <w:color w:val="5F6369"/>
                    </w:rPr>
                    <w:t>Detenerse</w:t>
                  </w:r>
                  <w:r>
                    <w:rPr>
                      <w:color w:val="5F6369"/>
                      <w:spacing w:val="-20"/>
                    </w:rPr>
                    <w:t> </w:t>
                  </w:r>
                  <w:r>
                    <w:rPr>
                      <w:color w:val="5F6369"/>
                    </w:rPr>
                    <w:t>y</w:t>
                  </w:r>
                  <w:r>
                    <w:rPr>
                      <w:color w:val="5F6369"/>
                      <w:spacing w:val="-19"/>
                    </w:rPr>
                    <w:t> </w:t>
                  </w:r>
                  <w:r>
                    <w:rPr>
                      <w:color w:val="5F6369"/>
                    </w:rPr>
                    <w:t>comenzar;</w:t>
                  </w:r>
                  <w:r>
                    <w:rPr>
                      <w:color w:val="5F6369"/>
                      <w:spacing w:val="-20"/>
                    </w:rPr>
                    <w:t> </w:t>
                  </w:r>
                  <w:r>
                    <w:rPr>
                      <w:color w:val="5F6369"/>
                    </w:rPr>
                    <w:t>drama</w:t>
                  </w:r>
                  <w:r>
                    <w:rPr>
                      <w:color w:val="5F6369"/>
                      <w:spacing w:val="-20"/>
                    </w:rPr>
                    <w:t> </w:t>
                  </w:r>
                  <w:r>
                    <w:rPr>
                      <w:color w:val="5F6369"/>
                    </w:rPr>
                    <w:t>a</w:t>
                  </w:r>
                  <w:r>
                    <w:rPr>
                      <w:color w:val="5F6369"/>
                      <w:spacing w:val="-19"/>
                    </w:rPr>
                    <w:t> </w:t>
                  </w:r>
                  <w:r>
                    <w:rPr>
                      <w:color w:val="5F6369"/>
                    </w:rPr>
                    <w:t>fin</w:t>
                  </w:r>
                  <w:r>
                    <w:rPr>
                      <w:color w:val="5F6369"/>
                      <w:spacing w:val="-20"/>
                    </w:rPr>
                    <w:t> </w:t>
                  </w:r>
                  <w:r>
                    <w:rPr>
                      <w:color w:val="5F6369"/>
                    </w:rPr>
                    <w:t>de</w:t>
                  </w:r>
                  <w:r>
                    <w:rPr>
                      <w:color w:val="5F6369"/>
                      <w:spacing w:val="-20"/>
                    </w:rPr>
                    <w:t> </w:t>
                  </w:r>
                  <w:r>
                    <w:rPr>
                      <w:color w:val="5F6369"/>
                    </w:rPr>
                    <w:t>brindar</w:t>
                  </w:r>
                  <w:r>
                    <w:rPr>
                      <w:color w:val="5F6369"/>
                      <w:spacing w:val="-19"/>
                    </w:rPr>
                    <w:t> </w:t>
                  </w:r>
                  <w:r>
                    <w:rPr>
                      <w:color w:val="5F6369"/>
                    </w:rPr>
                    <w:t>tiempo</w:t>
                  </w:r>
                  <w:r>
                    <w:rPr>
                      <w:color w:val="5F6369"/>
                      <w:spacing w:val="-20"/>
                    </w:rPr>
                    <w:t> </w:t>
                  </w:r>
                  <w:r>
                    <w:rPr>
                      <w:color w:val="5F6369"/>
                    </w:rPr>
                    <w:t>a</w:t>
                  </w:r>
                  <w:r>
                    <w:rPr>
                      <w:color w:val="5F6369"/>
                      <w:spacing w:val="-20"/>
                    </w:rPr>
                    <w:t> </w:t>
                  </w:r>
                  <w:r>
                    <w:rPr>
                      <w:color w:val="5F6369"/>
                    </w:rPr>
                    <w:t>la</w:t>
                  </w:r>
                  <w:r>
                    <w:rPr>
                      <w:color w:val="5F6369"/>
                      <w:spacing w:val="-19"/>
                    </w:rPr>
                    <w:t> </w:t>
                  </w:r>
                  <w:r>
                    <w:rPr>
                      <w:color w:val="5F6369"/>
                    </w:rPr>
                    <w:t>audiencia</w:t>
                  </w:r>
                  <w:r>
                    <w:rPr>
                      <w:color w:val="5F6369"/>
                      <w:spacing w:val="-20"/>
                    </w:rPr>
                    <w:t> </w:t>
                  </w:r>
                  <w:r>
                    <w:rPr>
                      <w:color w:val="5F6369"/>
                    </w:rPr>
                    <w:t>para</w:t>
                  </w:r>
                  <w:r>
                    <w:rPr>
                      <w:color w:val="5F6369"/>
                      <w:spacing w:val="-20"/>
                    </w:rPr>
                    <w:t> </w:t>
                  </w:r>
                  <w:r>
                    <w:rPr>
                      <w:color w:val="5F6369"/>
                    </w:rPr>
                    <w:t>que brinde</w:t>
                  </w:r>
                  <w:r>
                    <w:rPr>
                      <w:color w:val="5F6369"/>
                      <w:spacing w:val="-8"/>
                    </w:rPr>
                    <w:t> </w:t>
                  </w:r>
                  <w:r>
                    <w:rPr>
                      <w:color w:val="5F6369"/>
                    </w:rPr>
                    <w:t>retroalimentación.</w:t>
                  </w:r>
                </w:p>
                <w:p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pos="561" w:val="left" w:leader="none"/>
                      <w:tab w:pos="562" w:val="left" w:leader="none"/>
                    </w:tabs>
                    <w:spacing w:line="232" w:lineRule="auto" w:before="181" w:after="0"/>
                    <w:ind w:left="561" w:right="467" w:hanging="360"/>
                    <w:jc w:val="left"/>
                  </w:pPr>
                  <w:r>
                    <w:rPr>
                      <w:color w:val="5F6369"/>
                    </w:rPr>
                    <w:t>Ajuste</w:t>
                  </w:r>
                  <w:r>
                    <w:rPr>
                      <w:color w:val="5F6369"/>
                      <w:spacing w:val="-18"/>
                    </w:rPr>
                    <w:t> </w:t>
                  </w:r>
                  <w:r>
                    <w:rPr>
                      <w:color w:val="5F6369"/>
                    </w:rPr>
                    <w:t>el</w:t>
                  </w:r>
                  <w:r>
                    <w:rPr>
                      <w:color w:val="5F6369"/>
                      <w:spacing w:val="-18"/>
                    </w:rPr>
                    <w:t> </w:t>
                  </w:r>
                  <w:r>
                    <w:rPr>
                      <w:color w:val="5F6369"/>
                    </w:rPr>
                    <w:t>modo</w:t>
                  </w:r>
                  <w:r>
                    <w:rPr>
                      <w:color w:val="5F6369"/>
                      <w:spacing w:val="-18"/>
                    </w:rPr>
                    <w:t> </w:t>
                  </w:r>
                  <w:r>
                    <w:rPr>
                      <w:color w:val="5F6369"/>
                    </w:rPr>
                    <w:t>de</w:t>
                  </w:r>
                  <w:r>
                    <w:rPr>
                      <w:color w:val="5F6369"/>
                      <w:spacing w:val="-18"/>
                    </w:rPr>
                    <w:t> </w:t>
                  </w:r>
                  <w:r>
                    <w:rPr>
                      <w:color w:val="5F6369"/>
                    </w:rPr>
                    <w:t>entrega:</w:t>
                  </w:r>
                  <w:r>
                    <w:rPr>
                      <w:color w:val="5F6369"/>
                      <w:spacing w:val="-18"/>
                    </w:rPr>
                    <w:t> </w:t>
                  </w:r>
                  <w:r>
                    <w:rPr>
                      <w:color w:val="5F6369"/>
                    </w:rPr>
                    <w:t>tarjeta</w:t>
                  </w:r>
                  <w:r>
                    <w:rPr>
                      <w:color w:val="5F6369"/>
                      <w:spacing w:val="-18"/>
                    </w:rPr>
                    <w:t> </w:t>
                  </w:r>
                  <w:r>
                    <w:rPr>
                      <w:color w:val="5F6369"/>
                    </w:rPr>
                    <w:t>SIM,</w:t>
                  </w:r>
                  <w:r>
                    <w:rPr>
                      <w:color w:val="5F6369"/>
                      <w:spacing w:val="-18"/>
                    </w:rPr>
                    <w:t> </w:t>
                  </w:r>
                  <w:r>
                    <w:rPr>
                      <w:color w:val="5F6369"/>
                    </w:rPr>
                    <w:t>anuncio</w:t>
                  </w:r>
                  <w:r>
                    <w:rPr>
                      <w:color w:val="5F6369"/>
                      <w:spacing w:val="-18"/>
                    </w:rPr>
                    <w:t> </w:t>
                  </w:r>
                  <w:r>
                    <w:rPr>
                      <w:color w:val="5F6369"/>
                    </w:rPr>
                    <w:t>de</w:t>
                  </w:r>
                  <w:r>
                    <w:rPr>
                      <w:color w:val="5F6369"/>
                      <w:spacing w:val="-18"/>
                    </w:rPr>
                    <w:t> </w:t>
                  </w:r>
                  <w:r>
                    <w:rPr>
                      <w:color w:val="5F6369"/>
                    </w:rPr>
                    <w:t>radio,</w:t>
                  </w:r>
                  <w:r>
                    <w:rPr>
                      <w:color w:val="5F6369"/>
                      <w:spacing w:val="-18"/>
                    </w:rPr>
                    <w:t> </w:t>
                  </w:r>
                  <w:r>
                    <w:rPr>
                      <w:color w:val="5F6369"/>
                    </w:rPr>
                    <w:t>respuesta</w:t>
                  </w:r>
                  <w:r>
                    <w:rPr>
                      <w:color w:val="5F6369"/>
                      <w:spacing w:val="-18"/>
                    </w:rPr>
                    <w:t> </w:t>
                  </w:r>
                  <w:r>
                    <w:rPr>
                      <w:color w:val="5F6369"/>
                    </w:rPr>
                    <w:t>de</w:t>
                  </w:r>
                  <w:r>
                    <w:rPr>
                      <w:color w:val="5F6369"/>
                      <w:spacing w:val="-18"/>
                    </w:rPr>
                    <w:t> </w:t>
                  </w:r>
                  <w:r>
                    <w:rPr>
                      <w:color w:val="5F6369"/>
                    </w:rPr>
                    <w:t>voz</w:t>
                  </w:r>
                  <w:r>
                    <w:rPr>
                      <w:color w:val="5F6369"/>
                      <w:spacing w:val="-18"/>
                    </w:rPr>
                    <w:t> </w:t>
                  </w:r>
                  <w:r>
                    <w:rPr>
                      <w:color w:val="5F6369"/>
                    </w:rPr>
                    <w:t>interactiva (Interactive</w:t>
                  </w:r>
                  <w:r>
                    <w:rPr>
                      <w:color w:val="5F6369"/>
                      <w:spacing w:val="-24"/>
                    </w:rPr>
                    <w:t> </w:t>
                  </w:r>
                  <w:r>
                    <w:rPr>
                      <w:color w:val="5F6369"/>
                      <w:spacing w:val="-4"/>
                    </w:rPr>
                    <w:t>Voice</w:t>
                  </w:r>
                  <w:r>
                    <w:rPr>
                      <w:color w:val="5F6369"/>
                      <w:spacing w:val="-6"/>
                    </w:rPr>
                    <w:t> </w:t>
                  </w:r>
                  <w:r>
                    <w:rPr>
                      <w:color w:val="5F6369"/>
                    </w:rPr>
                    <w:t>Response,</w:t>
                  </w:r>
                  <w:r>
                    <w:rPr>
                      <w:color w:val="5F6369"/>
                      <w:spacing w:val="-6"/>
                    </w:rPr>
                    <w:t> </w:t>
                  </w:r>
                  <w:r>
                    <w:rPr>
                      <w:color w:val="5F6369"/>
                    </w:rPr>
                    <w:t>IVR)</w:t>
                  </w:r>
                  <w:r>
                    <w:rPr>
                      <w:color w:val="5F6369"/>
                      <w:spacing w:val="-17"/>
                    </w:rPr>
                    <w:t> </w:t>
                  </w:r>
                  <w:r>
                    <w:rPr>
                      <w:color w:val="5F6369"/>
                    </w:rPr>
                    <w:t>“push”</w:t>
                  </w:r>
                  <w:r>
                    <w:rPr>
                      <w:color w:val="5F6369"/>
                      <w:spacing w:val="-6"/>
                    </w:rPr>
                    <w:t> </w:t>
                  </w:r>
                  <w:r>
                    <w:rPr>
                      <w:color w:val="5F6369"/>
                    </w:rPr>
                    <w:t>o</w:t>
                  </w:r>
                  <w:r>
                    <w:rPr>
                      <w:color w:val="5F6369"/>
                      <w:spacing w:val="-17"/>
                    </w:rPr>
                    <w:t> </w:t>
                  </w:r>
                  <w:r>
                    <w:rPr>
                      <w:color w:val="5F6369"/>
                      <w:spacing w:val="-14"/>
                    </w:rPr>
                    <w:t>“pull”.</w:t>
                  </w:r>
                </w:p>
              </w:txbxContent>
            </v:textbox>
            <v:fill type="solid"/>
          </v:shape>
        </w:pict>
      </w:r>
      <w:r>
        <w:rPr>
          <w:rFonts w:ascii="Arial"/>
          <w:sz w:val="20"/>
        </w:rPr>
      </w:r>
    </w:p>
    <w:p>
      <w:pPr>
        <w:pStyle w:val="BodyText"/>
        <w:spacing w:before="2"/>
        <w:rPr>
          <w:rFonts w:ascii="Arial"/>
          <w:b/>
          <w:sz w:val="6"/>
        </w:rPr>
      </w:pPr>
    </w:p>
    <w:p>
      <w:pPr>
        <w:pStyle w:val="BodyText"/>
        <w:spacing w:line="232" w:lineRule="auto" w:before="111"/>
        <w:ind w:left="681" w:right="1593"/>
      </w:pPr>
      <w:r>
        <w:rPr>
          <w:color w:val="5F6369"/>
        </w:rPr>
        <w:t>Este</w:t>
      </w:r>
      <w:r>
        <w:rPr>
          <w:color w:val="5F6369"/>
          <w:spacing w:val="-22"/>
        </w:rPr>
        <w:t> </w:t>
      </w:r>
      <w:r>
        <w:rPr>
          <w:color w:val="5F6369"/>
        </w:rPr>
        <w:t>contenido</w:t>
      </w:r>
      <w:r>
        <w:rPr>
          <w:color w:val="5F6369"/>
          <w:spacing w:val="-21"/>
        </w:rPr>
        <w:t> </w:t>
      </w:r>
      <w:r>
        <w:rPr>
          <w:color w:val="5F6369"/>
        </w:rPr>
        <w:t>es</w:t>
      </w:r>
      <w:r>
        <w:rPr>
          <w:color w:val="5F6369"/>
          <w:spacing w:val="-21"/>
        </w:rPr>
        <w:t> </w:t>
      </w:r>
      <w:r>
        <w:rPr>
          <w:color w:val="5F6369"/>
        </w:rPr>
        <w:t>adaptable</w:t>
      </w:r>
      <w:r>
        <w:rPr>
          <w:color w:val="5F6369"/>
          <w:spacing w:val="-22"/>
        </w:rPr>
        <w:t> </w:t>
      </w:r>
      <w:r>
        <w:rPr>
          <w:color w:val="5F6369"/>
        </w:rPr>
        <w:t>para</w:t>
      </w:r>
      <w:r>
        <w:rPr>
          <w:color w:val="5F6369"/>
          <w:spacing w:val="-21"/>
        </w:rPr>
        <w:t> </w:t>
      </w:r>
      <w:r>
        <w:rPr>
          <w:color w:val="5F6369"/>
        </w:rPr>
        <w:t>iniciativas</w:t>
      </w:r>
      <w:r>
        <w:rPr>
          <w:color w:val="5F6369"/>
          <w:spacing w:val="-21"/>
        </w:rPr>
        <w:t> </w:t>
      </w:r>
      <w:r>
        <w:rPr>
          <w:color w:val="5F6369"/>
        </w:rPr>
        <w:t>de</w:t>
      </w:r>
      <w:r>
        <w:rPr>
          <w:color w:val="5F6369"/>
          <w:spacing w:val="-21"/>
        </w:rPr>
        <w:t> </w:t>
      </w:r>
      <w:r>
        <w:rPr>
          <w:color w:val="5F6369"/>
        </w:rPr>
        <w:t>capacitación</w:t>
      </w:r>
      <w:r>
        <w:rPr>
          <w:color w:val="5F6369"/>
          <w:spacing w:val="-22"/>
        </w:rPr>
        <w:t> </w:t>
      </w:r>
      <w:r>
        <w:rPr>
          <w:color w:val="5F6369"/>
        </w:rPr>
        <w:t>en</w:t>
      </w:r>
      <w:r>
        <w:rPr>
          <w:color w:val="5F6369"/>
          <w:spacing w:val="-21"/>
        </w:rPr>
        <w:t> </w:t>
      </w:r>
      <w:r>
        <w:rPr>
          <w:color w:val="5F6369"/>
        </w:rPr>
        <w:t>servicio,</w:t>
      </w:r>
      <w:r>
        <w:rPr>
          <w:color w:val="5F6369"/>
          <w:spacing w:val="-21"/>
        </w:rPr>
        <w:t> </w:t>
      </w:r>
      <w:r>
        <w:rPr>
          <w:color w:val="5F6369"/>
        </w:rPr>
        <w:t>previas</w:t>
      </w:r>
      <w:r>
        <w:rPr>
          <w:color w:val="5F6369"/>
          <w:spacing w:val="-21"/>
        </w:rPr>
        <w:t> </w:t>
      </w:r>
      <w:r>
        <w:rPr>
          <w:color w:val="5F6369"/>
        </w:rPr>
        <w:t>al</w:t>
      </w:r>
      <w:r>
        <w:rPr>
          <w:color w:val="5F6369"/>
          <w:spacing w:val="-22"/>
        </w:rPr>
        <w:t> </w:t>
      </w:r>
      <w:r>
        <w:rPr>
          <w:color w:val="5F6369"/>
        </w:rPr>
        <w:t>servicio y</w:t>
      </w:r>
      <w:r>
        <w:rPr>
          <w:color w:val="5F6369"/>
          <w:spacing w:val="-8"/>
        </w:rPr>
        <w:t> </w:t>
      </w:r>
      <w:r>
        <w:rPr>
          <w:color w:val="5F6369"/>
        </w:rPr>
        <w:t>periódicas.</w:t>
      </w:r>
      <w:r>
        <w:rPr>
          <w:color w:val="5F6369"/>
          <w:spacing w:val="-33"/>
        </w:rPr>
        <w:t> </w:t>
      </w:r>
      <w:r>
        <w:rPr>
          <w:color w:val="5F6369"/>
          <w:spacing w:val="-6"/>
        </w:rPr>
        <w:t>Todos</w:t>
      </w:r>
      <w:r>
        <w:rPr>
          <w:color w:val="5F6369"/>
          <w:spacing w:val="-7"/>
        </w:rPr>
        <w:t> </w:t>
      </w:r>
      <w:r>
        <w:rPr>
          <w:color w:val="5F6369"/>
        </w:rPr>
        <w:t>los</w:t>
      </w:r>
      <w:r>
        <w:rPr>
          <w:color w:val="5F6369"/>
          <w:spacing w:val="-7"/>
        </w:rPr>
        <w:t> </w:t>
      </w:r>
      <w:r>
        <w:rPr>
          <w:color w:val="5F6369"/>
        </w:rPr>
        <w:t>materiales</w:t>
      </w:r>
      <w:r>
        <w:rPr>
          <w:color w:val="5F6369"/>
          <w:spacing w:val="-7"/>
        </w:rPr>
        <w:t> </w:t>
      </w:r>
      <w:r>
        <w:rPr>
          <w:color w:val="5F6369"/>
        </w:rPr>
        <w:t>resaltados</w:t>
      </w:r>
      <w:r>
        <w:rPr>
          <w:color w:val="5F6369"/>
          <w:spacing w:val="-7"/>
        </w:rPr>
        <w:t> </w:t>
      </w:r>
      <w:r>
        <w:rPr>
          <w:color w:val="5F6369"/>
        </w:rPr>
        <w:t>en</w:t>
      </w:r>
      <w:r>
        <w:rPr>
          <w:color w:val="5F6369"/>
          <w:spacing w:val="-7"/>
        </w:rPr>
        <w:t> </w:t>
      </w:r>
      <w:r>
        <w:rPr>
          <w:color w:val="5F6369"/>
        </w:rPr>
        <w:t>esta</w:t>
      </w:r>
      <w:r>
        <w:rPr>
          <w:color w:val="5F6369"/>
          <w:spacing w:val="-7"/>
        </w:rPr>
        <w:t> </w:t>
      </w:r>
      <w:r>
        <w:rPr>
          <w:color w:val="5F6369"/>
        </w:rPr>
        <w:t>guía</w:t>
      </w:r>
      <w:r>
        <w:rPr>
          <w:color w:val="5F6369"/>
          <w:spacing w:val="-7"/>
        </w:rPr>
        <w:t> </w:t>
      </w:r>
      <w:r>
        <w:rPr>
          <w:color w:val="5F6369"/>
        </w:rPr>
        <w:t>también</w:t>
      </w:r>
      <w:r>
        <w:rPr>
          <w:color w:val="5F6369"/>
          <w:spacing w:val="-7"/>
        </w:rPr>
        <w:t> </w:t>
      </w:r>
      <w:r>
        <w:rPr>
          <w:color w:val="5F6369"/>
        </w:rPr>
        <w:t>están</w:t>
      </w:r>
      <w:r>
        <w:rPr>
          <w:color w:val="5F6369"/>
          <w:spacing w:val="-7"/>
        </w:rPr>
        <w:t> </w:t>
      </w:r>
      <w:r>
        <w:rPr>
          <w:color w:val="5F6369"/>
        </w:rPr>
        <w:t>disponibles</w:t>
      </w:r>
      <w:r>
        <w:rPr>
          <w:color w:val="5F6369"/>
          <w:spacing w:val="-8"/>
        </w:rPr>
        <w:t> </w:t>
      </w:r>
      <w:r>
        <w:rPr>
          <w:color w:val="5F6369"/>
        </w:rPr>
        <w:t>y</w:t>
      </w:r>
    </w:p>
    <w:p>
      <w:pPr>
        <w:pStyle w:val="BodyText"/>
        <w:spacing w:line="232" w:lineRule="auto" w:before="2"/>
        <w:ind w:left="681" w:right="1426"/>
      </w:pPr>
      <w:r>
        <w:rPr>
          <w:color w:val="5F6369"/>
        </w:rPr>
        <w:t>se pueden descargar en inglés, francés y árabe en: (ipc.unicef.org). </w:t>
      </w:r>
      <w:r>
        <w:rPr>
          <w:color w:val="5F6369"/>
          <w:spacing w:val="-3"/>
        </w:rPr>
        <w:t>Le </w:t>
      </w:r>
      <w:r>
        <w:rPr>
          <w:color w:val="5F6369"/>
        </w:rPr>
        <w:t>recomendamos compartir</w:t>
      </w:r>
      <w:r>
        <w:rPr>
          <w:color w:val="5F6369"/>
          <w:spacing w:val="-14"/>
        </w:rPr>
        <w:t> </w:t>
      </w:r>
      <w:r>
        <w:rPr>
          <w:color w:val="5F6369"/>
        </w:rPr>
        <w:t>sus</w:t>
      </w:r>
      <w:r>
        <w:rPr>
          <w:color w:val="5F6369"/>
          <w:spacing w:val="-14"/>
        </w:rPr>
        <w:t> </w:t>
      </w:r>
      <w:r>
        <w:rPr>
          <w:color w:val="5F6369"/>
        </w:rPr>
        <w:t>experiencias</w:t>
      </w:r>
      <w:r>
        <w:rPr>
          <w:color w:val="5F6369"/>
          <w:spacing w:val="-13"/>
        </w:rPr>
        <w:t> </w:t>
      </w:r>
      <w:r>
        <w:rPr>
          <w:color w:val="5F6369"/>
        </w:rPr>
        <w:t>en</w:t>
      </w:r>
      <w:r>
        <w:rPr>
          <w:color w:val="5F6369"/>
          <w:spacing w:val="-14"/>
        </w:rPr>
        <w:t> </w:t>
      </w:r>
      <w:r>
        <w:rPr>
          <w:color w:val="5F6369"/>
        </w:rPr>
        <w:t>este</w:t>
      </w:r>
      <w:r>
        <w:rPr>
          <w:color w:val="5F6369"/>
          <w:spacing w:val="-13"/>
        </w:rPr>
        <w:t> </w:t>
      </w:r>
      <w:r>
        <w:rPr>
          <w:color w:val="5F6369"/>
        </w:rPr>
        <w:t>sitio</w:t>
      </w:r>
      <w:r>
        <w:rPr>
          <w:color w:val="5F6369"/>
          <w:spacing w:val="-14"/>
        </w:rPr>
        <w:t> </w:t>
      </w:r>
      <w:r>
        <w:rPr>
          <w:color w:val="5F6369"/>
        </w:rPr>
        <w:t>web</w:t>
      </w:r>
      <w:r>
        <w:rPr>
          <w:color w:val="5F6369"/>
          <w:spacing w:val="-13"/>
        </w:rPr>
        <w:t> </w:t>
      </w:r>
      <w:r>
        <w:rPr>
          <w:color w:val="5F6369"/>
          <w:spacing w:val="-9"/>
        </w:rPr>
        <w:t>y,</w:t>
      </w:r>
      <w:r>
        <w:rPr>
          <w:color w:val="5F6369"/>
          <w:spacing w:val="-14"/>
        </w:rPr>
        <w:t> </w:t>
      </w:r>
      <w:r>
        <w:rPr>
          <w:color w:val="5F6369"/>
        </w:rPr>
        <w:t>si</w:t>
      </w:r>
      <w:r>
        <w:rPr>
          <w:color w:val="5F6369"/>
          <w:spacing w:val="-14"/>
        </w:rPr>
        <w:t> </w:t>
      </w:r>
      <w:r>
        <w:rPr>
          <w:color w:val="5F6369"/>
        </w:rPr>
        <w:t>necesita</w:t>
      </w:r>
      <w:r>
        <w:rPr>
          <w:color w:val="5F6369"/>
          <w:spacing w:val="-13"/>
        </w:rPr>
        <w:t> </w:t>
      </w:r>
      <w:r>
        <w:rPr>
          <w:color w:val="5F6369"/>
        </w:rPr>
        <w:t>orientación</w:t>
      </w:r>
      <w:r>
        <w:rPr>
          <w:color w:val="5F6369"/>
          <w:spacing w:val="-14"/>
        </w:rPr>
        <w:t> </w:t>
      </w:r>
      <w:r>
        <w:rPr>
          <w:color w:val="5F6369"/>
        </w:rPr>
        <w:t>adicional,</w:t>
      </w:r>
      <w:r>
        <w:rPr>
          <w:color w:val="5F6369"/>
          <w:spacing w:val="-13"/>
        </w:rPr>
        <w:t> </w:t>
      </w:r>
      <w:r>
        <w:rPr>
          <w:color w:val="5F6369"/>
        </w:rPr>
        <w:t>no</w:t>
      </w:r>
      <w:r>
        <w:rPr>
          <w:color w:val="5F6369"/>
          <w:spacing w:val="-14"/>
        </w:rPr>
        <w:t> </w:t>
      </w:r>
      <w:r>
        <w:rPr>
          <w:color w:val="5F6369"/>
        </w:rPr>
        <w:t>dude</w:t>
      </w:r>
      <w:r>
        <w:rPr>
          <w:color w:val="5F6369"/>
          <w:spacing w:val="-13"/>
        </w:rPr>
        <w:t> </w:t>
      </w:r>
      <w:r>
        <w:rPr>
          <w:color w:val="5F6369"/>
        </w:rPr>
        <w:t>en comunicarse con UNICEF por correo electrónico:</w:t>
      </w:r>
      <w:r>
        <w:rPr>
          <w:color w:val="5F6369"/>
          <w:spacing w:val="-40"/>
        </w:rPr>
        <w:t> </w:t>
      </w:r>
      <w:hyperlink r:id="rId40">
        <w:r>
          <w:rPr>
            <w:color w:val="40B4E2"/>
            <w:u w:val="single" w:color="40B4E2"/>
          </w:rPr>
          <w:t>smalik@unicef.org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103"/>
        <w:ind w:left="1052" w:right="0" w:firstLine="0"/>
        <w:jc w:val="left"/>
        <w:rPr>
          <w:sz w:val="16"/>
        </w:rPr>
      </w:pPr>
      <w:r>
        <w:rPr/>
        <w:pict>
          <v:shape style="position:absolute;margin-left:39.083801pt;margin-top:3.23172pt;width:18.25pt;height:20.2pt;mso-position-horizontal-relative:page;mso-position-vertical-relative:paragraph;z-index:244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b/>
                      <w:sz w:val="34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7"/>
                      <w:sz w:val="34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>
          <w:color w:val="5F6369"/>
          <w:sz w:val="16"/>
        </w:rPr>
        <w:t>Pautas para la adaptación y evaluación de necesidades: Para el paquete de IPC para la inmunización</w:t>
      </w:r>
    </w:p>
    <w:p>
      <w:pPr>
        <w:spacing w:before="10"/>
        <w:ind w:left="1052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5F6369"/>
          <w:sz w:val="16"/>
        </w:rPr>
        <w:t>PASOS DEL PROCESO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header="0" w:footer="0" w:top="1120" w:bottom="280" w:left="240" w:right="200"/>
        </w:sectPr>
      </w:pPr>
    </w:p>
    <w:p>
      <w:pPr>
        <w:pStyle w:val="BodyText"/>
        <w:spacing w:before="6"/>
        <w:rPr>
          <w:rFonts w:ascii="Arial"/>
          <w:b/>
          <w:sz w:val="10"/>
        </w:rPr>
      </w:pPr>
    </w:p>
    <w:p>
      <w:pPr>
        <w:pStyle w:val="Heading1"/>
        <w:spacing w:line="204" w:lineRule="auto" w:before="184"/>
        <w:ind w:right="1646"/>
      </w:pPr>
      <w:r>
        <w:rPr>
          <w:color w:val="40B4E2"/>
        </w:rPr>
        <w:t>Generalidades</w:t>
      </w:r>
      <w:r>
        <w:rPr>
          <w:color w:val="40B4E2"/>
          <w:spacing w:val="-123"/>
        </w:rPr>
        <w:t> </w:t>
      </w:r>
      <w:r>
        <w:rPr>
          <w:color w:val="40B4E2"/>
        </w:rPr>
        <w:t>de</w:t>
      </w:r>
      <w:r>
        <w:rPr>
          <w:color w:val="40B4E2"/>
          <w:spacing w:val="-122"/>
        </w:rPr>
        <w:t> </w:t>
      </w:r>
      <w:r>
        <w:rPr>
          <w:color w:val="40B4E2"/>
        </w:rPr>
        <w:t>la</w:t>
      </w:r>
      <w:r>
        <w:rPr>
          <w:color w:val="40B4E2"/>
          <w:spacing w:val="-122"/>
        </w:rPr>
        <w:t> </w:t>
      </w:r>
      <w:r>
        <w:rPr>
          <w:color w:val="40B4E2"/>
        </w:rPr>
        <w:t>guía para</w:t>
      </w:r>
      <w:r>
        <w:rPr>
          <w:color w:val="40B4E2"/>
          <w:spacing w:val="-98"/>
        </w:rPr>
        <w:t> </w:t>
      </w:r>
      <w:r>
        <w:rPr>
          <w:color w:val="40B4E2"/>
        </w:rPr>
        <w:t>la</w:t>
      </w:r>
      <w:r>
        <w:rPr>
          <w:color w:val="40B4E2"/>
          <w:spacing w:val="-97"/>
        </w:rPr>
        <w:t> </w:t>
      </w:r>
      <w:r>
        <w:rPr>
          <w:color w:val="40B4E2"/>
        </w:rPr>
        <w:t>facilitación</w:t>
      </w:r>
      <w:r>
        <w:rPr>
          <w:color w:val="40B4E2"/>
          <w:spacing w:val="-97"/>
        </w:rPr>
        <w:t> </w:t>
      </w:r>
      <w:r>
        <w:rPr>
          <w:color w:val="40B4E2"/>
        </w:rPr>
        <w:t>de</w:t>
      </w:r>
      <w:r>
        <w:rPr>
          <w:color w:val="40B4E2"/>
          <w:spacing w:val="-97"/>
        </w:rPr>
        <w:t> </w:t>
      </w:r>
      <w:r>
        <w:rPr>
          <w:color w:val="40B4E2"/>
        </w:rPr>
        <w:t>los capacitadores</w:t>
      </w:r>
    </w:p>
    <w:p>
      <w:pPr>
        <w:pStyle w:val="Heading3"/>
        <w:spacing w:before="221"/>
        <w:ind w:left="1200"/>
      </w:pPr>
      <w:r>
        <w:rPr>
          <w:color w:val="40B4E2"/>
        </w:rPr>
        <w:t>Módulo 1: Principios de la comunicación interpersonal</w:t>
      </w:r>
    </w:p>
    <w:p>
      <w:pPr>
        <w:pStyle w:val="BodyText"/>
        <w:spacing w:before="7"/>
        <w:rPr>
          <w:rFonts w:ascii="Arial"/>
          <w:b/>
          <w:sz w:val="26"/>
        </w:rPr>
      </w:pPr>
    </w:p>
    <w:p>
      <w:pPr>
        <w:pStyle w:val="BodyText"/>
        <w:ind w:left="120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87.3pt;height:48.25pt;mso-position-horizontal-relative:char;mso-position-vertical-relative:line" coordorigin="0,0" coordsize="9746,965">
            <v:rect style="position:absolute;left:0;top:0;width:9746;height:965" filled="true" fillcolor="#40b4e2" stroked="false">
              <v:fill type="solid"/>
            </v:rect>
            <v:shape style="position:absolute;left:6189;top:57;width:3369;height:806" type="#_x0000_t202" filled="false" stroked="false">
              <v:textbox inset="0,0,0,0">
                <w:txbxContent>
                  <w:p>
                    <w:pPr>
                      <w:tabs>
                        <w:tab w:pos="1216" w:val="left" w:leader="none"/>
                        <w:tab w:pos="1288" w:val="left" w:leader="none"/>
                        <w:tab w:pos="1361" w:val="left" w:leader="none"/>
                        <w:tab w:pos="2504" w:val="left" w:leader="none"/>
                      </w:tabs>
                      <w:spacing w:line="225" w:lineRule="auto" w:before="14"/>
                      <w:ind w:left="-1" w:right="18" w:firstLine="71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</w:rPr>
                      <w:t>Tiempo</w:t>
                      <w:tab/>
                      <w:tab/>
                      <w:t>Tiempo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</w:rPr>
                      <w:t>Tiempo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la</w:t>
                      <w:tab/>
                      <w:t>de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la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</w:rPr>
                      <w:t>del actividad</w:t>
                      <w:tab/>
                      <w:tab/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</w:rPr>
                      <w:t>sesión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</w:rPr>
                      <w:t>módulo</w:t>
                    </w:r>
                  </w:p>
                </w:txbxContent>
              </v:textbox>
              <w10:wrap type="none"/>
            </v:shape>
            <v:shape style="position:absolute;left:4279;top:323;width:1460;height:30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26"/>
                      </w:rPr>
                      <w:t>Actividades</w:t>
                    </w:r>
                  </w:p>
                </w:txbxContent>
              </v:textbox>
              <w10:wrap type="none"/>
            </v:shape>
            <v:shape style="position:absolute;left:2297;top:167;width:1330;height:621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341" w:right="0" w:hanging="342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26"/>
                      </w:rPr>
                      <w:t>Conceptos </w:t>
                    </w:r>
                    <w:r>
                      <w:rPr>
                        <w:rFonts w:ascii="Arial"/>
                        <w:b/>
                        <w:color w:val="FFFFFF"/>
                        <w:sz w:val="26"/>
                      </w:rPr>
                      <w:t>clave</w:t>
                    </w:r>
                  </w:p>
                </w:txbxContent>
              </v:textbox>
              <w10:wrap type="none"/>
            </v:shape>
            <v:shape style="position:absolute;left:347;top:323;width:1133;height:30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26"/>
                      </w:rPr>
                      <w:t>Sesiones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10" w:h="16840"/>
          <w:pgMar w:header="0" w:footer="0" w:top="1120" w:bottom="280" w:left="240" w:right="200"/>
        </w:sectPr>
      </w:pPr>
    </w:p>
    <w:p>
      <w:pPr>
        <w:pStyle w:val="Heading4"/>
        <w:spacing w:before="26"/>
        <w:jc w:val="right"/>
      </w:pPr>
      <w:r>
        <w:rPr>
          <w:color w:val="40B4E2"/>
          <w:w w:val="95"/>
        </w:rPr>
        <w:t>1.1</w:t>
      </w:r>
    </w:p>
    <w:p>
      <w:pPr>
        <w:spacing w:before="34"/>
        <w:ind w:left="119" w:right="0" w:firstLine="0"/>
        <w:jc w:val="left"/>
        <w:rPr>
          <w:sz w:val="20"/>
        </w:rPr>
      </w:pPr>
      <w:r>
        <w:rPr/>
        <w:br w:type="column"/>
      </w:r>
      <w:r>
        <w:rPr>
          <w:w w:val="95"/>
          <w:sz w:val="20"/>
        </w:rPr>
        <w:t>Apertura</w:t>
      </w:r>
    </w:p>
    <w:p>
      <w:pPr>
        <w:spacing w:line="247" w:lineRule="auto" w:before="34"/>
        <w:ind w:left="648" w:right="-19" w:firstLine="0"/>
        <w:jc w:val="left"/>
        <w:rPr>
          <w:sz w:val="20"/>
        </w:rPr>
      </w:pPr>
      <w:r>
        <w:rPr/>
        <w:br w:type="column"/>
      </w:r>
      <w:r>
        <w:rPr>
          <w:spacing w:val="-4"/>
          <w:sz w:val="20"/>
        </w:rPr>
        <w:t>Por </w:t>
      </w:r>
      <w:r>
        <w:rPr>
          <w:sz w:val="20"/>
        </w:rPr>
        <w:t>qué la comunicación interpersonal</w:t>
      </w:r>
      <w:r>
        <w:rPr>
          <w:spacing w:val="-20"/>
          <w:sz w:val="20"/>
        </w:rPr>
        <w:t> </w:t>
      </w:r>
      <w:r>
        <w:rPr>
          <w:sz w:val="20"/>
        </w:rPr>
        <w:t>es</w:t>
      </w:r>
      <w:r>
        <w:rPr>
          <w:w w:val="111"/>
          <w:sz w:val="20"/>
        </w:rPr>
        <w:t> </w:t>
      </w:r>
      <w:r>
        <w:rPr>
          <w:w w:val="95"/>
          <w:sz w:val="20"/>
        </w:rPr>
        <w:t>importante para </w:t>
      </w:r>
      <w:r>
        <w:rPr>
          <w:sz w:val="20"/>
        </w:rPr>
        <w:t>el programa de inmunización</w:t>
      </w:r>
    </w:p>
    <w:p>
      <w:pPr>
        <w:spacing w:line="247" w:lineRule="auto" w:before="34"/>
        <w:ind w:left="690" w:right="-18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Establecer</w:t>
      </w:r>
      <w:r>
        <w:rPr>
          <w:spacing w:val="-5"/>
          <w:sz w:val="20"/>
        </w:rPr>
        <w:t> </w:t>
      </w:r>
      <w:r>
        <w:rPr>
          <w:sz w:val="20"/>
        </w:rPr>
        <w:t>reglas</w:t>
      </w:r>
      <w:r>
        <w:rPr>
          <w:w w:val="100"/>
          <w:sz w:val="20"/>
        </w:rPr>
        <w:t> </w:t>
      </w:r>
      <w:r>
        <w:rPr>
          <w:sz w:val="20"/>
        </w:rPr>
        <w:t>básicas</w:t>
      </w:r>
    </w:p>
    <w:p>
      <w:pPr>
        <w:pStyle w:val="BodyText"/>
        <w:spacing w:before="9"/>
        <w:rPr>
          <w:sz w:val="20"/>
        </w:rPr>
      </w:pPr>
    </w:p>
    <w:p>
      <w:pPr>
        <w:spacing w:line="247" w:lineRule="auto" w:before="0"/>
        <w:ind w:left="690" w:right="-18" w:firstLine="0"/>
        <w:jc w:val="left"/>
        <w:rPr>
          <w:sz w:val="20"/>
        </w:rPr>
      </w:pPr>
      <w:r>
        <w:rPr>
          <w:sz w:val="20"/>
        </w:rPr>
        <w:t>Expectativas de aprendizaje</w:t>
      </w:r>
    </w:p>
    <w:p>
      <w:pPr>
        <w:spacing w:before="34"/>
        <w:ind w:left="436" w:right="0" w:firstLine="0"/>
        <w:jc w:val="left"/>
        <w:rPr>
          <w:sz w:val="20"/>
        </w:rPr>
      </w:pPr>
      <w:r>
        <w:rPr/>
        <w:br w:type="column"/>
      </w:r>
      <w:r>
        <w:rPr>
          <w:w w:val="105"/>
          <w:sz w:val="20"/>
        </w:rPr>
        <w:t>5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min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0"/>
        <w:ind w:left="436" w:right="0" w:firstLine="0"/>
        <w:jc w:val="left"/>
        <w:rPr>
          <w:sz w:val="20"/>
        </w:rPr>
      </w:pPr>
      <w:r>
        <w:rPr>
          <w:w w:val="105"/>
          <w:sz w:val="20"/>
        </w:rPr>
        <w:t>5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min</w:t>
      </w:r>
    </w:p>
    <w:p>
      <w:pPr>
        <w:tabs>
          <w:tab w:pos="1893" w:val="left" w:leader="none"/>
        </w:tabs>
        <w:spacing w:before="34"/>
        <w:ind w:left="676" w:right="0" w:firstLine="0"/>
        <w:jc w:val="left"/>
        <w:rPr>
          <w:sz w:val="20"/>
        </w:rPr>
      </w:pPr>
      <w:r>
        <w:rPr/>
        <w:br w:type="column"/>
      </w:r>
      <w:r>
        <w:rPr>
          <w:spacing w:val="-5"/>
          <w:w w:val="105"/>
          <w:sz w:val="20"/>
        </w:rPr>
        <w:t>15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min</w:t>
        <w:tab/>
        <w:t>4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h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120" w:bottom="0" w:left="240" w:right="200"/>
          <w:cols w:num="6" w:equalWidth="0">
            <w:col w:w="1602" w:space="40"/>
            <w:col w:w="882" w:space="39"/>
            <w:col w:w="2072" w:space="40"/>
            <w:col w:w="2218" w:space="39"/>
            <w:col w:w="937" w:space="39"/>
            <w:col w:w="3562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1200"/>
        <w:rPr>
          <w:sz w:val="20"/>
        </w:rPr>
      </w:pPr>
      <w:r>
        <w:rPr>
          <w:sz w:val="20"/>
        </w:rPr>
        <w:pict>
          <v:group style="width:487.3pt;height:57.45pt;mso-position-horizontal-relative:char;mso-position-vertical-relative:line" coordorigin="0,0" coordsize="9746,1149">
            <v:rect style="position:absolute;left:0;top:0;width:9746;height:1149" filled="true" fillcolor="#40b4e2" stroked="false">
              <v:fill opacity="6553f" type="solid"/>
            </v:rect>
            <v:shape style="position:absolute;left:7384;top:159;width:632;height:24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30</w:t>
                    </w:r>
                    <w:r>
                      <w:rPr>
                        <w:spacing w:val="-18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min</w:t>
                    </w:r>
                  </w:p>
                </w:txbxContent>
              </v:textbox>
              <w10:wrap type="none"/>
            </v:shape>
            <v:shape style="position:absolute;left:6167;top:147;width:632;height:24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20</w:t>
                    </w:r>
                    <w:r>
                      <w:rPr>
                        <w:spacing w:val="-18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min</w:t>
                    </w:r>
                  </w:p>
                </w:txbxContent>
              </v:textbox>
              <w10:wrap type="none"/>
            </v:shape>
            <v:shape style="position:absolute;left:4165;top:132;width:1219;height:24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Prueba</w:t>
                    </w:r>
                    <w:r>
                      <w:rPr>
                        <w:spacing w:val="-3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previa</w:t>
                    </w:r>
                  </w:p>
                </w:txbxContent>
              </v:textbox>
              <w10:wrap type="none"/>
            </v:shape>
            <v:shape style="position:absolute;left:561;top:99;width:2771;height:722" type="#_x0000_t202" filled="false" stroked="false">
              <v:textbox inset="0,0,0,0">
                <w:txbxContent>
                  <w:p>
                    <w:pPr>
                      <w:tabs>
                        <w:tab w:pos="1450" w:val="left" w:leader="none"/>
                      </w:tabs>
                      <w:spacing w:line="241" w:lineRule="exact"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Prueba</w:t>
                    </w:r>
                    <w:r>
                      <w:rPr>
                        <w:spacing w:val="-1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previa</w:t>
                      <w:tab/>
                    </w:r>
                    <w:r>
                      <w:rPr>
                        <w:position w:val="1"/>
                        <w:sz w:val="20"/>
                      </w:rPr>
                      <w:t>Pruebas</w:t>
                    </w:r>
                    <w:r>
                      <w:rPr>
                        <w:spacing w:val="-3"/>
                        <w:position w:val="1"/>
                        <w:sz w:val="20"/>
                      </w:rPr>
                      <w:t> </w:t>
                    </w:r>
                    <w:r>
                      <w:rPr>
                        <w:position w:val="1"/>
                        <w:sz w:val="20"/>
                      </w:rPr>
                      <w:t>de</w:t>
                    </w:r>
                  </w:p>
                  <w:p>
                    <w:pPr>
                      <w:spacing w:line="247" w:lineRule="auto" w:before="0"/>
                      <w:ind w:left="1450" w:right="1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conocimientos actuales</w:t>
                    </w:r>
                  </w:p>
                </w:txbxContent>
              </v:textbox>
              <w10:wrap type="none"/>
            </v:shape>
            <v:shape style="position:absolute;left:80;top:88;width:342;height:28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40B4E2"/>
                        <w:sz w:val="24"/>
                      </w:rPr>
                      <w:t>1.2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120" w:bottom="0" w:left="240" w:right="200"/>
        </w:sectPr>
      </w:pPr>
    </w:p>
    <w:p>
      <w:pPr>
        <w:pStyle w:val="Heading4"/>
        <w:spacing w:before="36"/>
        <w:jc w:val="right"/>
      </w:pPr>
      <w:r>
        <w:rPr>
          <w:color w:val="40B4E2"/>
          <w:w w:val="95"/>
        </w:rPr>
        <w:t>1.3</w:t>
      </w:r>
    </w:p>
    <w:p>
      <w:pPr>
        <w:spacing w:line="247" w:lineRule="auto" w:before="94"/>
        <w:ind w:left="119" w:right="-18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Enfoque centrado</w:t>
      </w:r>
      <w:r>
        <w:rPr>
          <w:spacing w:val="-21"/>
          <w:sz w:val="20"/>
        </w:rPr>
        <w:t> </w:t>
      </w:r>
      <w:r>
        <w:rPr>
          <w:sz w:val="20"/>
        </w:rPr>
        <w:t>en</w:t>
      </w:r>
      <w:r>
        <w:rPr>
          <w:w w:val="101"/>
          <w:sz w:val="20"/>
        </w:rPr>
        <w:t> </w:t>
      </w:r>
      <w:r>
        <w:rPr>
          <w:sz w:val="20"/>
        </w:rPr>
        <w:t>el</w:t>
      </w:r>
      <w:r>
        <w:rPr>
          <w:spacing w:val="-13"/>
          <w:sz w:val="20"/>
        </w:rPr>
        <w:t> </w:t>
      </w:r>
      <w:r>
        <w:rPr>
          <w:sz w:val="20"/>
        </w:rPr>
        <w:t>cliente</w:t>
      </w:r>
    </w:p>
    <w:p>
      <w:pPr>
        <w:spacing w:line="247" w:lineRule="auto" w:before="93"/>
        <w:ind w:left="354" w:right="-19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Buen servicio al cliente</w:t>
      </w:r>
      <w:r>
        <w:rPr>
          <w:spacing w:val="-10"/>
          <w:sz w:val="20"/>
        </w:rPr>
        <w:t> </w:t>
      </w:r>
      <w:r>
        <w:rPr>
          <w:sz w:val="20"/>
        </w:rPr>
        <w:t>en</w:t>
      </w:r>
      <w:r>
        <w:rPr>
          <w:spacing w:val="-10"/>
          <w:sz w:val="20"/>
        </w:rPr>
        <w:t> </w:t>
      </w:r>
      <w:r>
        <w:rPr>
          <w:sz w:val="20"/>
        </w:rPr>
        <w:t>servicios</w:t>
      </w:r>
      <w:r>
        <w:rPr>
          <w:w w:val="100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salud</w:t>
      </w:r>
    </w:p>
    <w:p>
      <w:pPr>
        <w:spacing w:line="247" w:lineRule="auto" w:before="75"/>
        <w:ind w:left="404" w:right="-19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Juego de roles de</w:t>
      </w:r>
      <w:r>
        <w:rPr>
          <w:spacing w:val="-32"/>
          <w:sz w:val="20"/>
        </w:rPr>
        <w:t> </w:t>
      </w:r>
      <w:r>
        <w:rPr>
          <w:sz w:val="20"/>
        </w:rPr>
        <w:t>la</w:t>
      </w:r>
      <w:r>
        <w:rPr>
          <w:spacing w:val="-32"/>
          <w:sz w:val="20"/>
        </w:rPr>
        <w:t> </w:t>
      </w:r>
      <w:r>
        <w:rPr>
          <w:sz w:val="20"/>
        </w:rPr>
        <w:t>experiencia</w:t>
      </w:r>
      <w:r>
        <w:rPr>
          <w:w w:val="96"/>
          <w:sz w:val="20"/>
        </w:rPr>
        <w:t> </w:t>
      </w:r>
      <w:r>
        <w:rPr>
          <w:sz w:val="20"/>
        </w:rPr>
        <w:t>del</w:t>
      </w:r>
      <w:r>
        <w:rPr>
          <w:spacing w:val="-9"/>
          <w:sz w:val="20"/>
        </w:rPr>
        <w:t> </w:t>
      </w:r>
      <w:r>
        <w:rPr>
          <w:sz w:val="20"/>
        </w:rPr>
        <w:t>cliente</w:t>
      </w:r>
    </w:p>
    <w:p>
      <w:pPr>
        <w:spacing w:before="89"/>
        <w:ind w:left="477" w:right="0" w:firstLine="0"/>
        <w:jc w:val="left"/>
        <w:rPr>
          <w:sz w:val="20"/>
        </w:rPr>
      </w:pPr>
      <w:r>
        <w:rPr/>
        <w:br w:type="column"/>
      </w:r>
      <w:r>
        <w:rPr>
          <w:spacing w:val="-5"/>
          <w:w w:val="105"/>
          <w:sz w:val="20"/>
        </w:rPr>
        <w:t>15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min</w:t>
      </w:r>
    </w:p>
    <w:p>
      <w:pPr>
        <w:spacing w:before="101"/>
        <w:ind w:left="575" w:right="0" w:firstLine="0"/>
        <w:jc w:val="left"/>
        <w:rPr>
          <w:sz w:val="20"/>
        </w:rPr>
      </w:pPr>
      <w:r>
        <w:rPr/>
        <w:br w:type="column"/>
      </w:r>
      <w:r>
        <w:rPr>
          <w:w w:val="105"/>
          <w:sz w:val="20"/>
        </w:rPr>
        <w:t>20 min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120" w:bottom="0" w:left="240" w:right="200"/>
          <w:cols w:num="6" w:equalWidth="0">
            <w:col w:w="1602" w:space="40"/>
            <w:col w:w="1177" w:space="39"/>
            <w:col w:w="2063" w:space="39"/>
            <w:col w:w="1891" w:space="40"/>
            <w:col w:w="1079" w:space="39"/>
            <w:col w:w="346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ind w:left="1200"/>
        <w:rPr>
          <w:sz w:val="20"/>
        </w:rPr>
      </w:pPr>
      <w:r>
        <w:rPr>
          <w:sz w:val="20"/>
        </w:rPr>
        <w:pict>
          <v:group style="width:487.3pt;height:81.9pt;mso-position-horizontal-relative:char;mso-position-vertical-relative:line" coordorigin="0,0" coordsize="9746,1638">
            <v:rect style="position:absolute;left:0;top:0;width:9746;height:1638" filled="true" fillcolor="#40b4e2" stroked="false">
              <v:fill opacity="6553f" type="solid"/>
            </v:rect>
            <v:shape style="position:absolute;left:6167;top:851;width:298;height:24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1 h</w:t>
                    </w:r>
                  </w:p>
                </w:txbxContent>
              </v:textbox>
              <w10:wrap type="none"/>
            </v:shape>
            <v:shape style="position:absolute;left:4165;top:828;width:1350;height:722" type="#_x0000_t202" filled="false" stroked="false">
              <v:textbox inset="0,0,0,0">
                <w:txbxContent>
                  <w:p>
                    <w:pPr>
                      <w:spacing w:line="247" w:lineRule="auto" w:before="3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Esquema de la </w:t>
                    </w:r>
                    <w:r>
                      <w:rPr>
                        <w:w w:val="95"/>
                        <w:sz w:val="20"/>
                      </w:rPr>
                      <w:t>experiencia del </w:t>
                    </w:r>
                    <w:r>
                      <w:rPr>
                        <w:sz w:val="20"/>
                      </w:rPr>
                      <w:t>cuidador</w:t>
                    </w:r>
                  </w:p>
                </w:txbxContent>
              </v:textbox>
              <w10:wrap type="none"/>
            </v:shape>
            <v:shape style="position:absolute;left:7384;top:148;width:298;height:24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2 h</w:t>
                    </w:r>
                  </w:p>
                </w:txbxContent>
              </v:textbox>
              <w10:wrap type="none"/>
            </v:shape>
            <v:shape style="position:absolute;left:6167;top:136;width:632;height:24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45</w:t>
                    </w:r>
                    <w:r>
                      <w:rPr>
                        <w:spacing w:val="-18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min</w:t>
                    </w:r>
                  </w:p>
                </w:txbxContent>
              </v:textbox>
              <w10:wrap type="none"/>
            </v:shape>
            <v:shape style="position:absolute;left:4165;top:108;width:1043;height:482" type="#_x0000_t202" filled="false" stroked="false">
              <v:textbox inset="0,0,0,0">
                <w:txbxContent>
                  <w:p>
                    <w:pPr>
                      <w:spacing w:line="247" w:lineRule="auto" w:before="3"/>
                      <w:ind w:left="0" w:right="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Ejercicio de </w:t>
                    </w:r>
                    <w:r>
                      <w:rPr>
                        <w:sz w:val="20"/>
                      </w:rPr>
                      <w:t>personaje</w:t>
                    </w:r>
                  </w:p>
                </w:txbxContent>
              </v:textbox>
              <w10:wrap type="none"/>
            </v:shape>
            <v:shape style="position:absolute;left:2011;top:130;width:743;height:24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Empatía</w:t>
                    </w:r>
                  </w:p>
                </w:txbxContent>
              </v:textbox>
              <w10:wrap type="none"/>
            </v:shape>
            <v:shape style="position:absolute;left:80;top:111;width:1741;height:1237" type="#_x0000_t202" filled="false" stroked="false">
              <v:textbox inset="0,0,0,0">
                <w:txbxContent>
                  <w:p>
                    <w:pPr>
                      <w:spacing w:line="247" w:lineRule="auto" w:before="1"/>
                      <w:ind w:left="481" w:right="0" w:hanging="482"/>
                      <w:jc w:val="left"/>
                      <w:rPr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40B4E2"/>
                        <w:spacing w:val="-4"/>
                        <w:sz w:val="24"/>
                      </w:rPr>
                      <w:t>1.4 </w:t>
                    </w:r>
                    <w:r>
                      <w:rPr>
                        <w:spacing w:val="-2"/>
                        <w:sz w:val="20"/>
                      </w:rPr>
                      <w:t>Comunicación </w:t>
                    </w:r>
                    <w:r>
                      <w:rPr>
                        <w:sz w:val="20"/>
                      </w:rPr>
                      <w:t>interpersonal y </w:t>
                    </w:r>
                    <w:r>
                      <w:rPr>
                        <w:spacing w:val="-3"/>
                        <w:sz w:val="20"/>
                      </w:rPr>
                      <w:t>enfoque </w:t>
                    </w:r>
                    <w:r>
                      <w:rPr>
                        <w:sz w:val="20"/>
                      </w:rPr>
                      <w:t>centrado</w:t>
                    </w:r>
                    <w:r>
                      <w:rPr>
                        <w:spacing w:val="-3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3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el cliente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120" w:bottom="0" w:left="240" w:right="200"/>
        </w:sectPr>
      </w:pPr>
    </w:p>
    <w:p>
      <w:pPr>
        <w:pStyle w:val="Heading4"/>
        <w:spacing w:before="122"/>
        <w:jc w:val="right"/>
      </w:pPr>
      <w:r>
        <w:rPr>
          <w:color w:val="40B4E2"/>
          <w:w w:val="95"/>
        </w:rPr>
        <w:t>1.5</w:t>
      </w:r>
    </w:p>
    <w:p>
      <w:pPr>
        <w:spacing w:line="247" w:lineRule="auto" w:before="129"/>
        <w:ind w:left="119" w:right="0" w:firstLine="0"/>
        <w:jc w:val="left"/>
        <w:rPr>
          <w:sz w:val="20"/>
        </w:rPr>
      </w:pPr>
      <w:r>
        <w:rPr/>
        <w:br w:type="column"/>
      </w:r>
      <w:r>
        <w:rPr>
          <w:w w:val="95"/>
          <w:sz w:val="20"/>
        </w:rPr>
        <w:t>Habilidades de </w:t>
      </w:r>
      <w:r>
        <w:rPr>
          <w:sz w:val="20"/>
        </w:rPr>
        <w:t>comunicación interpersonal</w:t>
      </w:r>
    </w:p>
    <w:p>
      <w:pPr>
        <w:spacing w:line="247" w:lineRule="auto" w:before="143"/>
        <w:ind w:left="137" w:right="-18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Comunicación no verbal; crear un ambiente acogedor; hacer</w:t>
      </w:r>
      <w:r>
        <w:rPr>
          <w:spacing w:val="-2"/>
          <w:sz w:val="20"/>
        </w:rPr>
        <w:t> </w:t>
      </w:r>
      <w:r>
        <w:rPr>
          <w:sz w:val="20"/>
        </w:rPr>
        <w:t>preguntas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w w:val="102"/>
          <w:sz w:val="20"/>
        </w:rPr>
        <w:t> </w:t>
      </w:r>
      <w:r>
        <w:rPr>
          <w:sz w:val="20"/>
        </w:rPr>
        <w:t>sensibilidad</w:t>
      </w:r>
    </w:p>
    <w:p>
      <w:pPr>
        <w:spacing w:line="247" w:lineRule="auto" w:before="104"/>
        <w:ind w:left="297" w:right="-9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Comunicación doble ‘ciega’</w:t>
      </w:r>
    </w:p>
    <w:p>
      <w:pPr>
        <w:spacing w:before="108"/>
        <w:ind w:left="706" w:right="0" w:firstLine="0"/>
        <w:jc w:val="left"/>
        <w:rPr>
          <w:sz w:val="20"/>
        </w:rPr>
      </w:pPr>
      <w:r>
        <w:rPr/>
        <w:br w:type="column"/>
      </w:r>
      <w:r>
        <w:rPr>
          <w:spacing w:val="-8"/>
          <w:w w:val="105"/>
          <w:sz w:val="20"/>
        </w:rPr>
        <w:t>10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min</w:t>
      </w:r>
    </w:p>
    <w:p>
      <w:pPr>
        <w:spacing w:before="110"/>
        <w:ind w:left="580" w:right="0" w:firstLine="0"/>
        <w:jc w:val="left"/>
        <w:rPr>
          <w:sz w:val="20"/>
        </w:rPr>
      </w:pPr>
      <w:r>
        <w:rPr/>
        <w:br w:type="column"/>
      </w:r>
      <w:r>
        <w:rPr>
          <w:w w:val="105"/>
          <w:sz w:val="20"/>
        </w:rPr>
        <w:t>20 min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120" w:bottom="0" w:left="240" w:right="200"/>
          <w:cols w:num="6" w:equalWidth="0">
            <w:col w:w="1602" w:space="40"/>
            <w:col w:w="1393" w:space="39"/>
            <w:col w:w="1954" w:space="40"/>
            <w:col w:w="1554" w:space="39"/>
            <w:col w:w="1303" w:space="40"/>
            <w:col w:w="3466"/>
          </w:cols>
        </w:sect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ind w:left="1200"/>
        <w:rPr>
          <w:sz w:val="20"/>
        </w:rPr>
      </w:pPr>
      <w:r>
        <w:rPr>
          <w:sz w:val="20"/>
        </w:rPr>
        <w:pict>
          <v:group style="width:487.3pt;height:71.650pt;mso-position-horizontal-relative:char;mso-position-vertical-relative:line" coordorigin="0,0" coordsize="9746,1433">
            <v:rect style="position:absolute;left:0;top:0;width:9746;height:1433" filled="true" fillcolor="#40b4e2" stroked="false">
              <v:fill opacity="6553f" type="solid"/>
            </v:rect>
            <v:shape style="position:absolute;left:6167;top:682;width:632;height:24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25</w:t>
                    </w:r>
                    <w:r>
                      <w:rPr>
                        <w:spacing w:val="-18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min</w:t>
                    </w:r>
                  </w:p>
                </w:txbxContent>
              </v:textbox>
              <w10:wrap type="none"/>
            </v:shape>
            <v:shape style="position:absolute;left:4165;top:716;width:1328;height:24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Juego de roles</w:t>
                    </w:r>
                  </w:p>
                </w:txbxContent>
              </v:textbox>
              <w10:wrap type="none"/>
            </v:shape>
            <v:shape style="position:absolute;left:2011;top:490;width:1099;height:24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del</w:t>
                    </w:r>
                    <w:r>
                      <w:rPr>
                        <w:spacing w:val="-3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cuidador</w:t>
                    </w:r>
                  </w:p>
                </w:txbxContent>
              </v:textbox>
              <w10:wrap type="none"/>
            </v:shape>
            <v:shape style="position:absolute;left:561;top:493;width:776;height:24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cuidador</w:t>
                    </w:r>
                  </w:p>
                </w:txbxContent>
              </v:textbox>
              <w10:wrap type="none"/>
            </v:shape>
            <v:shape style="position:absolute;left:7384;top:205;width:632;height:24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45</w:t>
                    </w:r>
                    <w:r>
                      <w:rPr>
                        <w:spacing w:val="-18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min</w:t>
                    </w:r>
                  </w:p>
                </w:txbxContent>
              </v:textbox>
              <w10:wrap type="none"/>
            </v:shape>
            <v:shape style="position:absolute;left:6167;top:202;width:622;height:24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5"/>
                        <w:w w:val="105"/>
                        <w:sz w:val="20"/>
                      </w:rPr>
                      <w:t>15 </w:t>
                    </w:r>
                    <w:r>
                      <w:rPr>
                        <w:w w:val="105"/>
                        <w:sz w:val="20"/>
                      </w:rPr>
                      <w:t>min</w:t>
                    </w:r>
                  </w:p>
                </w:txbxContent>
              </v:textbox>
              <w10:wrap type="none"/>
            </v:shape>
            <v:shape style="position:absolute;left:4165;top:236;width:1764;height:24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Revisión</w:t>
                    </w:r>
                    <w:r>
                      <w:rPr>
                        <w:spacing w:val="-2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fotográfica</w:t>
                    </w:r>
                  </w:p>
                </w:txbxContent>
              </v:textbox>
              <w10:wrap type="none"/>
            </v:shape>
            <v:shape style="position:absolute;left:561;top:250;width:2371;height:245" type="#_x0000_t202" filled="false" stroked="false">
              <v:textbox inset="0,0,0,0">
                <w:txbxContent>
                  <w:p>
                    <w:pPr>
                      <w:tabs>
                        <w:tab w:pos="1450" w:val="left" w:leader="none"/>
                      </w:tabs>
                      <w:spacing w:before="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Valoración</w:t>
                    </w:r>
                    <w:r>
                      <w:rPr>
                        <w:spacing w:val="-2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del</w:t>
                      <w:tab/>
                    </w:r>
                    <w:r>
                      <w:rPr>
                        <w:w w:val="95"/>
                        <w:sz w:val="20"/>
                      </w:rPr>
                      <w:t>Valoración</w:t>
                    </w:r>
                  </w:p>
                </w:txbxContent>
              </v:textbox>
              <w10:wrap type="none"/>
            </v:shape>
            <v:shape style="position:absolute;left:80;top:248;width:342;height:28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40B4E2"/>
                        <w:sz w:val="24"/>
                      </w:rPr>
                      <w:t>1.6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103"/>
        <w:ind w:left="3292" w:right="0" w:firstLine="0"/>
        <w:jc w:val="left"/>
        <w:rPr>
          <w:sz w:val="16"/>
        </w:rPr>
      </w:pPr>
      <w:r>
        <w:rPr/>
        <w:pict>
          <v:shape style="position:absolute;margin-left:537.627991pt;margin-top:3.23172pt;width:18.25pt;height:20.2pt;mso-position-horizontal-relative:page;mso-position-vertical-relative:paragraph;z-index:316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b/>
                      <w:sz w:val="34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7"/>
                      <w:sz w:val="34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>
          <w:color w:val="5F6369"/>
          <w:sz w:val="16"/>
        </w:rPr>
        <w:t>Pautas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la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adaptación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y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evaluación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de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necesidades:</w:t>
      </w:r>
      <w:r>
        <w:rPr>
          <w:color w:val="5F6369"/>
          <w:spacing w:val="-12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el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paquete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de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IPC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la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inmunización</w:t>
      </w:r>
    </w:p>
    <w:p>
      <w:pPr>
        <w:spacing w:before="10"/>
        <w:ind w:left="6618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5F6369"/>
          <w:sz w:val="16"/>
        </w:rPr>
        <w:t>GENERALIDADES</w:t>
      </w:r>
      <w:r>
        <w:rPr>
          <w:rFonts w:ascii="Arial" w:hAnsi="Arial"/>
          <w:b/>
          <w:color w:val="5F6369"/>
          <w:spacing w:val="-21"/>
          <w:sz w:val="16"/>
        </w:rPr>
        <w:t> </w:t>
      </w:r>
      <w:r>
        <w:rPr>
          <w:rFonts w:ascii="Arial" w:hAnsi="Arial"/>
          <w:b/>
          <w:color w:val="5F6369"/>
          <w:sz w:val="16"/>
        </w:rPr>
        <w:t>DE</w:t>
      </w:r>
      <w:r>
        <w:rPr>
          <w:rFonts w:ascii="Arial" w:hAnsi="Arial"/>
          <w:b/>
          <w:color w:val="5F6369"/>
          <w:spacing w:val="-21"/>
          <w:sz w:val="16"/>
        </w:rPr>
        <w:t> </w:t>
      </w:r>
      <w:r>
        <w:rPr>
          <w:rFonts w:ascii="Arial" w:hAnsi="Arial"/>
          <w:b/>
          <w:color w:val="5F6369"/>
          <w:sz w:val="16"/>
        </w:rPr>
        <w:t>LA</w:t>
      </w:r>
      <w:r>
        <w:rPr>
          <w:rFonts w:ascii="Arial" w:hAnsi="Arial"/>
          <w:b/>
          <w:color w:val="5F6369"/>
          <w:spacing w:val="-21"/>
          <w:sz w:val="16"/>
        </w:rPr>
        <w:t> </w:t>
      </w:r>
      <w:r>
        <w:rPr>
          <w:rFonts w:ascii="Arial" w:hAnsi="Arial"/>
          <w:b/>
          <w:color w:val="5F6369"/>
          <w:sz w:val="16"/>
        </w:rPr>
        <w:t>GUÍA</w:t>
      </w:r>
      <w:r>
        <w:rPr>
          <w:rFonts w:ascii="Arial" w:hAnsi="Arial"/>
          <w:b/>
          <w:color w:val="5F6369"/>
          <w:spacing w:val="-21"/>
          <w:sz w:val="16"/>
        </w:rPr>
        <w:t> </w:t>
      </w:r>
      <w:r>
        <w:rPr>
          <w:rFonts w:ascii="Arial" w:hAnsi="Arial"/>
          <w:b/>
          <w:color w:val="5F6369"/>
          <w:sz w:val="16"/>
        </w:rPr>
        <w:t>DEL</w:t>
      </w:r>
      <w:r>
        <w:rPr>
          <w:rFonts w:ascii="Arial" w:hAnsi="Arial"/>
          <w:b/>
          <w:color w:val="5F6369"/>
          <w:spacing w:val="-21"/>
          <w:sz w:val="16"/>
        </w:rPr>
        <w:t> </w:t>
      </w:r>
      <w:r>
        <w:rPr>
          <w:rFonts w:ascii="Arial" w:hAnsi="Arial"/>
          <w:b/>
          <w:color w:val="5F6369"/>
          <w:spacing w:val="-3"/>
          <w:sz w:val="16"/>
        </w:rPr>
        <w:t>FACILITADOR</w:t>
      </w:r>
    </w:p>
    <w:p>
      <w:pPr>
        <w:spacing w:after="0"/>
        <w:jc w:val="left"/>
        <w:rPr>
          <w:rFonts w:ascii="Arial" w:hAnsi="Arial"/>
          <w:sz w:val="16"/>
        </w:rPr>
        <w:sectPr>
          <w:type w:val="continuous"/>
          <w:pgSz w:w="11910" w:h="16840"/>
          <w:pgMar w:top="1120" w:bottom="0" w:left="240" w:right="2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</w:rPr>
      </w:pPr>
    </w:p>
    <w:p>
      <w:pPr>
        <w:pStyle w:val="Heading3"/>
        <w:spacing w:line="249" w:lineRule="auto"/>
        <w:ind w:right="2544"/>
      </w:pPr>
      <w:r>
        <w:rPr/>
        <w:pict>
          <v:group style="position:absolute;margin-left:36pt;margin-top:53.655865pt;width:487.3pt;height:48.25pt;mso-position-horizontal-relative:page;mso-position-vertical-relative:paragraph;z-index:-84688" coordorigin="720,1073" coordsize="9746,965">
            <v:rect style="position:absolute;left:720;top:1073;width:9746;height:965" filled="true" fillcolor="#fdb714" stroked="false">
              <v:fill type="solid"/>
            </v:rect>
            <v:shape style="position:absolute;left:1067;top:1406;width:1133;height:30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26"/>
                      </w:rPr>
                      <w:t>Sesiones</w:t>
                    </w:r>
                  </w:p>
                </w:txbxContent>
              </v:textbox>
              <w10:wrap type="none"/>
            </v:shape>
            <v:shape style="position:absolute;left:3359;top:1562;width:641;height:30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4"/>
                        <w:sz w:val="26"/>
                      </w:rPr>
                      <w:t>clave</w:t>
                    </w:r>
                  </w:p>
                </w:txbxContent>
              </v:textbox>
              <w10:wrap type="none"/>
            </v:shape>
            <v:shape style="position:absolute;left:4999;top:1406;width:1460;height:30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26"/>
                      </w:rPr>
                      <w:t>Actividades</w:t>
                    </w:r>
                  </w:p>
                </w:txbxContent>
              </v:textbox>
              <w10:wrap type="none"/>
            </v:shape>
            <v:shape style="position:absolute;left:7144;top:1401;width:537;height:28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3"/>
                        <w:sz w:val="24"/>
                      </w:rPr>
                      <w:t>de </w:t>
                    </w:r>
                    <w:r>
                      <w:rPr>
                        <w:rFonts w:ascii="Arial"/>
                        <w:b/>
                        <w:color w:val="FFFFFF"/>
                        <w:spacing w:val="-6"/>
                        <w:sz w:val="24"/>
                      </w:rPr>
                      <w:t>la</w:t>
                    </w:r>
                  </w:p>
                </w:txbxContent>
              </v:textbox>
              <w10:wrap type="none"/>
            </v:shape>
            <v:shape style="position:absolute;left:8361;top:1401;width:537;height:28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3"/>
                        <w:sz w:val="24"/>
                      </w:rPr>
                      <w:t>de </w:t>
                    </w:r>
                    <w:r>
                      <w:rPr>
                        <w:rFonts w:ascii="Arial"/>
                        <w:b/>
                        <w:color w:val="FFFFFF"/>
                        <w:spacing w:val="-6"/>
                        <w:sz w:val="24"/>
                      </w:rPr>
                      <w:t>la</w:t>
                    </w:r>
                  </w:p>
                </w:txbxContent>
              </v:textbox>
              <w10:wrap type="none"/>
            </v:shape>
            <v:shape style="position:absolute;left:9672;top:1400;width:349;height:28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del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DB714"/>
        </w:rPr>
        <w:t>Módulo 2: Explorar la perspectiva del </w:t>
      </w:r>
      <w:r>
        <w:rPr>
          <w:color w:val="FDB714"/>
          <w:spacing w:val="-3"/>
        </w:rPr>
        <w:t>proveedor </w:t>
      </w:r>
      <w:r>
        <w:rPr>
          <w:color w:val="FDB714"/>
        </w:rPr>
        <w:t>y las </w:t>
      </w:r>
      <w:r>
        <w:rPr>
          <w:color w:val="FDB714"/>
          <w:spacing w:val="-4"/>
        </w:rPr>
        <w:t>barreras</w:t>
      </w:r>
      <w:r>
        <w:rPr>
          <w:color w:val="FDB714"/>
          <w:spacing w:val="-56"/>
        </w:rPr>
        <w:t> </w:t>
      </w:r>
      <w:r>
        <w:rPr>
          <w:color w:val="FDB714"/>
        </w:rPr>
        <w:t>y resolución de problemas</w:t>
      </w:r>
    </w:p>
    <w:p>
      <w:pPr>
        <w:pStyle w:val="BodyText"/>
        <w:spacing w:before="5"/>
        <w:rPr>
          <w:rFonts w:ascii="Arial"/>
          <w:b/>
          <w:sz w:val="26"/>
        </w:rPr>
      </w:pPr>
    </w:p>
    <w:tbl>
      <w:tblPr>
        <w:tblW w:w="0" w:type="auto"/>
        <w:jc w:val="left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"/>
        <w:gridCol w:w="1283"/>
        <w:gridCol w:w="2032"/>
        <w:gridCol w:w="2188"/>
        <w:gridCol w:w="1094"/>
        <w:gridCol w:w="1218"/>
        <w:gridCol w:w="1448"/>
      </w:tblGrid>
      <w:tr>
        <w:trPr>
          <w:trHeight w:val="1020" w:hRule="atLeast"/>
        </w:trPr>
        <w:tc>
          <w:tcPr>
            <w:tcW w:w="9751" w:type="dxa"/>
            <w:gridSpan w:val="7"/>
            <w:shd w:val="clear" w:color="auto" w:fill="FDB714"/>
          </w:tcPr>
          <w:p>
            <w:pPr>
              <w:pStyle w:val="TableParagraph"/>
              <w:tabs>
                <w:tab w:pos="6267" w:val="left" w:leader="none"/>
                <w:tab w:pos="7484" w:val="left" w:leader="none"/>
                <w:tab w:pos="7551" w:val="left" w:leader="none"/>
                <w:tab w:pos="8694" w:val="left" w:leader="none"/>
              </w:tabs>
              <w:spacing w:line="328" w:lineRule="auto" w:before="68"/>
              <w:ind w:left="6189" w:right="210" w:hanging="389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position w:val="-12"/>
                <w:sz w:val="26"/>
              </w:rPr>
              <w:t>Conceptos</w:t>
              <w:tab/>
              <w:tab/>
            </w:r>
            <w:r>
              <w:rPr>
                <w:rFonts w:ascii="Arial" w:hAnsi="Arial"/>
                <w:b/>
                <w:color w:val="FFFFFF"/>
                <w:spacing w:val="-5"/>
                <w:sz w:val="24"/>
              </w:rPr>
              <w:t>Tiempo</w:t>
              <w:tab/>
              <w:t>Tiempo</w:t>
              <w:tab/>
            </w:r>
            <w:r>
              <w:rPr>
                <w:rFonts w:ascii="Arial" w:hAnsi="Arial"/>
                <w:b/>
                <w:color w:val="FFFFFF"/>
                <w:spacing w:val="-6"/>
                <w:sz w:val="24"/>
              </w:rPr>
              <w:t>Tiempo actividad</w:t>
              <w:tab/>
              <w:tab/>
            </w:r>
            <w:r>
              <w:rPr>
                <w:rFonts w:ascii="Arial" w:hAnsi="Arial"/>
                <w:b/>
                <w:color w:val="FFFFFF"/>
                <w:spacing w:val="-5"/>
                <w:sz w:val="24"/>
              </w:rPr>
              <w:t>sesión</w:t>
              <w:tab/>
            </w:r>
            <w:r>
              <w:rPr>
                <w:rFonts w:ascii="Arial" w:hAnsi="Arial"/>
                <w:b/>
                <w:color w:val="FFFFFF"/>
                <w:spacing w:val="-6"/>
                <w:sz w:val="24"/>
              </w:rPr>
              <w:t>módulo</w:t>
            </w:r>
          </w:p>
        </w:tc>
      </w:tr>
      <w:tr>
        <w:trPr>
          <w:trHeight w:val="603" w:hRule="atLeast"/>
        </w:trPr>
        <w:tc>
          <w:tcPr>
            <w:tcW w:w="488" w:type="dxa"/>
          </w:tcPr>
          <w:p>
            <w:pPr>
              <w:pStyle w:val="TableParagraph"/>
              <w:ind w:left="8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DB714"/>
                <w:sz w:val="24"/>
              </w:rPr>
              <w:t>2.1</w:t>
            </w:r>
          </w:p>
        </w:tc>
        <w:tc>
          <w:tcPr>
            <w:tcW w:w="1283" w:type="dxa"/>
          </w:tcPr>
          <w:p>
            <w:pPr>
              <w:pStyle w:val="TableParagraph"/>
              <w:spacing w:line="247" w:lineRule="auto" w:before="8"/>
              <w:ind w:left="73"/>
              <w:rPr>
                <w:sz w:val="20"/>
              </w:rPr>
            </w:pPr>
            <w:r>
              <w:rPr>
                <w:sz w:val="20"/>
              </w:rPr>
              <w:t>Respeto y equidad</w:t>
            </w:r>
          </w:p>
        </w:tc>
        <w:tc>
          <w:tcPr>
            <w:tcW w:w="2032" w:type="dxa"/>
          </w:tcPr>
          <w:p>
            <w:pPr>
              <w:pStyle w:val="TableParagraph"/>
              <w:spacing w:line="247" w:lineRule="auto" w:before="8"/>
              <w:ind w:left="311"/>
              <w:rPr>
                <w:sz w:val="20"/>
              </w:rPr>
            </w:pPr>
            <w:r>
              <w:rPr>
                <w:w w:val="95"/>
                <w:sz w:val="20"/>
              </w:rPr>
              <w:t>Discriminación, </w:t>
            </w:r>
            <w:r>
              <w:rPr>
                <w:sz w:val="20"/>
              </w:rPr>
              <w:t>diversidad</w:t>
            </w:r>
          </w:p>
        </w:tc>
        <w:tc>
          <w:tcPr>
            <w:tcW w:w="2188" w:type="dxa"/>
          </w:tcPr>
          <w:p>
            <w:pPr>
              <w:pStyle w:val="TableParagraph"/>
              <w:spacing w:line="247" w:lineRule="auto" w:before="8"/>
              <w:ind w:left="362"/>
              <w:rPr>
                <w:sz w:val="20"/>
              </w:rPr>
            </w:pPr>
            <w:r>
              <w:rPr>
                <w:sz w:val="20"/>
              </w:rPr>
              <w:t>Reflexión sobre la experiencia</w:t>
            </w:r>
          </w:p>
        </w:tc>
        <w:tc>
          <w:tcPr>
            <w:tcW w:w="1094" w:type="dxa"/>
          </w:tcPr>
          <w:p>
            <w:pPr>
              <w:pStyle w:val="TableParagraph"/>
              <w:spacing w:before="8"/>
              <w:ind w:left="176"/>
              <w:rPr>
                <w:sz w:val="20"/>
              </w:rPr>
            </w:pPr>
            <w:r>
              <w:rPr>
                <w:w w:val="105"/>
                <w:sz w:val="20"/>
              </w:rPr>
              <w:t>20 min</w:t>
            </w:r>
          </w:p>
        </w:tc>
        <w:tc>
          <w:tcPr>
            <w:tcW w:w="1218" w:type="dxa"/>
          </w:tcPr>
          <w:p>
            <w:pPr>
              <w:pStyle w:val="TableParagraph"/>
              <w:spacing w:before="8"/>
              <w:ind w:left="299"/>
              <w:rPr>
                <w:sz w:val="20"/>
              </w:rPr>
            </w:pPr>
            <w:r>
              <w:rPr>
                <w:w w:val="105"/>
                <w:sz w:val="20"/>
              </w:rPr>
              <w:t>45 min</w:t>
            </w:r>
          </w:p>
        </w:tc>
        <w:tc>
          <w:tcPr>
            <w:tcW w:w="1448" w:type="dxa"/>
          </w:tcPr>
          <w:p>
            <w:pPr>
              <w:pStyle w:val="TableParagraph"/>
              <w:spacing w:before="8"/>
              <w:ind w:left="298"/>
              <w:rPr>
                <w:sz w:val="20"/>
              </w:rPr>
            </w:pPr>
            <w:r>
              <w:rPr>
                <w:sz w:val="20"/>
              </w:rPr>
              <w:t>1 h,</w:t>
            </w:r>
          </w:p>
          <w:p>
            <w:pPr>
              <w:pStyle w:val="TableParagraph"/>
              <w:spacing w:before="8"/>
              <w:ind w:left="298"/>
              <w:rPr>
                <w:sz w:val="20"/>
              </w:rPr>
            </w:pPr>
            <w:r>
              <w:rPr>
                <w:w w:val="105"/>
                <w:sz w:val="20"/>
              </w:rPr>
              <w:t>45 min</w:t>
            </w:r>
          </w:p>
        </w:tc>
      </w:tr>
      <w:tr>
        <w:trPr>
          <w:trHeight w:val="603" w:hRule="atLeast"/>
        </w:trPr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8" w:type="dxa"/>
          </w:tcPr>
          <w:p>
            <w:pPr>
              <w:pStyle w:val="TableParagraph"/>
              <w:spacing w:line="240" w:lineRule="atLeast" w:before="117"/>
              <w:ind w:left="362"/>
              <w:rPr>
                <w:sz w:val="20"/>
              </w:rPr>
            </w:pPr>
            <w:r>
              <w:rPr>
                <w:sz w:val="20"/>
              </w:rPr>
              <w:t>Dimensiones de la diversidad</w:t>
            </w:r>
          </w:p>
        </w:tc>
        <w:tc>
          <w:tcPr>
            <w:tcW w:w="1094" w:type="dxa"/>
          </w:tcPr>
          <w:p>
            <w:pPr>
              <w:pStyle w:val="TableParagraph"/>
              <w:spacing w:before="120"/>
              <w:ind w:left="176"/>
              <w:rPr>
                <w:sz w:val="20"/>
              </w:rPr>
            </w:pPr>
            <w:r>
              <w:rPr>
                <w:w w:val="105"/>
                <w:sz w:val="20"/>
              </w:rPr>
              <w:t>15 min</w:t>
            </w:r>
          </w:p>
        </w:tc>
        <w:tc>
          <w:tcPr>
            <w:tcW w:w="121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6"/>
        <w:rPr>
          <w:rFonts w:ascii="Arial"/>
          <w:b/>
          <w:sz w:val="29"/>
        </w:rPr>
      </w:pPr>
      <w:r>
        <w:rPr/>
        <w:pict>
          <v:rect style="position:absolute;margin-left:36pt;margin-top:18.962pt;width:487.276pt;height:84.93pt;mso-position-horizontal-relative:page;mso-position-vertical-relative:paragraph;z-index:1136;mso-wrap-distance-left:0;mso-wrap-distance-right:0" filled="true" fillcolor="#fdb714" stroked="false">
            <v:fill opacity="6553f" type="solid"/>
            <w10:wrap type="topAndBottom"/>
          </v:rect>
        </w:pict>
      </w:r>
    </w:p>
    <w:p>
      <w:pPr>
        <w:pStyle w:val="BodyText"/>
        <w:spacing w:before="5"/>
        <w:rPr>
          <w:rFonts w:ascii="Arial"/>
          <w:b/>
          <w:sz w:val="4"/>
        </w:rPr>
      </w:pPr>
    </w:p>
    <w:tbl>
      <w:tblPr>
        <w:tblW w:w="0" w:type="auto"/>
        <w:jc w:val="left"/>
        <w:tblInd w:w="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8"/>
        <w:gridCol w:w="1461"/>
        <w:gridCol w:w="1802"/>
        <w:gridCol w:w="2043"/>
        <w:gridCol w:w="1290"/>
        <w:gridCol w:w="965"/>
      </w:tblGrid>
      <w:tr>
        <w:trPr>
          <w:trHeight w:val="276" w:hRule="atLeast"/>
        </w:trPr>
        <w:tc>
          <w:tcPr>
            <w:tcW w:w="458" w:type="dxa"/>
          </w:tcPr>
          <w:p>
            <w:pPr>
              <w:pStyle w:val="TableParagraph"/>
              <w:spacing w:line="257" w:lineRule="exact"/>
              <w:ind w:left="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DB714"/>
                <w:sz w:val="24"/>
              </w:rPr>
              <w:t>2.3</w:t>
            </w:r>
          </w:p>
        </w:tc>
        <w:tc>
          <w:tcPr>
            <w:tcW w:w="1461" w:type="dxa"/>
          </w:tcPr>
          <w:p>
            <w:pPr>
              <w:pStyle w:val="TableParagraph"/>
              <w:spacing w:line="217" w:lineRule="exact" w:before="39"/>
              <w:ind w:left="73"/>
              <w:rPr>
                <w:sz w:val="20"/>
              </w:rPr>
            </w:pPr>
            <w:r>
              <w:rPr>
                <w:sz w:val="20"/>
              </w:rPr>
              <w:t>Resolución de</w:t>
            </w:r>
          </w:p>
        </w:tc>
        <w:tc>
          <w:tcPr>
            <w:tcW w:w="1802" w:type="dxa"/>
          </w:tcPr>
          <w:p>
            <w:pPr>
              <w:pStyle w:val="TableParagraph"/>
              <w:spacing w:line="223" w:lineRule="exact" w:before="33"/>
              <w:ind w:left="133"/>
              <w:rPr>
                <w:sz w:val="20"/>
              </w:rPr>
            </w:pPr>
            <w:r>
              <w:rPr>
                <w:sz w:val="20"/>
              </w:rPr>
              <w:t>Resolución de</w:t>
            </w:r>
          </w:p>
        </w:tc>
        <w:tc>
          <w:tcPr>
            <w:tcW w:w="2043" w:type="dxa"/>
          </w:tcPr>
          <w:p>
            <w:pPr>
              <w:pStyle w:val="TableParagraph"/>
              <w:spacing w:line="225" w:lineRule="exact" w:before="32"/>
              <w:ind w:left="414"/>
              <w:rPr>
                <w:sz w:val="20"/>
              </w:rPr>
            </w:pPr>
            <w:r>
              <w:rPr>
                <w:sz w:val="20"/>
              </w:rPr>
              <w:t>Resolución de</w:t>
            </w:r>
          </w:p>
        </w:tc>
        <w:tc>
          <w:tcPr>
            <w:tcW w:w="1290" w:type="dxa"/>
          </w:tcPr>
          <w:p>
            <w:pPr>
              <w:pStyle w:val="TableParagraph"/>
              <w:spacing w:line="215" w:lineRule="exact" w:before="42"/>
              <w:ind w:left="373"/>
              <w:rPr>
                <w:sz w:val="20"/>
              </w:rPr>
            </w:pPr>
            <w:r>
              <w:rPr>
                <w:w w:val="105"/>
                <w:sz w:val="20"/>
              </w:rPr>
              <w:t>25 min</w:t>
            </w:r>
          </w:p>
        </w:tc>
        <w:tc>
          <w:tcPr>
            <w:tcW w:w="965" w:type="dxa"/>
          </w:tcPr>
          <w:p>
            <w:pPr>
              <w:pStyle w:val="TableParagraph"/>
              <w:spacing w:line="210" w:lineRule="exact" w:before="46"/>
              <w:ind w:left="300"/>
              <w:rPr>
                <w:sz w:val="20"/>
              </w:rPr>
            </w:pPr>
            <w:r>
              <w:rPr>
                <w:w w:val="105"/>
                <w:sz w:val="20"/>
              </w:rPr>
              <w:t>45 min</w:t>
            </w:r>
          </w:p>
        </w:tc>
      </w:tr>
      <w:tr>
        <w:trPr>
          <w:trHeight w:val="240" w:hRule="atLeast"/>
        </w:trPr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spacing w:line="218" w:lineRule="exact" w:before="2"/>
              <w:ind w:left="73"/>
              <w:rPr>
                <w:sz w:val="20"/>
              </w:rPr>
            </w:pPr>
            <w:r>
              <w:rPr>
                <w:sz w:val="20"/>
              </w:rPr>
              <w:t>problemas</w:t>
            </w:r>
          </w:p>
        </w:tc>
        <w:tc>
          <w:tcPr>
            <w:tcW w:w="1802" w:type="dxa"/>
          </w:tcPr>
          <w:p>
            <w:pPr>
              <w:pStyle w:val="TableParagraph"/>
              <w:spacing w:line="220" w:lineRule="exact"/>
              <w:ind w:left="133"/>
              <w:rPr>
                <w:sz w:val="20"/>
              </w:rPr>
            </w:pPr>
            <w:r>
              <w:rPr>
                <w:sz w:val="20"/>
              </w:rPr>
              <w:t>problemas</w:t>
            </w:r>
          </w:p>
        </w:tc>
        <w:tc>
          <w:tcPr>
            <w:tcW w:w="2043" w:type="dxa"/>
          </w:tcPr>
          <w:p>
            <w:pPr>
              <w:pStyle w:val="TableParagraph"/>
              <w:spacing w:line="220" w:lineRule="exact"/>
              <w:ind w:left="414"/>
              <w:rPr>
                <w:sz w:val="20"/>
              </w:rPr>
            </w:pPr>
            <w:r>
              <w:rPr>
                <w:sz w:val="20"/>
              </w:rPr>
              <w:t>problemas</w:t>
            </w: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2"/>
        <w:rPr>
          <w:rFonts w:ascii="Arial"/>
          <w:b/>
          <w:sz w:val="40"/>
        </w:rPr>
      </w:pPr>
    </w:p>
    <w:p>
      <w:pPr>
        <w:spacing w:before="0"/>
        <w:ind w:left="480" w:right="0" w:firstLine="0"/>
        <w:jc w:val="left"/>
        <w:rPr>
          <w:rFonts w:ascii="Arial" w:hAnsi="Arial"/>
          <w:b/>
          <w:sz w:val="28"/>
        </w:rPr>
      </w:pPr>
      <w:r>
        <w:rPr/>
        <w:pict>
          <v:shape style="position:absolute;margin-left:40pt;margin-top:-150.374161pt;width:395.3pt;height:62.15pt;mso-position-horizontal-relative:page;mso-position-vertical-relative:paragraph;z-index:-84856" type="#_x0000_t202" filled="false" stroked="false">
            <v:textbox inset="0,0,0,0">
              <w:txbxContent>
                <w:p>
                  <w:pPr>
                    <w:tabs>
                      <w:tab w:pos="2002" w:val="left" w:leader="none"/>
                      <w:tab w:pos="4085" w:val="left" w:leader="none"/>
                      <w:tab w:pos="6087" w:val="left" w:leader="none"/>
                      <w:tab w:pos="7304" w:val="left" w:leader="none"/>
                    </w:tabs>
                    <w:spacing w:line="228" w:lineRule="auto" w:before="8"/>
                    <w:ind w:left="481" w:right="0" w:hanging="482"/>
                    <w:jc w:val="left"/>
                    <w:rPr>
                      <w:sz w:val="20"/>
                    </w:rPr>
                  </w:pPr>
                  <w:r>
                    <w:rPr>
                      <w:rFonts w:ascii="Arial"/>
                      <w:b/>
                      <w:color w:val="FDB714"/>
                      <w:position w:val="1"/>
                      <w:sz w:val="24"/>
                    </w:rPr>
                    <w:t>2.2 </w:t>
                  </w:r>
                  <w:r>
                    <w:rPr>
                      <w:rFonts w:ascii="Arial"/>
                      <w:b/>
                      <w:color w:val="FDB714"/>
                      <w:spacing w:val="9"/>
                      <w:position w:val="1"/>
                      <w:sz w:val="24"/>
                    </w:rPr>
                    <w:t> </w:t>
                  </w:r>
                  <w:r>
                    <w:rPr>
                      <w:sz w:val="20"/>
                    </w:rPr>
                    <w:t>Barreras</w:t>
                    <w:tab/>
                    <w:t>Experiencias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  <w:tab/>
                  </w:r>
                  <w:r>
                    <w:rPr>
                      <w:position w:val="2"/>
                      <w:sz w:val="20"/>
                    </w:rPr>
                    <w:t>De</w:t>
                  </w:r>
                  <w:r>
                    <w:rPr>
                      <w:spacing w:val="-14"/>
                      <w:position w:val="2"/>
                      <w:sz w:val="20"/>
                    </w:rPr>
                    <w:t> </w:t>
                  </w:r>
                  <w:r>
                    <w:rPr>
                      <w:position w:val="2"/>
                      <w:sz w:val="20"/>
                    </w:rPr>
                    <w:t>acuerdo/en</w:t>
                    <w:tab/>
                  </w:r>
                  <w:r>
                    <w:rPr>
                      <w:spacing w:val="-8"/>
                      <w:position w:val="2"/>
                      <w:sz w:val="20"/>
                    </w:rPr>
                    <w:t>10</w:t>
                  </w:r>
                  <w:r>
                    <w:rPr>
                      <w:position w:val="2"/>
                      <w:sz w:val="20"/>
                    </w:rPr>
                    <w:t> min</w:t>
                    <w:tab/>
                  </w:r>
                  <w:r>
                    <w:rPr>
                      <w:spacing w:val="-5"/>
                      <w:position w:val="2"/>
                      <w:sz w:val="20"/>
                    </w:rPr>
                    <w:t>15</w:t>
                  </w:r>
                  <w:r>
                    <w:rPr>
                      <w:spacing w:val="8"/>
                      <w:position w:val="2"/>
                      <w:sz w:val="20"/>
                    </w:rPr>
                    <w:t> </w:t>
                  </w:r>
                  <w:r>
                    <w:rPr>
                      <w:position w:val="2"/>
                      <w:sz w:val="20"/>
                    </w:rPr>
                    <w:t>min</w:t>
                  </w:r>
                  <w:r>
                    <w:rPr>
                      <w:w w:val="100"/>
                      <w:position w:val="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para</w:t>
                  </w:r>
                  <w:r>
                    <w:rPr>
                      <w:spacing w:val="-9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los</w:t>
                    <w:tab/>
                    <w:t>los</w:t>
                  </w:r>
                  <w:r>
                    <w:rPr>
                      <w:spacing w:val="-19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trabajadores</w:t>
                    <w:tab/>
                  </w:r>
                  <w:r>
                    <w:rPr>
                      <w:position w:val="2"/>
                      <w:sz w:val="20"/>
                    </w:rPr>
                    <w:t>desacuerdo</w:t>
                  </w:r>
                </w:p>
                <w:p>
                  <w:pPr>
                    <w:tabs>
                      <w:tab w:pos="2002" w:val="left" w:leader="none"/>
                    </w:tabs>
                    <w:spacing w:before="10"/>
                    <w:ind w:left="481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proveedores</w:t>
                    <w:tab/>
                    <w:t>de primera</w:t>
                  </w:r>
                  <w:r>
                    <w:rPr>
                      <w:spacing w:val="-1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línea</w:t>
                  </w:r>
                </w:p>
                <w:p>
                  <w:pPr>
                    <w:spacing w:line="247" w:lineRule="auto" w:before="7"/>
                    <w:ind w:left="2002" w:right="421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que impactan los servicios al cliente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94C93D"/>
          <w:sz w:val="28"/>
        </w:rPr>
        <w:t>Módulo 3: Inmunización y vacunas</w:t>
      </w:r>
    </w:p>
    <w:p>
      <w:pPr>
        <w:pStyle w:val="BodyText"/>
        <w:spacing w:before="11"/>
        <w:rPr>
          <w:rFonts w:ascii="Arial"/>
          <w:b/>
          <w:sz w:val="20"/>
        </w:rPr>
      </w:pPr>
      <w:r>
        <w:rPr/>
        <w:pict>
          <v:group style="position:absolute;margin-left:36pt;margin-top:14.012078pt;width:487.3pt;height:48.25pt;mso-position-horizontal-relative:page;mso-position-vertical-relative:paragraph;z-index:1256;mso-wrap-distance-left:0;mso-wrap-distance-right:0" coordorigin="720,280" coordsize="9746,965">
            <v:rect style="position:absolute;left:720;top:280;width:9746;height:965" filled="true" fillcolor="#94c93d" stroked="false">
              <v:fill type="solid"/>
            </v:rect>
            <v:shape style="position:absolute;left:6909;top:358;width:3369;height:806" type="#_x0000_t202" filled="false" stroked="false">
              <v:textbox inset="0,0,0,0">
                <w:txbxContent>
                  <w:p>
                    <w:pPr>
                      <w:tabs>
                        <w:tab w:pos="1216" w:val="left" w:leader="none"/>
                        <w:tab w:pos="1288" w:val="left" w:leader="none"/>
                        <w:tab w:pos="1361" w:val="left" w:leader="none"/>
                        <w:tab w:pos="2504" w:val="left" w:leader="none"/>
                      </w:tabs>
                      <w:spacing w:line="225" w:lineRule="auto" w:before="14"/>
                      <w:ind w:left="-1" w:right="18" w:firstLine="71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</w:rPr>
                      <w:t>Tiempo</w:t>
                      <w:tab/>
                      <w:tab/>
                      <w:t>Tiempo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</w:rPr>
                      <w:t>Tiempo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la</w:t>
                      <w:tab/>
                      <w:t>de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la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</w:rPr>
                      <w:t>del actividad</w:t>
                      <w:tab/>
                      <w:tab/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</w:rPr>
                      <w:t>sesión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</w:rPr>
                      <w:t>módulo</w:t>
                    </w:r>
                  </w:p>
                </w:txbxContent>
              </v:textbox>
              <w10:wrap type="none"/>
            </v:shape>
            <v:shape style="position:absolute;left:4999;top:624;width:1460;height:30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26"/>
                      </w:rPr>
                      <w:t>Actividades</w:t>
                    </w:r>
                  </w:p>
                </w:txbxContent>
              </v:textbox>
              <w10:wrap type="none"/>
            </v:shape>
            <v:shape style="position:absolute;left:3017;top:468;width:1330;height:621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341" w:right="0" w:hanging="342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26"/>
                      </w:rPr>
                      <w:t>Conceptos </w:t>
                    </w:r>
                    <w:r>
                      <w:rPr>
                        <w:rFonts w:ascii="Arial"/>
                        <w:b/>
                        <w:color w:val="FFFFFF"/>
                        <w:sz w:val="26"/>
                      </w:rPr>
                      <w:t>clave</w:t>
                    </w:r>
                  </w:p>
                </w:txbxContent>
              </v:textbox>
              <w10:wrap type="none"/>
            </v:shape>
            <v:shape style="position:absolute;left:1067;top:624;width:1133;height:30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26"/>
                      </w:rPr>
                      <w:t>Sesiones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5"/>
        </w:rPr>
      </w:pPr>
    </w:p>
    <w:tbl>
      <w:tblPr>
        <w:tblW w:w="0" w:type="auto"/>
        <w:jc w:val="left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"/>
        <w:gridCol w:w="1481"/>
        <w:gridCol w:w="1932"/>
        <w:gridCol w:w="2128"/>
        <w:gridCol w:w="1054"/>
        <w:gridCol w:w="1217"/>
        <w:gridCol w:w="1447"/>
      </w:tblGrid>
      <w:tr>
        <w:trPr>
          <w:trHeight w:val="1078" w:hRule="atLeast"/>
        </w:trPr>
        <w:tc>
          <w:tcPr>
            <w:tcW w:w="488" w:type="dxa"/>
          </w:tcPr>
          <w:p>
            <w:pPr>
              <w:pStyle w:val="TableParagraph"/>
              <w:ind w:left="59" w:right="5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94C93D"/>
                <w:sz w:val="24"/>
              </w:rPr>
              <w:t>3.1</w:t>
            </w:r>
          </w:p>
        </w:tc>
        <w:tc>
          <w:tcPr>
            <w:tcW w:w="1481" w:type="dxa"/>
          </w:tcPr>
          <w:p>
            <w:pPr>
              <w:pStyle w:val="TableParagraph"/>
              <w:spacing w:before="8"/>
              <w:ind w:left="73"/>
              <w:rPr>
                <w:sz w:val="20"/>
              </w:rPr>
            </w:pPr>
            <w:r>
              <w:rPr>
                <w:sz w:val="20"/>
              </w:rPr>
              <w:t>Inmunidad</w:t>
            </w:r>
          </w:p>
        </w:tc>
        <w:tc>
          <w:tcPr>
            <w:tcW w:w="1932" w:type="dxa"/>
          </w:tcPr>
          <w:p>
            <w:pPr>
              <w:pStyle w:val="TableParagraph"/>
              <w:spacing w:line="247" w:lineRule="auto" w:before="8"/>
              <w:ind w:left="113"/>
              <w:rPr>
                <w:sz w:val="20"/>
              </w:rPr>
            </w:pPr>
            <w:r>
              <w:rPr>
                <w:w w:val="95"/>
                <w:sz w:val="20"/>
              </w:rPr>
              <w:t>Inmunidad activa, </w:t>
            </w:r>
            <w:r>
              <w:rPr>
                <w:sz w:val="20"/>
              </w:rPr>
              <w:t>pasiva, colectiva</w:t>
            </w:r>
          </w:p>
        </w:tc>
        <w:tc>
          <w:tcPr>
            <w:tcW w:w="2128" w:type="dxa"/>
          </w:tcPr>
          <w:p>
            <w:pPr>
              <w:pStyle w:val="TableParagraph"/>
              <w:spacing w:line="247" w:lineRule="auto" w:before="8"/>
              <w:ind w:left="264" w:right="140"/>
              <w:jc w:val="both"/>
              <w:rPr>
                <w:sz w:val="20"/>
              </w:rPr>
            </w:pPr>
            <w:r>
              <w:rPr>
                <w:sz w:val="20"/>
              </w:rPr>
              <w:t>Cuestionario sobre cómo funcionan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las vacunas</w:t>
            </w:r>
          </w:p>
        </w:tc>
        <w:tc>
          <w:tcPr>
            <w:tcW w:w="1054" w:type="dxa"/>
          </w:tcPr>
          <w:p>
            <w:pPr>
              <w:pStyle w:val="TableParagraph"/>
              <w:spacing w:before="8"/>
              <w:ind w:left="138"/>
              <w:rPr>
                <w:sz w:val="20"/>
              </w:rPr>
            </w:pPr>
            <w:r>
              <w:rPr>
                <w:w w:val="105"/>
                <w:sz w:val="20"/>
              </w:rPr>
              <w:t>10 min</w:t>
            </w:r>
          </w:p>
        </w:tc>
        <w:tc>
          <w:tcPr>
            <w:tcW w:w="1217" w:type="dxa"/>
          </w:tcPr>
          <w:p>
            <w:pPr>
              <w:pStyle w:val="TableParagraph"/>
              <w:spacing w:before="8"/>
              <w:ind w:left="301"/>
              <w:rPr>
                <w:sz w:val="20"/>
              </w:rPr>
            </w:pPr>
            <w:r>
              <w:rPr>
                <w:w w:val="105"/>
                <w:sz w:val="20"/>
              </w:rPr>
              <w:t>45 min</w:t>
            </w:r>
          </w:p>
        </w:tc>
        <w:tc>
          <w:tcPr>
            <w:tcW w:w="1447" w:type="dxa"/>
          </w:tcPr>
          <w:p>
            <w:pPr>
              <w:pStyle w:val="TableParagraph"/>
              <w:spacing w:before="8"/>
              <w:ind w:left="301"/>
              <w:rPr>
                <w:sz w:val="20"/>
              </w:rPr>
            </w:pPr>
            <w:r>
              <w:rPr>
                <w:sz w:val="20"/>
              </w:rPr>
              <w:t>1 h,</w:t>
            </w:r>
          </w:p>
          <w:p>
            <w:pPr>
              <w:pStyle w:val="TableParagraph"/>
              <w:spacing w:before="8"/>
              <w:ind w:left="301"/>
              <w:rPr>
                <w:sz w:val="20"/>
              </w:rPr>
            </w:pPr>
            <w:r>
              <w:rPr>
                <w:w w:val="105"/>
                <w:sz w:val="20"/>
              </w:rPr>
              <w:t>30 min</w:t>
            </w:r>
          </w:p>
        </w:tc>
      </w:tr>
      <w:tr>
        <w:trPr>
          <w:trHeight w:val="802" w:hRule="atLeast"/>
        </w:trPr>
        <w:tc>
          <w:tcPr>
            <w:tcW w:w="488" w:type="dxa"/>
            <w:shd w:val="clear" w:color="auto" w:fill="94C93D"/>
          </w:tcPr>
          <w:p>
            <w:pPr>
              <w:pStyle w:val="TableParagraph"/>
              <w:spacing w:before="49"/>
              <w:ind w:left="59" w:right="5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94C93D"/>
                <w:sz w:val="24"/>
              </w:rPr>
              <w:t>3.2</w:t>
            </w:r>
          </w:p>
        </w:tc>
        <w:tc>
          <w:tcPr>
            <w:tcW w:w="1481" w:type="dxa"/>
            <w:shd w:val="clear" w:color="auto" w:fill="94C93D"/>
          </w:tcPr>
          <w:p>
            <w:pPr>
              <w:pStyle w:val="TableParagraph"/>
              <w:spacing w:before="77"/>
              <w:ind w:left="73"/>
              <w:rPr>
                <w:sz w:val="20"/>
              </w:rPr>
            </w:pPr>
            <w:r>
              <w:rPr>
                <w:w w:val="105"/>
                <w:sz w:val="20"/>
              </w:rPr>
              <w:t>Vacunas</w:t>
            </w:r>
          </w:p>
        </w:tc>
        <w:tc>
          <w:tcPr>
            <w:tcW w:w="1932" w:type="dxa"/>
            <w:shd w:val="clear" w:color="auto" w:fill="94C93D"/>
          </w:tcPr>
          <w:p>
            <w:pPr>
              <w:pStyle w:val="TableParagraph"/>
              <w:spacing w:before="101"/>
              <w:ind w:left="113"/>
              <w:rPr>
                <w:sz w:val="20"/>
              </w:rPr>
            </w:pPr>
            <w:r>
              <w:rPr>
                <w:sz w:val="20"/>
              </w:rPr>
              <w:t>Tipos de vacunas</w:t>
            </w:r>
          </w:p>
        </w:tc>
        <w:tc>
          <w:tcPr>
            <w:tcW w:w="2128" w:type="dxa"/>
            <w:shd w:val="clear" w:color="auto" w:fill="94C93D"/>
          </w:tcPr>
          <w:p>
            <w:pPr>
              <w:pStyle w:val="TableParagraph"/>
              <w:spacing w:before="99"/>
              <w:ind w:left="264"/>
              <w:rPr>
                <w:sz w:val="20"/>
              </w:rPr>
            </w:pPr>
            <w:r>
              <w:rPr>
                <w:sz w:val="20"/>
              </w:rPr>
              <w:t>Lección</w:t>
            </w:r>
          </w:p>
        </w:tc>
        <w:tc>
          <w:tcPr>
            <w:tcW w:w="1054" w:type="dxa"/>
            <w:shd w:val="clear" w:color="auto" w:fill="94C93D"/>
          </w:tcPr>
          <w:p>
            <w:pPr>
              <w:pStyle w:val="TableParagraph"/>
              <w:spacing w:before="77"/>
              <w:ind w:left="138"/>
              <w:rPr>
                <w:sz w:val="20"/>
              </w:rPr>
            </w:pPr>
            <w:r>
              <w:rPr>
                <w:w w:val="105"/>
                <w:sz w:val="20"/>
              </w:rPr>
              <w:t>30 min</w:t>
            </w:r>
          </w:p>
        </w:tc>
        <w:tc>
          <w:tcPr>
            <w:tcW w:w="1217" w:type="dxa"/>
            <w:shd w:val="clear" w:color="auto" w:fill="94C93D"/>
          </w:tcPr>
          <w:p>
            <w:pPr>
              <w:pStyle w:val="TableParagraph"/>
              <w:spacing w:before="77"/>
              <w:ind w:left="301"/>
              <w:rPr>
                <w:sz w:val="20"/>
              </w:rPr>
            </w:pPr>
            <w:r>
              <w:rPr>
                <w:w w:val="105"/>
                <w:sz w:val="20"/>
              </w:rPr>
              <w:t>30 min</w:t>
            </w:r>
          </w:p>
        </w:tc>
        <w:tc>
          <w:tcPr>
            <w:tcW w:w="1447" w:type="dxa"/>
            <w:shd w:val="clear" w:color="auto" w:fill="94C93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035" w:hRule="atLeast"/>
        </w:trPr>
        <w:tc>
          <w:tcPr>
            <w:tcW w:w="488" w:type="dxa"/>
          </w:tcPr>
          <w:p>
            <w:pPr>
              <w:pStyle w:val="TableParagraph"/>
              <w:spacing w:before="15"/>
              <w:ind w:left="59" w:right="5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94C93D"/>
                <w:sz w:val="24"/>
              </w:rPr>
              <w:t>3.3</w:t>
            </w:r>
          </w:p>
        </w:tc>
        <w:tc>
          <w:tcPr>
            <w:tcW w:w="1481" w:type="dxa"/>
          </w:tcPr>
          <w:p>
            <w:pPr>
              <w:pStyle w:val="TableParagraph"/>
              <w:spacing w:line="247" w:lineRule="auto" w:before="54"/>
              <w:ind w:left="73" w:right="80"/>
              <w:rPr>
                <w:sz w:val="20"/>
              </w:rPr>
            </w:pPr>
            <w:r>
              <w:rPr>
                <w:sz w:val="20"/>
              </w:rPr>
              <w:t>Enfermedades infantiles prevenibles con vacunas</w:t>
            </w:r>
          </w:p>
        </w:tc>
        <w:tc>
          <w:tcPr>
            <w:tcW w:w="1932" w:type="dxa"/>
          </w:tcPr>
          <w:p>
            <w:pPr>
              <w:pStyle w:val="TableParagraph"/>
              <w:spacing w:line="247" w:lineRule="auto" w:before="78"/>
              <w:ind w:left="113"/>
              <w:rPr>
                <w:sz w:val="20"/>
              </w:rPr>
            </w:pPr>
            <w:r>
              <w:rPr>
                <w:sz w:val="20"/>
              </w:rPr>
              <w:t>Enfermedades prevenibles con vacunas</w:t>
            </w:r>
          </w:p>
        </w:tc>
        <w:tc>
          <w:tcPr>
            <w:tcW w:w="2128" w:type="dxa"/>
          </w:tcPr>
          <w:p>
            <w:pPr>
              <w:pStyle w:val="TableParagraph"/>
              <w:spacing w:line="240" w:lineRule="atLeast" w:before="69"/>
              <w:ind w:left="264"/>
              <w:rPr>
                <w:sz w:val="20"/>
              </w:rPr>
            </w:pPr>
            <w:r>
              <w:rPr>
                <w:sz w:val="20"/>
              </w:rPr>
              <w:t>Adivine la enfermedad prevenible con</w:t>
            </w:r>
            <w:r>
              <w:rPr>
                <w:w w:val="102"/>
                <w:sz w:val="20"/>
              </w:rPr>
              <w:t> </w:t>
            </w:r>
            <w:r>
              <w:rPr>
                <w:sz w:val="20"/>
              </w:rPr>
              <w:t>vacunas</w:t>
            </w:r>
          </w:p>
        </w:tc>
        <w:tc>
          <w:tcPr>
            <w:tcW w:w="1054" w:type="dxa"/>
          </w:tcPr>
          <w:p>
            <w:pPr>
              <w:pStyle w:val="TableParagraph"/>
              <w:spacing w:before="54"/>
              <w:ind w:left="138"/>
              <w:rPr>
                <w:sz w:val="20"/>
              </w:rPr>
            </w:pPr>
            <w:r>
              <w:rPr>
                <w:w w:val="105"/>
                <w:sz w:val="20"/>
              </w:rPr>
              <w:t>20 min</w:t>
            </w:r>
          </w:p>
        </w:tc>
        <w:tc>
          <w:tcPr>
            <w:tcW w:w="1217" w:type="dxa"/>
          </w:tcPr>
          <w:p>
            <w:pPr>
              <w:pStyle w:val="TableParagraph"/>
              <w:spacing w:before="54"/>
              <w:ind w:left="301"/>
              <w:rPr>
                <w:sz w:val="20"/>
              </w:rPr>
            </w:pPr>
            <w:r>
              <w:rPr>
                <w:w w:val="105"/>
                <w:sz w:val="20"/>
              </w:rPr>
              <w:t>45 min</w:t>
            </w:r>
          </w:p>
        </w:tc>
        <w:tc>
          <w:tcPr>
            <w:tcW w:w="144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7"/>
        </w:rPr>
      </w:pPr>
    </w:p>
    <w:p>
      <w:pPr>
        <w:spacing w:line="174" w:lineRule="exact" w:before="103"/>
        <w:ind w:left="1052" w:right="0" w:firstLine="0"/>
        <w:jc w:val="left"/>
        <w:rPr>
          <w:sz w:val="16"/>
        </w:rPr>
      </w:pPr>
      <w:r>
        <w:rPr/>
        <w:pict>
          <v:shape style="position:absolute;margin-left:38.743999pt;margin-top:3.23172pt;width:18.95pt;height:20.2pt;mso-position-horizontal-relative:page;mso-position-vertical-relative:paragraph;z-index:352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b/>
                      <w:sz w:val="34"/>
                    </w:rPr>
                  </w:pPr>
                  <w:r>
                    <w:rPr>
                      <w:rFonts w:ascii="Arial"/>
                      <w:b/>
                      <w:color w:val="231F20"/>
                      <w:sz w:val="34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>
          <w:color w:val="5F6369"/>
          <w:sz w:val="16"/>
        </w:rPr>
        <w:t>Pautas para la adaptación y evaluación de necesidades: Para el paquete de IPC para la inmunización</w:t>
      </w:r>
    </w:p>
    <w:p>
      <w:pPr>
        <w:spacing w:line="172" w:lineRule="exact" w:before="0"/>
        <w:ind w:left="1052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5F6369"/>
          <w:sz w:val="16"/>
        </w:rPr>
        <w:t>GENERALIDADES DE LA GUÍA DEL FACILITADOR</w:t>
      </w:r>
    </w:p>
    <w:p>
      <w:pPr>
        <w:spacing w:after="0" w:line="172" w:lineRule="exact"/>
        <w:jc w:val="left"/>
        <w:rPr>
          <w:rFonts w:ascii="Arial" w:hAnsi="Arial"/>
          <w:sz w:val="16"/>
        </w:rPr>
        <w:sectPr>
          <w:pgSz w:w="11910" w:h="16840"/>
          <w:pgMar w:header="0" w:footer="0" w:top="1120" w:bottom="280" w:left="240" w:right="2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</w:rPr>
      </w:pPr>
    </w:p>
    <w:p>
      <w:pPr>
        <w:pStyle w:val="Heading3"/>
        <w:ind w:left="1200"/>
      </w:pPr>
      <w:r>
        <w:rPr>
          <w:color w:val="40B4E2"/>
        </w:rPr>
        <w:t>Módulo 4: Perfiles de los tipos de cuidadores</w:t>
      </w:r>
    </w:p>
    <w:p>
      <w:pPr>
        <w:pStyle w:val="BodyText"/>
        <w:spacing w:before="7"/>
        <w:rPr>
          <w:rFonts w:ascii="Arial"/>
          <w:b/>
          <w:sz w:val="22"/>
        </w:rPr>
      </w:pPr>
      <w:r>
        <w:rPr/>
        <w:pict>
          <v:group style="position:absolute;margin-left:72pt;margin-top:14.950467pt;width:487.3pt;height:48.25pt;mso-position-horizontal-relative:page;mso-position-vertical-relative:paragraph;z-index:1592;mso-wrap-distance-left:0;mso-wrap-distance-right:0" coordorigin="1440,299" coordsize="9746,965">
            <v:rect style="position:absolute;left:1440;top:299;width:9746;height:965" filled="true" fillcolor="#40b4e2" stroked="false">
              <v:fill type="solid"/>
            </v:rect>
            <v:shape style="position:absolute;left:7644;top:359;width:3369;height:806" type="#_x0000_t202" filled="false" stroked="false">
              <v:textbox inset="0,0,0,0">
                <w:txbxContent>
                  <w:p>
                    <w:pPr>
                      <w:tabs>
                        <w:tab w:pos="1216" w:val="left" w:leader="none"/>
                        <w:tab w:pos="1288" w:val="left" w:leader="none"/>
                        <w:tab w:pos="1361" w:val="left" w:leader="none"/>
                        <w:tab w:pos="2504" w:val="left" w:leader="none"/>
                      </w:tabs>
                      <w:spacing w:line="225" w:lineRule="auto" w:before="14"/>
                      <w:ind w:left="-1" w:right="18" w:firstLine="71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</w:rPr>
                      <w:t>Tiempo</w:t>
                      <w:tab/>
                      <w:tab/>
                      <w:t>Tiempo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</w:rPr>
                      <w:t>Tiempo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la</w:t>
                      <w:tab/>
                      <w:t>de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la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</w:rPr>
                      <w:t>del actividad</w:t>
                      <w:tab/>
                      <w:tab/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</w:rPr>
                      <w:t>sesión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</w:rPr>
                      <w:t>módulo</w:t>
                    </w:r>
                  </w:p>
                </w:txbxContent>
              </v:textbox>
              <w10:wrap type="none"/>
            </v:shape>
            <v:shape style="position:absolute;left:5734;top:625;width:1460;height:30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26"/>
                      </w:rPr>
                      <w:t>Actividades</w:t>
                    </w:r>
                  </w:p>
                </w:txbxContent>
              </v:textbox>
              <w10:wrap type="none"/>
            </v:shape>
            <v:shape style="position:absolute;left:3751;top:469;width:1330;height:621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341" w:right="0" w:hanging="342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26"/>
                      </w:rPr>
                      <w:t>Conceptos </w:t>
                    </w:r>
                    <w:r>
                      <w:rPr>
                        <w:rFonts w:ascii="Arial"/>
                        <w:b/>
                        <w:color w:val="FFFFFF"/>
                        <w:sz w:val="26"/>
                      </w:rPr>
                      <w:t>clave</w:t>
                    </w:r>
                  </w:p>
                </w:txbxContent>
              </v:textbox>
              <w10:wrap type="none"/>
            </v:shape>
            <v:shape style="position:absolute;left:1802;top:625;width:1133;height:30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26"/>
                      </w:rPr>
                      <w:t>Sesiones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rFonts w:ascii="Arial"/>
          <w:b/>
          <w:sz w:val="3"/>
        </w:rPr>
      </w:pPr>
    </w:p>
    <w:tbl>
      <w:tblPr>
        <w:tblW w:w="0" w:type="auto"/>
        <w:jc w:val="left"/>
        <w:tblInd w:w="12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"/>
        <w:gridCol w:w="1462"/>
        <w:gridCol w:w="1974"/>
        <w:gridCol w:w="2073"/>
        <w:gridCol w:w="1077"/>
        <w:gridCol w:w="1218"/>
        <w:gridCol w:w="1448"/>
      </w:tblGrid>
      <w:tr>
        <w:trPr>
          <w:trHeight w:val="1790" w:hRule="atLeast"/>
        </w:trPr>
        <w:tc>
          <w:tcPr>
            <w:tcW w:w="496" w:type="dxa"/>
          </w:tcPr>
          <w:p>
            <w:pPr>
              <w:pStyle w:val="TableParagraph"/>
              <w:ind w:left="61" w:right="6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40B4E2"/>
                <w:sz w:val="24"/>
              </w:rPr>
              <w:t>4.1</w:t>
            </w:r>
          </w:p>
        </w:tc>
        <w:tc>
          <w:tcPr>
            <w:tcW w:w="1462" w:type="dxa"/>
          </w:tcPr>
          <w:p>
            <w:pPr>
              <w:pStyle w:val="TableParagraph"/>
              <w:spacing w:line="247" w:lineRule="auto" w:before="8"/>
              <w:ind w:left="83" w:right="136"/>
              <w:rPr>
                <w:sz w:val="20"/>
              </w:rPr>
            </w:pPr>
            <w:r>
              <w:rPr>
                <w:sz w:val="20"/>
              </w:rPr>
              <w:t>Comprender la indecisión para las vacunas</w:t>
            </w:r>
          </w:p>
        </w:tc>
        <w:tc>
          <w:tcPr>
            <w:tcW w:w="1974" w:type="dxa"/>
          </w:tcPr>
          <w:p>
            <w:pPr>
              <w:pStyle w:val="TableParagraph"/>
              <w:spacing w:line="247" w:lineRule="auto" w:before="8"/>
              <w:ind w:left="124" w:right="323"/>
              <w:rPr>
                <w:sz w:val="20"/>
              </w:rPr>
            </w:pPr>
            <w:r>
              <w:rPr>
                <w:sz w:val="20"/>
              </w:rPr>
              <w:t>Determinantes de la indecisión para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vacunas;</w:t>
            </w:r>
            <w:r>
              <w:rPr>
                <w:w w:val="99"/>
                <w:sz w:val="20"/>
              </w:rPr>
              <w:t> </w:t>
            </w:r>
            <w:r>
              <w:rPr>
                <w:sz w:val="20"/>
              </w:rPr>
              <w:t>identificación</w:t>
            </w:r>
            <w:r>
              <w:rPr>
                <w:spacing w:val="-34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47" w:lineRule="auto" w:before="3"/>
              <w:ind w:left="124"/>
              <w:rPr>
                <w:sz w:val="20"/>
              </w:rPr>
            </w:pPr>
            <w:r>
              <w:rPr>
                <w:sz w:val="20"/>
              </w:rPr>
              <w:t>inquietudes de los padres</w:t>
            </w:r>
          </w:p>
        </w:tc>
        <w:tc>
          <w:tcPr>
            <w:tcW w:w="2073" w:type="dxa"/>
          </w:tcPr>
          <w:p>
            <w:pPr>
              <w:pStyle w:val="TableParagraph"/>
              <w:spacing w:line="247" w:lineRule="auto" w:before="8"/>
              <w:ind w:left="233" w:right="603"/>
              <w:rPr>
                <w:sz w:val="20"/>
              </w:rPr>
            </w:pPr>
            <w:r>
              <w:rPr>
                <w:sz w:val="20"/>
              </w:rPr>
              <w:t>Ejemplos del </w:t>
            </w:r>
            <w:r>
              <w:rPr>
                <w:w w:val="95"/>
                <w:sz w:val="20"/>
              </w:rPr>
              <w:t>contexto local</w:t>
            </w:r>
          </w:p>
        </w:tc>
        <w:tc>
          <w:tcPr>
            <w:tcW w:w="1077" w:type="dxa"/>
          </w:tcPr>
          <w:p>
            <w:pPr>
              <w:pStyle w:val="TableParagraph"/>
              <w:spacing w:before="8"/>
              <w:ind w:left="162"/>
              <w:rPr>
                <w:sz w:val="20"/>
              </w:rPr>
            </w:pPr>
            <w:r>
              <w:rPr>
                <w:w w:val="105"/>
                <w:sz w:val="20"/>
              </w:rPr>
              <w:t>15 min</w:t>
            </w:r>
          </w:p>
        </w:tc>
        <w:tc>
          <w:tcPr>
            <w:tcW w:w="1218" w:type="dxa"/>
          </w:tcPr>
          <w:p>
            <w:pPr>
              <w:pStyle w:val="TableParagraph"/>
              <w:spacing w:before="8"/>
              <w:ind w:left="302"/>
              <w:rPr>
                <w:sz w:val="20"/>
              </w:rPr>
            </w:pPr>
            <w:r>
              <w:rPr>
                <w:w w:val="105"/>
                <w:sz w:val="20"/>
              </w:rPr>
              <w:t>45 min</w:t>
            </w:r>
          </w:p>
        </w:tc>
        <w:tc>
          <w:tcPr>
            <w:tcW w:w="1448" w:type="dxa"/>
          </w:tcPr>
          <w:p>
            <w:pPr>
              <w:pStyle w:val="TableParagraph"/>
              <w:spacing w:before="8"/>
              <w:ind w:left="301"/>
              <w:rPr>
                <w:sz w:val="20"/>
              </w:rPr>
            </w:pPr>
            <w:r>
              <w:rPr>
                <w:sz w:val="20"/>
              </w:rPr>
              <w:t>1 h,</w:t>
            </w:r>
          </w:p>
          <w:p>
            <w:pPr>
              <w:pStyle w:val="TableParagraph"/>
              <w:spacing w:before="8"/>
              <w:ind w:left="301"/>
              <w:rPr>
                <w:sz w:val="20"/>
              </w:rPr>
            </w:pPr>
            <w:r>
              <w:rPr>
                <w:w w:val="105"/>
                <w:sz w:val="20"/>
              </w:rPr>
              <w:t>30 min</w:t>
            </w:r>
          </w:p>
        </w:tc>
      </w:tr>
      <w:tr>
        <w:trPr>
          <w:trHeight w:val="1637" w:hRule="atLeast"/>
        </w:trPr>
        <w:tc>
          <w:tcPr>
            <w:tcW w:w="496" w:type="dxa"/>
            <w:shd w:val="clear" w:color="auto" w:fill="40B4E2"/>
          </w:tcPr>
          <w:p>
            <w:pPr>
              <w:pStyle w:val="TableParagraph"/>
              <w:spacing w:before="94"/>
              <w:ind w:left="61" w:right="6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40B4E2"/>
                <w:sz w:val="24"/>
              </w:rPr>
              <w:t>4.2</w:t>
            </w:r>
          </w:p>
        </w:tc>
        <w:tc>
          <w:tcPr>
            <w:tcW w:w="1462" w:type="dxa"/>
            <w:shd w:val="clear" w:color="auto" w:fill="40B4E2"/>
          </w:tcPr>
          <w:p>
            <w:pPr>
              <w:pStyle w:val="TableParagraph"/>
              <w:spacing w:line="247" w:lineRule="auto" w:before="107"/>
              <w:ind w:left="83" w:right="136"/>
              <w:rPr>
                <w:sz w:val="20"/>
              </w:rPr>
            </w:pPr>
            <w:r>
              <w:rPr>
                <w:sz w:val="20"/>
              </w:rPr>
              <w:t>Perfil de los cuidadores</w:t>
            </w:r>
          </w:p>
        </w:tc>
        <w:tc>
          <w:tcPr>
            <w:tcW w:w="1974" w:type="dxa"/>
            <w:shd w:val="clear" w:color="auto" w:fill="40B4E2"/>
          </w:tcPr>
          <w:p>
            <w:pPr>
              <w:pStyle w:val="TableParagraph"/>
              <w:spacing w:line="247" w:lineRule="auto" w:before="108"/>
              <w:ind w:left="124" w:right="323"/>
              <w:rPr>
                <w:sz w:val="20"/>
              </w:rPr>
            </w:pPr>
            <w:r>
              <w:rPr>
                <w:w w:val="95"/>
                <w:sz w:val="20"/>
              </w:rPr>
              <w:t>Identificación de </w:t>
            </w:r>
            <w:r>
              <w:rPr>
                <w:sz w:val="20"/>
              </w:rPr>
              <w:t>inquietudes de los padres; tipos de cuidadores indecisos</w:t>
            </w:r>
          </w:p>
        </w:tc>
        <w:tc>
          <w:tcPr>
            <w:tcW w:w="2073" w:type="dxa"/>
            <w:shd w:val="clear" w:color="auto" w:fill="40B4E2"/>
          </w:tcPr>
          <w:p>
            <w:pPr>
              <w:pStyle w:val="TableParagraph"/>
              <w:spacing w:before="95"/>
              <w:ind w:left="233"/>
              <w:rPr>
                <w:sz w:val="20"/>
              </w:rPr>
            </w:pPr>
            <w:r>
              <w:rPr>
                <w:sz w:val="20"/>
              </w:rPr>
              <w:t>Perfiles de práctica</w:t>
            </w:r>
          </w:p>
        </w:tc>
        <w:tc>
          <w:tcPr>
            <w:tcW w:w="1077" w:type="dxa"/>
            <w:shd w:val="clear" w:color="auto" w:fill="40B4E2"/>
          </w:tcPr>
          <w:p>
            <w:pPr>
              <w:pStyle w:val="TableParagraph"/>
              <w:spacing w:before="100"/>
              <w:ind w:left="162"/>
              <w:rPr>
                <w:sz w:val="20"/>
              </w:rPr>
            </w:pPr>
            <w:r>
              <w:rPr>
                <w:w w:val="105"/>
                <w:sz w:val="20"/>
              </w:rPr>
              <w:t>30 min</w:t>
            </w:r>
          </w:p>
        </w:tc>
        <w:tc>
          <w:tcPr>
            <w:tcW w:w="1218" w:type="dxa"/>
            <w:shd w:val="clear" w:color="auto" w:fill="40B4E2"/>
          </w:tcPr>
          <w:p>
            <w:pPr>
              <w:pStyle w:val="TableParagraph"/>
              <w:spacing w:before="100"/>
              <w:ind w:left="302"/>
              <w:rPr>
                <w:sz w:val="20"/>
              </w:rPr>
            </w:pPr>
            <w:r>
              <w:rPr>
                <w:w w:val="105"/>
                <w:sz w:val="20"/>
              </w:rPr>
              <w:t>1 h</w:t>
            </w:r>
          </w:p>
        </w:tc>
        <w:tc>
          <w:tcPr>
            <w:tcW w:w="1448" w:type="dxa"/>
            <w:shd w:val="clear" w:color="auto" w:fill="40B4E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54" w:hRule="atLeast"/>
        </w:trPr>
        <w:tc>
          <w:tcPr>
            <w:tcW w:w="496" w:type="dxa"/>
          </w:tcPr>
          <w:p>
            <w:pPr>
              <w:pStyle w:val="TableParagraph"/>
              <w:spacing w:before="102"/>
              <w:ind w:left="61" w:right="6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40B4E2"/>
                <w:sz w:val="24"/>
              </w:rPr>
              <w:t>4.3</w:t>
            </w:r>
          </w:p>
        </w:tc>
        <w:tc>
          <w:tcPr>
            <w:tcW w:w="1462" w:type="dxa"/>
          </w:tcPr>
          <w:p>
            <w:pPr>
              <w:pStyle w:val="TableParagraph"/>
              <w:spacing w:line="240" w:lineRule="atLeast" w:before="111"/>
              <w:ind w:left="83" w:right="113"/>
              <w:rPr>
                <w:sz w:val="20"/>
              </w:rPr>
            </w:pPr>
            <w:r>
              <w:rPr>
                <w:sz w:val="20"/>
              </w:rPr>
              <w:t>Comunicación con los cuidadores</w:t>
            </w:r>
          </w:p>
        </w:tc>
        <w:tc>
          <w:tcPr>
            <w:tcW w:w="1974" w:type="dxa"/>
          </w:tcPr>
          <w:p>
            <w:pPr>
              <w:pStyle w:val="TableParagraph"/>
              <w:spacing w:line="240" w:lineRule="atLeast" w:before="112"/>
              <w:ind w:left="124" w:right="207"/>
              <w:rPr>
                <w:sz w:val="20"/>
              </w:rPr>
            </w:pPr>
            <w:r>
              <w:rPr>
                <w:sz w:val="20"/>
              </w:rPr>
              <w:t>Qué comunicar durante una visita de inmunización</w:t>
            </w:r>
          </w:p>
        </w:tc>
        <w:tc>
          <w:tcPr>
            <w:tcW w:w="2073" w:type="dxa"/>
          </w:tcPr>
          <w:p>
            <w:pPr>
              <w:pStyle w:val="TableParagraph"/>
              <w:spacing w:line="240" w:lineRule="atLeast" w:before="129"/>
              <w:ind w:left="233"/>
              <w:rPr>
                <w:sz w:val="20"/>
              </w:rPr>
            </w:pPr>
            <w:r>
              <w:rPr>
                <w:sz w:val="20"/>
              </w:rPr>
              <w:t>Parodias de “encontrar el mensaje correcto”</w:t>
            </w:r>
          </w:p>
        </w:tc>
        <w:tc>
          <w:tcPr>
            <w:tcW w:w="1077" w:type="dxa"/>
          </w:tcPr>
          <w:p>
            <w:pPr>
              <w:pStyle w:val="TableParagraph"/>
              <w:spacing w:before="142"/>
              <w:ind w:left="162"/>
              <w:rPr>
                <w:sz w:val="20"/>
              </w:rPr>
            </w:pPr>
            <w:r>
              <w:rPr>
                <w:w w:val="105"/>
                <w:sz w:val="20"/>
              </w:rPr>
              <w:t>10 min</w:t>
            </w:r>
          </w:p>
        </w:tc>
        <w:tc>
          <w:tcPr>
            <w:tcW w:w="1218" w:type="dxa"/>
          </w:tcPr>
          <w:p>
            <w:pPr>
              <w:pStyle w:val="TableParagraph"/>
              <w:spacing w:before="142"/>
              <w:ind w:left="302"/>
              <w:rPr>
                <w:sz w:val="20"/>
              </w:rPr>
            </w:pPr>
            <w:r>
              <w:rPr>
                <w:w w:val="105"/>
                <w:sz w:val="20"/>
              </w:rPr>
              <w:t>40 min</w:t>
            </w:r>
          </w:p>
        </w:tc>
        <w:tc>
          <w:tcPr>
            <w:tcW w:w="14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spacing w:before="100"/>
        <w:ind w:left="1200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FDB714"/>
          <w:sz w:val="28"/>
        </w:rPr>
        <w:t>Módulo 5: Compromiso con la comunidad</w:t>
      </w:r>
    </w:p>
    <w:p>
      <w:pPr>
        <w:pStyle w:val="BodyText"/>
        <w:spacing w:before="3"/>
        <w:rPr>
          <w:rFonts w:ascii="Arial"/>
          <w:b/>
          <w:sz w:val="21"/>
        </w:rPr>
      </w:pPr>
      <w:r>
        <w:rPr/>
        <w:pict>
          <v:group style="position:absolute;margin-left:72pt;margin-top:14.212248pt;width:487.3pt;height:48.25pt;mso-position-horizontal-relative:page;mso-position-vertical-relative:paragraph;z-index:1712;mso-wrap-distance-left:0;mso-wrap-distance-right:0" coordorigin="1440,284" coordsize="9746,965">
            <v:rect style="position:absolute;left:1440;top:284;width:9746;height:965" filled="true" fillcolor="#fdb714" stroked="false">
              <v:fill type="solid"/>
            </v:rect>
            <v:shape style="position:absolute;left:7644;top:339;width:3369;height:806" type="#_x0000_t202" filled="false" stroked="false">
              <v:textbox inset="0,0,0,0">
                <w:txbxContent>
                  <w:p>
                    <w:pPr>
                      <w:tabs>
                        <w:tab w:pos="1216" w:val="left" w:leader="none"/>
                        <w:tab w:pos="1288" w:val="left" w:leader="none"/>
                        <w:tab w:pos="1361" w:val="left" w:leader="none"/>
                        <w:tab w:pos="2504" w:val="left" w:leader="none"/>
                      </w:tabs>
                      <w:spacing w:line="225" w:lineRule="auto" w:before="14"/>
                      <w:ind w:left="-1" w:right="18" w:firstLine="71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</w:rPr>
                      <w:t>Tiempo</w:t>
                      <w:tab/>
                      <w:tab/>
                      <w:t>Tiempo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</w:rPr>
                      <w:t>Tiempo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la</w:t>
                      <w:tab/>
                      <w:t>de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la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</w:rPr>
                      <w:t>del actividad</w:t>
                      <w:tab/>
                      <w:tab/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</w:rPr>
                      <w:t>sesión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</w:rPr>
                      <w:t>módulo</w:t>
                    </w:r>
                  </w:p>
                </w:txbxContent>
              </v:textbox>
              <w10:wrap type="none"/>
            </v:shape>
            <v:shape style="position:absolute;left:5734;top:605;width:1460;height:30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26"/>
                      </w:rPr>
                      <w:t>Actividades</w:t>
                    </w:r>
                  </w:p>
                </w:txbxContent>
              </v:textbox>
              <w10:wrap type="none"/>
            </v:shape>
            <v:shape style="position:absolute;left:3751;top:449;width:1330;height:621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341" w:right="0" w:hanging="342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26"/>
                      </w:rPr>
                      <w:t>Conceptos </w:t>
                    </w:r>
                    <w:r>
                      <w:rPr>
                        <w:rFonts w:ascii="Arial"/>
                        <w:b/>
                        <w:color w:val="FFFFFF"/>
                        <w:sz w:val="26"/>
                      </w:rPr>
                      <w:t>clave</w:t>
                    </w:r>
                  </w:p>
                </w:txbxContent>
              </v:textbox>
              <w10:wrap type="none"/>
            </v:shape>
            <v:shape style="position:absolute;left:1802;top:605;width:1133;height:30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26"/>
                      </w:rPr>
                      <w:t>Sesiones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rFonts w:ascii="Arial"/>
          <w:b/>
          <w:sz w:val="4"/>
        </w:rPr>
      </w:pPr>
    </w:p>
    <w:tbl>
      <w:tblPr>
        <w:tblW w:w="0" w:type="auto"/>
        <w:jc w:val="left"/>
        <w:tblInd w:w="12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9"/>
        <w:gridCol w:w="1503"/>
        <w:gridCol w:w="1947"/>
        <w:gridCol w:w="2070"/>
        <w:gridCol w:w="771"/>
        <w:gridCol w:w="1476"/>
        <w:gridCol w:w="1446"/>
      </w:tblGrid>
      <w:tr>
        <w:trPr>
          <w:trHeight w:val="1297" w:hRule="atLeast"/>
        </w:trPr>
        <w:tc>
          <w:tcPr>
            <w:tcW w:w="529" w:type="dxa"/>
          </w:tcPr>
          <w:p>
            <w:pPr>
              <w:pStyle w:val="TableParagraph"/>
              <w:ind w:left="8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DB714"/>
                <w:sz w:val="24"/>
              </w:rPr>
              <w:t>5.1</w:t>
            </w:r>
          </w:p>
        </w:tc>
        <w:tc>
          <w:tcPr>
            <w:tcW w:w="1503" w:type="dxa"/>
          </w:tcPr>
          <w:p>
            <w:pPr>
              <w:pStyle w:val="TableParagraph"/>
              <w:spacing w:line="247" w:lineRule="auto" w:before="8"/>
              <w:ind w:left="50" w:right="213"/>
              <w:rPr>
                <w:sz w:val="20"/>
              </w:rPr>
            </w:pPr>
            <w:r>
              <w:rPr>
                <w:sz w:val="20"/>
              </w:rPr>
              <w:t>Realización de una evaluación de</w:t>
            </w:r>
            <w:r>
              <w:rPr>
                <w:w w:val="100"/>
                <w:sz w:val="20"/>
              </w:rPr>
              <w:t> </w:t>
            </w:r>
            <w:r>
              <w:rPr>
                <w:sz w:val="20"/>
              </w:rPr>
              <w:t>necesidades</w:t>
            </w:r>
          </w:p>
        </w:tc>
        <w:tc>
          <w:tcPr>
            <w:tcW w:w="1947" w:type="dxa"/>
          </w:tcPr>
          <w:p>
            <w:pPr>
              <w:pStyle w:val="TableParagraph"/>
              <w:spacing w:line="247" w:lineRule="auto" w:before="8"/>
              <w:ind w:left="50" w:right="336"/>
              <w:rPr>
                <w:sz w:val="20"/>
              </w:rPr>
            </w:pPr>
            <w:r>
              <w:rPr>
                <w:sz w:val="20"/>
              </w:rPr>
              <w:t>Enfoques para llevar a cabo una evaluación de necesidades</w:t>
            </w:r>
          </w:p>
        </w:tc>
        <w:tc>
          <w:tcPr>
            <w:tcW w:w="2070" w:type="dxa"/>
          </w:tcPr>
          <w:p>
            <w:pPr>
              <w:pStyle w:val="TableParagraph"/>
              <w:spacing w:before="8"/>
              <w:ind w:left="186"/>
              <w:rPr>
                <w:sz w:val="20"/>
              </w:rPr>
            </w:pPr>
            <w:r>
              <w:rPr>
                <w:sz w:val="20"/>
              </w:rPr>
              <w:t>Lección</w:t>
            </w:r>
          </w:p>
        </w:tc>
        <w:tc>
          <w:tcPr>
            <w:tcW w:w="771" w:type="dxa"/>
          </w:tcPr>
          <w:p>
            <w:pPr>
              <w:pStyle w:val="TableParagraph"/>
              <w:spacing w:before="8"/>
              <w:ind w:right="3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45 min</w:t>
            </w:r>
          </w:p>
        </w:tc>
        <w:tc>
          <w:tcPr>
            <w:tcW w:w="1476" w:type="dxa"/>
          </w:tcPr>
          <w:p>
            <w:pPr>
              <w:pStyle w:val="TableParagraph"/>
              <w:spacing w:before="8"/>
              <w:ind w:right="29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45 min</w:t>
            </w:r>
          </w:p>
        </w:tc>
        <w:tc>
          <w:tcPr>
            <w:tcW w:w="1446" w:type="dxa"/>
          </w:tcPr>
          <w:p>
            <w:pPr>
              <w:pStyle w:val="TableParagraph"/>
              <w:spacing w:before="8"/>
              <w:ind w:left="305"/>
              <w:rPr>
                <w:sz w:val="20"/>
              </w:rPr>
            </w:pPr>
            <w:r>
              <w:rPr>
                <w:sz w:val="20"/>
              </w:rPr>
              <w:t>2 h,</w:t>
            </w:r>
          </w:p>
          <w:p>
            <w:pPr>
              <w:pStyle w:val="TableParagraph"/>
              <w:spacing w:before="8"/>
              <w:ind w:left="305"/>
              <w:rPr>
                <w:sz w:val="20"/>
              </w:rPr>
            </w:pPr>
            <w:r>
              <w:rPr>
                <w:w w:val="105"/>
                <w:sz w:val="20"/>
              </w:rPr>
              <w:t>15 min</w:t>
            </w:r>
          </w:p>
        </w:tc>
      </w:tr>
      <w:tr>
        <w:trPr>
          <w:trHeight w:val="366" w:hRule="atLeast"/>
        </w:trPr>
        <w:tc>
          <w:tcPr>
            <w:tcW w:w="529" w:type="dxa"/>
            <w:shd w:val="clear" w:color="auto" w:fill="FDB714"/>
          </w:tcPr>
          <w:p>
            <w:pPr>
              <w:pStyle w:val="TableParagraph"/>
              <w:spacing w:line="256" w:lineRule="exact" w:before="89"/>
              <w:ind w:left="8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DB714"/>
                <w:sz w:val="24"/>
              </w:rPr>
              <w:t>5.2</w:t>
            </w:r>
          </w:p>
        </w:tc>
        <w:tc>
          <w:tcPr>
            <w:tcW w:w="1503" w:type="dxa"/>
            <w:shd w:val="clear" w:color="auto" w:fill="FDB714"/>
          </w:tcPr>
          <w:p>
            <w:pPr>
              <w:pStyle w:val="TableParagraph"/>
              <w:spacing w:line="225" w:lineRule="exact" w:before="121"/>
              <w:ind w:left="50"/>
              <w:rPr>
                <w:sz w:val="20"/>
              </w:rPr>
            </w:pPr>
            <w:r>
              <w:rPr>
                <w:sz w:val="20"/>
              </w:rPr>
              <w:t>Análisis de</w:t>
            </w:r>
          </w:p>
        </w:tc>
        <w:tc>
          <w:tcPr>
            <w:tcW w:w="1947" w:type="dxa"/>
            <w:shd w:val="clear" w:color="auto" w:fill="FDB714"/>
          </w:tcPr>
          <w:p>
            <w:pPr>
              <w:pStyle w:val="TableParagraph"/>
              <w:spacing w:line="225" w:lineRule="exact" w:before="121"/>
              <w:ind w:left="50"/>
              <w:rPr>
                <w:sz w:val="20"/>
              </w:rPr>
            </w:pPr>
            <w:r>
              <w:rPr>
                <w:sz w:val="20"/>
              </w:rPr>
              <w:t>Barreras comunes</w:t>
            </w:r>
          </w:p>
        </w:tc>
        <w:tc>
          <w:tcPr>
            <w:tcW w:w="2070" w:type="dxa"/>
            <w:shd w:val="clear" w:color="auto" w:fill="FDB714"/>
          </w:tcPr>
          <w:p>
            <w:pPr>
              <w:pStyle w:val="TableParagraph"/>
              <w:spacing w:line="225" w:lineRule="exact" w:before="121"/>
              <w:ind w:left="186"/>
              <w:rPr>
                <w:sz w:val="20"/>
              </w:rPr>
            </w:pPr>
            <w:r>
              <w:rPr>
                <w:sz w:val="20"/>
              </w:rPr>
              <w:t>Revisión de</w:t>
            </w:r>
          </w:p>
        </w:tc>
        <w:tc>
          <w:tcPr>
            <w:tcW w:w="771" w:type="dxa"/>
            <w:shd w:val="clear" w:color="auto" w:fill="FDB714"/>
          </w:tcPr>
          <w:p>
            <w:pPr>
              <w:pStyle w:val="TableParagraph"/>
              <w:spacing w:line="225" w:lineRule="exact" w:before="121"/>
              <w:ind w:right="4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15 min</w:t>
            </w:r>
          </w:p>
        </w:tc>
        <w:tc>
          <w:tcPr>
            <w:tcW w:w="1476" w:type="dxa"/>
            <w:shd w:val="clear" w:color="auto" w:fill="FDB714"/>
          </w:tcPr>
          <w:p>
            <w:pPr>
              <w:pStyle w:val="TableParagraph"/>
              <w:spacing w:line="225" w:lineRule="exact" w:before="121"/>
              <w:ind w:right="29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45 min</w:t>
            </w:r>
          </w:p>
        </w:tc>
        <w:tc>
          <w:tcPr>
            <w:tcW w:w="1446" w:type="dxa"/>
            <w:shd w:val="clear" w:color="auto" w:fill="FDB71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63" w:hRule="atLeast"/>
        </w:trPr>
        <w:tc>
          <w:tcPr>
            <w:tcW w:w="529" w:type="dxa"/>
            <w:shd w:val="clear" w:color="auto" w:fill="FDB71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3" w:type="dxa"/>
            <w:shd w:val="clear" w:color="auto" w:fill="FDB714"/>
          </w:tcPr>
          <w:p>
            <w:pPr>
              <w:pStyle w:val="TableParagraph"/>
              <w:spacing w:line="227" w:lineRule="exact"/>
              <w:ind w:left="50"/>
              <w:rPr>
                <w:sz w:val="20"/>
              </w:rPr>
            </w:pPr>
            <w:r>
              <w:rPr>
                <w:sz w:val="20"/>
              </w:rPr>
              <w:t>barreras</w:t>
            </w:r>
          </w:p>
        </w:tc>
        <w:tc>
          <w:tcPr>
            <w:tcW w:w="1947" w:type="dxa"/>
            <w:shd w:val="clear" w:color="auto" w:fill="FDB714"/>
          </w:tcPr>
          <w:p>
            <w:pPr>
              <w:pStyle w:val="TableParagraph"/>
              <w:spacing w:line="227" w:lineRule="exact"/>
              <w:ind w:left="50"/>
              <w:rPr>
                <w:sz w:val="20"/>
              </w:rPr>
            </w:pPr>
            <w:r>
              <w:rPr>
                <w:sz w:val="20"/>
              </w:rPr>
              <w:t>para los cuidadores</w:t>
            </w:r>
          </w:p>
        </w:tc>
        <w:tc>
          <w:tcPr>
            <w:tcW w:w="2070" w:type="dxa"/>
            <w:shd w:val="clear" w:color="auto" w:fill="FDB714"/>
          </w:tcPr>
          <w:p>
            <w:pPr>
              <w:pStyle w:val="TableParagraph"/>
              <w:spacing w:line="227" w:lineRule="exact"/>
              <w:ind w:left="186"/>
              <w:rPr>
                <w:sz w:val="20"/>
              </w:rPr>
            </w:pPr>
            <w:r>
              <w:rPr>
                <w:w w:val="105"/>
                <w:sz w:val="20"/>
              </w:rPr>
              <w:t>imágenes</w:t>
            </w:r>
          </w:p>
        </w:tc>
        <w:tc>
          <w:tcPr>
            <w:tcW w:w="771" w:type="dxa"/>
            <w:shd w:val="clear" w:color="auto" w:fill="FDB71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6" w:type="dxa"/>
            <w:shd w:val="clear" w:color="auto" w:fill="FDB71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6" w:type="dxa"/>
            <w:shd w:val="clear" w:color="auto" w:fill="FDB71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3" w:hRule="atLeast"/>
        </w:trPr>
        <w:tc>
          <w:tcPr>
            <w:tcW w:w="2032" w:type="dxa"/>
            <w:gridSpan w:val="2"/>
          </w:tcPr>
          <w:p>
            <w:pPr>
              <w:pStyle w:val="TableParagraph"/>
              <w:spacing w:line="232" w:lineRule="exact" w:before="111"/>
              <w:ind w:left="80"/>
              <w:rPr>
                <w:sz w:val="20"/>
              </w:rPr>
            </w:pPr>
            <w:r>
              <w:rPr>
                <w:rFonts w:ascii="Arial"/>
                <w:b/>
                <w:color w:val="FDB714"/>
                <w:position w:val="-5"/>
                <w:sz w:val="24"/>
              </w:rPr>
              <w:t>5.3 </w:t>
            </w:r>
            <w:r>
              <w:rPr>
                <w:sz w:val="20"/>
              </w:rPr>
              <w:t>Llevar a cabo</w:t>
            </w:r>
          </w:p>
        </w:tc>
        <w:tc>
          <w:tcPr>
            <w:tcW w:w="1947" w:type="dxa"/>
          </w:tcPr>
          <w:p>
            <w:pPr>
              <w:pStyle w:val="TableParagraph"/>
              <w:spacing w:before="111"/>
              <w:ind w:left="50"/>
              <w:rPr>
                <w:sz w:val="20"/>
              </w:rPr>
            </w:pPr>
            <w:r>
              <w:rPr>
                <w:sz w:val="20"/>
              </w:rPr>
              <w:t>Comunicación de</w:t>
            </w:r>
          </w:p>
        </w:tc>
        <w:tc>
          <w:tcPr>
            <w:tcW w:w="2070" w:type="dxa"/>
          </w:tcPr>
          <w:p>
            <w:pPr>
              <w:pStyle w:val="TableParagraph"/>
              <w:spacing w:before="111"/>
              <w:ind w:left="186"/>
              <w:rPr>
                <w:sz w:val="20"/>
              </w:rPr>
            </w:pPr>
            <w:r>
              <w:rPr>
                <w:sz w:val="20"/>
              </w:rPr>
              <w:t>Historia y lluvia de</w:t>
            </w:r>
          </w:p>
        </w:tc>
        <w:tc>
          <w:tcPr>
            <w:tcW w:w="771" w:type="dxa"/>
          </w:tcPr>
          <w:p>
            <w:pPr>
              <w:pStyle w:val="TableParagraph"/>
              <w:spacing w:line="202" w:lineRule="exact" w:before="141"/>
              <w:ind w:right="53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10 min</w:t>
            </w:r>
          </w:p>
        </w:tc>
        <w:tc>
          <w:tcPr>
            <w:tcW w:w="1476" w:type="dxa"/>
          </w:tcPr>
          <w:p>
            <w:pPr>
              <w:pStyle w:val="TableParagraph"/>
              <w:spacing w:line="202" w:lineRule="exact" w:before="141"/>
              <w:ind w:right="29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45 min</w:t>
            </w:r>
          </w:p>
        </w:tc>
        <w:tc>
          <w:tcPr>
            <w:tcW w:w="14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25" w:hRule="atLeast"/>
        </w:trPr>
        <w:tc>
          <w:tcPr>
            <w:tcW w:w="2032" w:type="dxa"/>
            <w:gridSpan w:val="2"/>
          </w:tcPr>
          <w:p>
            <w:pPr>
              <w:pStyle w:val="TableParagraph"/>
              <w:spacing w:line="206" w:lineRule="exact"/>
              <w:ind w:left="579"/>
              <w:rPr>
                <w:sz w:val="20"/>
              </w:rPr>
            </w:pPr>
            <w:r>
              <w:rPr>
                <w:sz w:val="20"/>
              </w:rPr>
              <w:t>un diálogo</w:t>
            </w:r>
          </w:p>
        </w:tc>
        <w:tc>
          <w:tcPr>
            <w:tcW w:w="1947" w:type="dxa"/>
          </w:tcPr>
          <w:p>
            <w:pPr>
              <w:pStyle w:val="TableParagraph"/>
              <w:spacing w:line="206" w:lineRule="exact"/>
              <w:ind w:left="50"/>
              <w:rPr>
                <w:sz w:val="20"/>
              </w:rPr>
            </w:pPr>
            <w:r>
              <w:rPr>
                <w:sz w:val="20"/>
              </w:rPr>
              <w:t>los mensajes de</w:t>
            </w:r>
          </w:p>
        </w:tc>
        <w:tc>
          <w:tcPr>
            <w:tcW w:w="2070" w:type="dxa"/>
          </w:tcPr>
          <w:p>
            <w:pPr>
              <w:pStyle w:val="TableParagraph"/>
              <w:spacing w:line="206" w:lineRule="exact"/>
              <w:ind w:left="186"/>
              <w:rPr>
                <w:sz w:val="20"/>
              </w:rPr>
            </w:pPr>
            <w:r>
              <w:rPr>
                <w:sz w:val="20"/>
              </w:rPr>
              <w:t>ideas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5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spacing w:line="206" w:lineRule="exact" w:before="2"/>
              <w:ind w:left="50"/>
              <w:rPr>
                <w:sz w:val="20"/>
              </w:rPr>
            </w:pPr>
            <w:r>
              <w:rPr>
                <w:sz w:val="20"/>
              </w:rPr>
              <w:t>comunitario</w:t>
            </w:r>
          </w:p>
        </w:tc>
        <w:tc>
          <w:tcPr>
            <w:tcW w:w="1947" w:type="dxa"/>
          </w:tcPr>
          <w:p>
            <w:pPr>
              <w:pStyle w:val="TableParagraph"/>
              <w:spacing w:line="206" w:lineRule="exact" w:before="2"/>
              <w:ind w:left="50"/>
              <w:rPr>
                <w:sz w:val="20"/>
              </w:rPr>
            </w:pPr>
            <w:r>
              <w:rPr>
                <w:sz w:val="20"/>
              </w:rPr>
              <w:t>inmunización a la</w:t>
            </w:r>
          </w:p>
        </w:tc>
        <w:tc>
          <w:tcPr>
            <w:tcW w:w="2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1" w:hRule="atLeast"/>
        </w:trPr>
        <w:tc>
          <w:tcPr>
            <w:tcW w:w="3979" w:type="dxa"/>
            <w:gridSpan w:val="3"/>
          </w:tcPr>
          <w:p>
            <w:pPr>
              <w:pStyle w:val="TableParagraph"/>
              <w:spacing w:line="217" w:lineRule="exact" w:before="26"/>
              <w:ind w:left="2082"/>
              <w:rPr>
                <w:sz w:val="20"/>
              </w:rPr>
            </w:pPr>
            <w:r>
              <w:rPr>
                <w:sz w:val="20"/>
              </w:rPr>
              <w:t>comunidad</w:t>
            </w:r>
          </w:p>
        </w:tc>
        <w:tc>
          <w:tcPr>
            <w:tcW w:w="2070" w:type="dxa"/>
          </w:tcPr>
          <w:p>
            <w:pPr>
              <w:pStyle w:val="TableParagraph"/>
              <w:spacing w:line="217" w:lineRule="exact" w:before="26"/>
              <w:ind w:left="186"/>
              <w:rPr>
                <w:sz w:val="20"/>
              </w:rPr>
            </w:pPr>
            <w:r>
              <w:rPr>
                <w:sz w:val="20"/>
              </w:rPr>
              <w:t>Planificar un diálogo</w:t>
            </w:r>
          </w:p>
        </w:tc>
        <w:tc>
          <w:tcPr>
            <w:tcW w:w="3693" w:type="dxa"/>
            <w:gridSpan w:val="3"/>
          </w:tcPr>
          <w:p>
            <w:pPr>
              <w:pStyle w:val="TableParagraph"/>
              <w:spacing w:before="3"/>
              <w:ind w:left="118"/>
              <w:rPr>
                <w:sz w:val="20"/>
              </w:rPr>
            </w:pPr>
            <w:r>
              <w:rPr>
                <w:w w:val="105"/>
                <w:sz w:val="20"/>
              </w:rPr>
              <w:t>10 min</w:t>
            </w:r>
          </w:p>
        </w:tc>
      </w:tr>
      <w:tr>
        <w:trPr>
          <w:trHeight w:val="240" w:hRule="atLeast"/>
        </w:trPr>
        <w:tc>
          <w:tcPr>
            <w:tcW w:w="3979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70" w:type="dxa"/>
          </w:tcPr>
          <w:p>
            <w:pPr>
              <w:pStyle w:val="TableParagraph"/>
              <w:spacing w:line="218" w:lineRule="exact" w:before="3"/>
              <w:ind w:left="186"/>
              <w:rPr>
                <w:sz w:val="20"/>
              </w:rPr>
            </w:pPr>
            <w:r>
              <w:rPr>
                <w:sz w:val="20"/>
              </w:rPr>
              <w:t>comunitario</w:t>
            </w:r>
          </w:p>
        </w:tc>
        <w:tc>
          <w:tcPr>
            <w:tcW w:w="3693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6"/>
        </w:rPr>
      </w:pPr>
    </w:p>
    <w:p>
      <w:pPr>
        <w:spacing w:before="103"/>
        <w:ind w:left="3292" w:right="0" w:firstLine="0"/>
        <w:jc w:val="left"/>
        <w:rPr>
          <w:sz w:val="16"/>
        </w:rPr>
      </w:pPr>
      <w:r>
        <w:rPr/>
        <w:pict>
          <v:shape style="position:absolute;margin-left:537.627991pt;margin-top:3.23172pt;width:18.95pt;height:20.2pt;mso-position-horizontal-relative:page;mso-position-vertical-relative:paragraph;z-index:378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b/>
                      <w:sz w:val="34"/>
                    </w:rPr>
                  </w:pPr>
                  <w:r>
                    <w:rPr>
                      <w:rFonts w:ascii="Arial"/>
                      <w:b/>
                      <w:color w:val="231F20"/>
                      <w:sz w:val="34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>
          <w:color w:val="5F6369"/>
          <w:sz w:val="16"/>
        </w:rPr>
        <w:t>Pautas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la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adaptación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y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evaluación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de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necesidades:</w:t>
      </w:r>
      <w:r>
        <w:rPr>
          <w:color w:val="5F6369"/>
          <w:spacing w:val="-12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el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paquete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de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IPC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la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inmunización</w:t>
      </w:r>
    </w:p>
    <w:p>
      <w:pPr>
        <w:spacing w:before="11"/>
        <w:ind w:left="6618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5F6369"/>
          <w:sz w:val="16"/>
        </w:rPr>
        <w:t>GENERALIDADES</w:t>
      </w:r>
      <w:r>
        <w:rPr>
          <w:rFonts w:ascii="Arial" w:hAnsi="Arial"/>
          <w:b/>
          <w:color w:val="5F6369"/>
          <w:spacing w:val="-21"/>
          <w:sz w:val="16"/>
        </w:rPr>
        <w:t> </w:t>
      </w:r>
      <w:r>
        <w:rPr>
          <w:rFonts w:ascii="Arial" w:hAnsi="Arial"/>
          <w:b/>
          <w:color w:val="5F6369"/>
          <w:sz w:val="16"/>
        </w:rPr>
        <w:t>DE</w:t>
      </w:r>
      <w:r>
        <w:rPr>
          <w:rFonts w:ascii="Arial" w:hAnsi="Arial"/>
          <w:b/>
          <w:color w:val="5F6369"/>
          <w:spacing w:val="-21"/>
          <w:sz w:val="16"/>
        </w:rPr>
        <w:t> </w:t>
      </w:r>
      <w:r>
        <w:rPr>
          <w:rFonts w:ascii="Arial" w:hAnsi="Arial"/>
          <w:b/>
          <w:color w:val="5F6369"/>
          <w:sz w:val="16"/>
        </w:rPr>
        <w:t>LA</w:t>
      </w:r>
      <w:r>
        <w:rPr>
          <w:rFonts w:ascii="Arial" w:hAnsi="Arial"/>
          <w:b/>
          <w:color w:val="5F6369"/>
          <w:spacing w:val="-21"/>
          <w:sz w:val="16"/>
        </w:rPr>
        <w:t> </w:t>
      </w:r>
      <w:r>
        <w:rPr>
          <w:rFonts w:ascii="Arial" w:hAnsi="Arial"/>
          <w:b/>
          <w:color w:val="5F6369"/>
          <w:sz w:val="16"/>
        </w:rPr>
        <w:t>GUÍA</w:t>
      </w:r>
      <w:r>
        <w:rPr>
          <w:rFonts w:ascii="Arial" w:hAnsi="Arial"/>
          <w:b/>
          <w:color w:val="5F6369"/>
          <w:spacing w:val="-21"/>
          <w:sz w:val="16"/>
        </w:rPr>
        <w:t> </w:t>
      </w:r>
      <w:r>
        <w:rPr>
          <w:rFonts w:ascii="Arial" w:hAnsi="Arial"/>
          <w:b/>
          <w:color w:val="5F6369"/>
          <w:sz w:val="16"/>
        </w:rPr>
        <w:t>DEL</w:t>
      </w:r>
      <w:r>
        <w:rPr>
          <w:rFonts w:ascii="Arial" w:hAnsi="Arial"/>
          <w:b/>
          <w:color w:val="5F6369"/>
          <w:spacing w:val="-21"/>
          <w:sz w:val="16"/>
        </w:rPr>
        <w:t> </w:t>
      </w:r>
      <w:r>
        <w:rPr>
          <w:rFonts w:ascii="Arial" w:hAnsi="Arial"/>
          <w:b/>
          <w:color w:val="5F6369"/>
          <w:spacing w:val="-3"/>
          <w:sz w:val="16"/>
        </w:rPr>
        <w:t>FACILITADOR</w:t>
      </w:r>
    </w:p>
    <w:p>
      <w:pPr>
        <w:spacing w:after="0"/>
        <w:jc w:val="left"/>
        <w:rPr>
          <w:rFonts w:ascii="Arial" w:hAnsi="Arial"/>
          <w:sz w:val="16"/>
        </w:rPr>
        <w:sectPr>
          <w:pgSz w:w="11910" w:h="16840"/>
          <w:pgMar w:header="0" w:footer="0" w:top="1120" w:bottom="280" w:left="240" w:right="200"/>
        </w:sectPr>
      </w:pPr>
    </w:p>
    <w:p>
      <w:pPr>
        <w:pStyle w:val="Heading3"/>
        <w:spacing w:before="83"/>
      </w:pPr>
      <w:r>
        <w:rPr>
          <w:color w:val="94C93D"/>
        </w:rPr>
        <w:t>Módulo 6: Abordar los </w:t>
      </w:r>
      <w:r>
        <w:rPr>
          <w:color w:val="94C93D"/>
          <w:spacing w:val="-3"/>
        </w:rPr>
        <w:t>rumores </w:t>
      </w:r>
      <w:r>
        <w:rPr>
          <w:color w:val="94C93D"/>
        </w:rPr>
        <w:t>negativos, mitos y conceptos</w:t>
      </w:r>
      <w:r>
        <w:rPr>
          <w:color w:val="94C93D"/>
          <w:spacing w:val="-51"/>
        </w:rPr>
        <w:t> </w:t>
      </w:r>
      <w:r>
        <w:rPr>
          <w:color w:val="94C93D"/>
          <w:spacing w:val="-3"/>
        </w:rPr>
        <w:t>erróneos</w:t>
      </w:r>
    </w:p>
    <w:p>
      <w:pPr>
        <w:pStyle w:val="BodyText"/>
        <w:rPr>
          <w:rFonts w:ascii="Arial"/>
          <w:b/>
          <w:sz w:val="19"/>
        </w:rPr>
      </w:pPr>
      <w:r>
        <w:rPr/>
        <w:pict>
          <v:group style="position:absolute;margin-left:36pt;margin-top:12.923368pt;width:487.3pt;height:48.25pt;mso-position-horizontal-relative:page;mso-position-vertical-relative:paragraph;z-index:1856;mso-wrap-distance-left:0;mso-wrap-distance-right:0" coordorigin="720,258" coordsize="9746,965">
            <v:rect style="position:absolute;left:720;top:258;width:9746;height:965" filled="true" fillcolor="#94c93d" stroked="false">
              <v:fill type="solid"/>
            </v:rect>
            <v:shape style="position:absolute;left:6909;top:299;width:3369;height:806" type="#_x0000_t202" filled="false" stroked="false">
              <v:textbox inset="0,0,0,0">
                <w:txbxContent>
                  <w:p>
                    <w:pPr>
                      <w:tabs>
                        <w:tab w:pos="1216" w:val="left" w:leader="none"/>
                        <w:tab w:pos="1288" w:val="left" w:leader="none"/>
                        <w:tab w:pos="1361" w:val="left" w:leader="none"/>
                        <w:tab w:pos="2504" w:val="left" w:leader="none"/>
                      </w:tabs>
                      <w:spacing w:line="225" w:lineRule="auto" w:before="14"/>
                      <w:ind w:left="-1" w:right="18" w:firstLine="71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</w:rPr>
                      <w:t>Tiempo</w:t>
                      <w:tab/>
                      <w:tab/>
                      <w:t>Tiempo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</w:rPr>
                      <w:t>Tiempo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la</w:t>
                      <w:tab/>
                      <w:t>de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la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</w:rPr>
                      <w:t>del actividad</w:t>
                      <w:tab/>
                      <w:tab/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</w:rPr>
                      <w:t>sesión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</w:rPr>
                      <w:t>módulo</w:t>
                    </w:r>
                  </w:p>
                </w:txbxContent>
              </v:textbox>
              <w10:wrap type="none"/>
            </v:shape>
            <v:shape style="position:absolute;left:4999;top:565;width:1460;height:30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26"/>
                      </w:rPr>
                      <w:t>Actividades</w:t>
                    </w:r>
                  </w:p>
                </w:txbxContent>
              </v:textbox>
              <w10:wrap type="none"/>
            </v:shape>
            <v:shape style="position:absolute;left:3017;top:409;width:1330;height:621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341" w:right="0" w:hanging="342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26"/>
                      </w:rPr>
                      <w:t>Conceptos </w:t>
                    </w:r>
                    <w:r>
                      <w:rPr>
                        <w:rFonts w:ascii="Arial"/>
                        <w:b/>
                        <w:color w:val="FFFFFF"/>
                        <w:sz w:val="26"/>
                      </w:rPr>
                      <w:t>clave</w:t>
                    </w:r>
                  </w:p>
                </w:txbxContent>
              </v:textbox>
              <w10:wrap type="none"/>
            </v:shape>
            <v:shape style="position:absolute;left:1067;top:565;width:1133;height:30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26"/>
                      </w:rPr>
                      <w:t>Sesiones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Arial"/>
          <w:b/>
          <w:sz w:val="5"/>
        </w:rPr>
      </w:pPr>
    </w:p>
    <w:tbl>
      <w:tblPr>
        <w:tblW w:w="0" w:type="auto"/>
        <w:jc w:val="left"/>
        <w:tblInd w:w="3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"/>
        <w:gridCol w:w="1996"/>
        <w:gridCol w:w="2021"/>
        <w:gridCol w:w="2065"/>
        <w:gridCol w:w="1001"/>
        <w:gridCol w:w="1217"/>
        <w:gridCol w:w="1447"/>
        <w:gridCol w:w="130"/>
      </w:tblGrid>
      <w:tr>
        <w:trPr>
          <w:trHeight w:val="822" w:hRule="atLeast"/>
        </w:trPr>
        <w:tc>
          <w:tcPr>
            <w:tcW w:w="13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6" w:type="dxa"/>
          </w:tcPr>
          <w:p>
            <w:pPr>
              <w:pStyle w:val="TableParagraph"/>
              <w:spacing w:line="230" w:lineRule="auto" w:before="9"/>
              <w:ind w:left="572" w:hanging="493"/>
              <w:rPr>
                <w:sz w:val="20"/>
              </w:rPr>
            </w:pPr>
            <w:r>
              <w:rPr>
                <w:rFonts w:ascii="Arial" w:hAnsi="Arial"/>
                <w:b/>
                <w:color w:val="94C93D"/>
                <w:position w:val="-2"/>
                <w:sz w:val="24"/>
              </w:rPr>
              <w:t>6.1 </w:t>
            </w:r>
            <w:r>
              <w:rPr>
                <w:sz w:val="20"/>
              </w:rPr>
              <w:t>Qué se puede hacer sobre un rumor negativo</w:t>
            </w:r>
          </w:p>
        </w:tc>
        <w:tc>
          <w:tcPr>
            <w:tcW w:w="2021" w:type="dxa"/>
          </w:tcPr>
          <w:p>
            <w:pPr>
              <w:pStyle w:val="TableParagraph"/>
              <w:spacing w:line="247" w:lineRule="auto" w:before="8"/>
              <w:ind w:left="86" w:right="34"/>
              <w:rPr>
                <w:sz w:val="20"/>
              </w:rPr>
            </w:pPr>
            <w:r>
              <w:rPr>
                <w:sz w:val="20"/>
              </w:rPr>
              <w:t>Pasos para abordar un rumor negativo</w:t>
            </w:r>
          </w:p>
        </w:tc>
        <w:tc>
          <w:tcPr>
            <w:tcW w:w="2065" w:type="dxa"/>
          </w:tcPr>
          <w:p>
            <w:pPr>
              <w:pStyle w:val="TableParagraph"/>
              <w:spacing w:line="247" w:lineRule="auto" w:before="8"/>
              <w:ind w:left="147"/>
              <w:rPr>
                <w:sz w:val="20"/>
              </w:rPr>
            </w:pPr>
            <w:r>
              <w:rPr>
                <w:sz w:val="20"/>
              </w:rPr>
              <w:t>Rondas rápidas de abordaje de rumores</w:t>
            </w:r>
          </w:p>
        </w:tc>
        <w:tc>
          <w:tcPr>
            <w:tcW w:w="1001" w:type="dxa"/>
          </w:tcPr>
          <w:p>
            <w:pPr>
              <w:pStyle w:val="TableParagraph"/>
              <w:spacing w:before="8"/>
              <w:ind w:left="85"/>
              <w:rPr>
                <w:sz w:val="20"/>
              </w:rPr>
            </w:pPr>
            <w:r>
              <w:rPr>
                <w:w w:val="105"/>
                <w:sz w:val="20"/>
              </w:rPr>
              <w:t>15 min</w:t>
            </w:r>
          </w:p>
        </w:tc>
        <w:tc>
          <w:tcPr>
            <w:tcW w:w="1217" w:type="dxa"/>
          </w:tcPr>
          <w:p>
            <w:pPr>
              <w:pStyle w:val="TableParagraph"/>
              <w:spacing w:before="8"/>
              <w:ind w:left="301"/>
              <w:rPr>
                <w:sz w:val="20"/>
              </w:rPr>
            </w:pPr>
            <w:r>
              <w:rPr>
                <w:w w:val="105"/>
                <w:sz w:val="20"/>
              </w:rPr>
              <w:t>30 min</w:t>
            </w:r>
          </w:p>
        </w:tc>
        <w:tc>
          <w:tcPr>
            <w:tcW w:w="1447" w:type="dxa"/>
          </w:tcPr>
          <w:p>
            <w:pPr>
              <w:pStyle w:val="TableParagraph"/>
              <w:spacing w:before="8"/>
              <w:ind w:left="300"/>
              <w:rPr>
                <w:sz w:val="20"/>
              </w:rPr>
            </w:pPr>
            <w:r>
              <w:rPr>
                <w:w w:val="105"/>
                <w:sz w:val="20"/>
              </w:rPr>
              <w:t>2 h</w:t>
            </w:r>
          </w:p>
        </w:tc>
        <w:tc>
          <w:tcPr>
            <w:tcW w:w="13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28" w:hRule="atLeast"/>
        </w:trPr>
        <w:tc>
          <w:tcPr>
            <w:tcW w:w="133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96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21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5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01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17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47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0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323" w:hRule="atLeast"/>
        </w:trPr>
        <w:tc>
          <w:tcPr>
            <w:tcW w:w="133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6" w:type="dxa"/>
            <w:shd w:val="clear" w:color="auto" w:fill="94C93D"/>
          </w:tcPr>
          <w:p>
            <w:pPr>
              <w:pStyle w:val="TableParagraph"/>
              <w:spacing w:line="270" w:lineRule="exact" w:before="33"/>
              <w:ind w:left="79"/>
              <w:rPr>
                <w:sz w:val="20"/>
              </w:rPr>
            </w:pPr>
            <w:r>
              <w:rPr>
                <w:rFonts w:ascii="Arial"/>
                <w:b/>
                <w:color w:val="94C93D"/>
                <w:sz w:val="24"/>
              </w:rPr>
              <w:t>6.2 </w:t>
            </w:r>
            <w:r>
              <w:rPr>
                <w:sz w:val="20"/>
              </w:rPr>
              <w:t>Comunicar</w:t>
            </w:r>
          </w:p>
        </w:tc>
        <w:tc>
          <w:tcPr>
            <w:tcW w:w="2021" w:type="dxa"/>
            <w:shd w:val="clear" w:color="auto" w:fill="94C93D"/>
          </w:tcPr>
          <w:p>
            <w:pPr>
              <w:pStyle w:val="TableParagraph"/>
              <w:spacing w:line="226" w:lineRule="exact" w:before="77"/>
              <w:ind w:left="86"/>
              <w:rPr>
                <w:sz w:val="20"/>
              </w:rPr>
            </w:pPr>
            <w:r>
              <w:rPr>
                <w:w w:val="105"/>
                <w:sz w:val="20"/>
              </w:rPr>
              <w:t>Causas de los</w:t>
            </w:r>
          </w:p>
        </w:tc>
        <w:tc>
          <w:tcPr>
            <w:tcW w:w="2065" w:type="dxa"/>
            <w:shd w:val="clear" w:color="auto" w:fill="94C93D"/>
          </w:tcPr>
          <w:p>
            <w:pPr>
              <w:pStyle w:val="TableParagraph"/>
              <w:spacing w:line="226" w:lineRule="exact" w:before="77"/>
              <w:ind w:left="147"/>
              <w:rPr>
                <w:sz w:val="20"/>
              </w:rPr>
            </w:pPr>
            <w:r>
              <w:rPr>
                <w:sz w:val="20"/>
              </w:rPr>
              <w:t>Casos prácticos de</w:t>
            </w:r>
          </w:p>
        </w:tc>
        <w:tc>
          <w:tcPr>
            <w:tcW w:w="1001" w:type="dxa"/>
            <w:shd w:val="clear" w:color="auto" w:fill="94C93D"/>
          </w:tcPr>
          <w:p>
            <w:pPr>
              <w:pStyle w:val="TableParagraph"/>
              <w:spacing w:line="196" w:lineRule="exact" w:before="107"/>
              <w:ind w:left="85"/>
              <w:rPr>
                <w:sz w:val="20"/>
              </w:rPr>
            </w:pPr>
            <w:r>
              <w:rPr>
                <w:w w:val="105"/>
                <w:sz w:val="20"/>
              </w:rPr>
              <w:t>20 min</w:t>
            </w:r>
          </w:p>
        </w:tc>
        <w:tc>
          <w:tcPr>
            <w:tcW w:w="1217" w:type="dxa"/>
            <w:shd w:val="clear" w:color="auto" w:fill="94C93D"/>
          </w:tcPr>
          <w:p>
            <w:pPr>
              <w:pStyle w:val="TableParagraph"/>
              <w:spacing w:line="196" w:lineRule="exact" w:before="107"/>
              <w:ind w:left="301"/>
              <w:rPr>
                <w:sz w:val="20"/>
              </w:rPr>
            </w:pPr>
            <w:r>
              <w:rPr>
                <w:w w:val="105"/>
                <w:sz w:val="20"/>
              </w:rPr>
              <w:t>45 min</w:t>
            </w:r>
          </w:p>
        </w:tc>
        <w:tc>
          <w:tcPr>
            <w:tcW w:w="1447" w:type="dxa"/>
            <w:shd w:val="clear" w:color="auto" w:fill="94C93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25" w:hRule="atLeast"/>
        </w:trPr>
        <w:tc>
          <w:tcPr>
            <w:tcW w:w="133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6" w:type="dxa"/>
            <w:shd w:val="clear" w:color="auto" w:fill="94C93D"/>
          </w:tcPr>
          <w:p>
            <w:pPr>
              <w:pStyle w:val="TableParagraph"/>
              <w:spacing w:line="205" w:lineRule="exact"/>
              <w:ind w:left="572"/>
              <w:rPr>
                <w:sz w:val="20"/>
              </w:rPr>
            </w:pPr>
            <w:r>
              <w:rPr>
                <w:w w:val="105"/>
                <w:sz w:val="20"/>
              </w:rPr>
              <w:t>los posibles</w:t>
            </w:r>
          </w:p>
        </w:tc>
        <w:tc>
          <w:tcPr>
            <w:tcW w:w="2021" w:type="dxa"/>
            <w:shd w:val="clear" w:color="auto" w:fill="94C93D"/>
          </w:tcPr>
          <w:p>
            <w:pPr>
              <w:pStyle w:val="TableParagraph"/>
              <w:spacing w:line="205" w:lineRule="exact"/>
              <w:ind w:left="86"/>
              <w:rPr>
                <w:sz w:val="20"/>
              </w:rPr>
            </w:pPr>
            <w:r>
              <w:rPr>
                <w:w w:val="105"/>
                <w:sz w:val="20"/>
              </w:rPr>
              <w:t>eventos adversos</w:t>
            </w:r>
          </w:p>
        </w:tc>
        <w:tc>
          <w:tcPr>
            <w:tcW w:w="2065" w:type="dxa"/>
            <w:shd w:val="clear" w:color="auto" w:fill="94C93D"/>
          </w:tcPr>
          <w:p>
            <w:pPr>
              <w:pStyle w:val="TableParagraph"/>
              <w:spacing w:line="205" w:lineRule="exact"/>
              <w:ind w:left="147"/>
              <w:rPr>
                <w:sz w:val="20"/>
              </w:rPr>
            </w:pPr>
            <w:r>
              <w:rPr>
                <w:w w:val="110"/>
                <w:sz w:val="20"/>
              </w:rPr>
              <w:t>AEFI</w:t>
            </w:r>
          </w:p>
        </w:tc>
        <w:tc>
          <w:tcPr>
            <w:tcW w:w="1001" w:type="dxa"/>
            <w:shd w:val="clear" w:color="auto" w:fill="94C93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  <w:shd w:val="clear" w:color="auto" w:fill="94C93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7" w:type="dxa"/>
            <w:shd w:val="clear" w:color="auto" w:fill="94C93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133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6" w:type="dxa"/>
            <w:shd w:val="clear" w:color="auto" w:fill="94C93D"/>
          </w:tcPr>
          <w:p>
            <w:pPr>
              <w:pStyle w:val="TableParagraph"/>
              <w:spacing w:line="220" w:lineRule="exact"/>
              <w:ind w:left="572"/>
              <w:rPr>
                <w:sz w:val="20"/>
              </w:rPr>
            </w:pPr>
            <w:r>
              <w:rPr>
                <w:w w:val="105"/>
                <w:sz w:val="20"/>
              </w:rPr>
              <w:t>eventos</w:t>
            </w:r>
          </w:p>
        </w:tc>
        <w:tc>
          <w:tcPr>
            <w:tcW w:w="2021" w:type="dxa"/>
            <w:shd w:val="clear" w:color="auto" w:fill="94C93D"/>
          </w:tcPr>
          <w:p>
            <w:pPr>
              <w:pStyle w:val="TableParagraph"/>
              <w:spacing w:line="211" w:lineRule="exact" w:before="9"/>
              <w:ind w:left="86"/>
              <w:rPr>
                <w:sz w:val="20"/>
              </w:rPr>
            </w:pPr>
            <w:r>
              <w:rPr>
                <w:sz w:val="20"/>
              </w:rPr>
              <w:t>posteriores a</w:t>
            </w:r>
          </w:p>
        </w:tc>
        <w:tc>
          <w:tcPr>
            <w:tcW w:w="2065" w:type="dxa"/>
            <w:shd w:val="clear" w:color="auto" w:fill="94C93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shd w:val="clear" w:color="auto" w:fill="94C93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  <w:shd w:val="clear" w:color="auto" w:fill="94C93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7" w:type="dxa"/>
            <w:shd w:val="clear" w:color="auto" w:fill="94C93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133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6" w:type="dxa"/>
            <w:shd w:val="clear" w:color="auto" w:fill="94C93D"/>
          </w:tcPr>
          <w:p>
            <w:pPr>
              <w:pStyle w:val="TableParagraph"/>
              <w:spacing w:line="220" w:lineRule="exact"/>
              <w:ind w:left="572"/>
              <w:rPr>
                <w:sz w:val="20"/>
              </w:rPr>
            </w:pPr>
            <w:r>
              <w:rPr>
                <w:w w:val="105"/>
                <w:sz w:val="20"/>
              </w:rPr>
              <w:t>adversos</w:t>
            </w:r>
          </w:p>
        </w:tc>
        <w:tc>
          <w:tcPr>
            <w:tcW w:w="2021" w:type="dxa"/>
            <w:shd w:val="clear" w:color="auto" w:fill="94C93D"/>
          </w:tcPr>
          <w:p>
            <w:pPr>
              <w:pStyle w:val="TableParagraph"/>
              <w:spacing w:line="211" w:lineRule="exact" w:before="9"/>
              <w:ind w:left="86"/>
              <w:rPr>
                <w:sz w:val="20"/>
              </w:rPr>
            </w:pPr>
            <w:r>
              <w:rPr>
                <w:sz w:val="20"/>
              </w:rPr>
              <w:t>la inmunización</w:t>
            </w:r>
          </w:p>
        </w:tc>
        <w:tc>
          <w:tcPr>
            <w:tcW w:w="2065" w:type="dxa"/>
            <w:shd w:val="clear" w:color="auto" w:fill="94C93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shd w:val="clear" w:color="auto" w:fill="94C93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  <w:shd w:val="clear" w:color="auto" w:fill="94C93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7" w:type="dxa"/>
            <w:shd w:val="clear" w:color="auto" w:fill="94C93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133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6" w:type="dxa"/>
            <w:shd w:val="clear" w:color="auto" w:fill="94C93D"/>
          </w:tcPr>
          <w:p>
            <w:pPr>
              <w:pStyle w:val="TableParagraph"/>
              <w:spacing w:line="220" w:lineRule="exact"/>
              <w:ind w:left="572"/>
              <w:rPr>
                <w:sz w:val="20"/>
              </w:rPr>
            </w:pPr>
            <w:r>
              <w:rPr>
                <w:sz w:val="20"/>
              </w:rPr>
              <w:t>posteriores</w:t>
            </w:r>
          </w:p>
        </w:tc>
        <w:tc>
          <w:tcPr>
            <w:tcW w:w="2021" w:type="dxa"/>
            <w:shd w:val="clear" w:color="auto" w:fill="94C93D"/>
          </w:tcPr>
          <w:p>
            <w:pPr>
              <w:pStyle w:val="TableParagraph"/>
              <w:spacing w:line="211" w:lineRule="exact" w:before="9"/>
              <w:ind w:left="86"/>
              <w:rPr>
                <w:sz w:val="20"/>
              </w:rPr>
            </w:pPr>
            <w:r>
              <w:rPr>
                <w:w w:val="105"/>
                <w:sz w:val="20"/>
              </w:rPr>
              <w:t>(Adverse Events</w:t>
            </w:r>
          </w:p>
        </w:tc>
        <w:tc>
          <w:tcPr>
            <w:tcW w:w="2065" w:type="dxa"/>
            <w:shd w:val="clear" w:color="auto" w:fill="94C93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shd w:val="clear" w:color="auto" w:fill="94C93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  <w:shd w:val="clear" w:color="auto" w:fill="94C93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7" w:type="dxa"/>
            <w:shd w:val="clear" w:color="auto" w:fill="94C93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133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6" w:type="dxa"/>
            <w:shd w:val="clear" w:color="auto" w:fill="94C93D"/>
          </w:tcPr>
          <w:p>
            <w:pPr>
              <w:pStyle w:val="TableParagraph"/>
              <w:spacing w:line="220" w:lineRule="exact"/>
              <w:ind w:left="572"/>
              <w:rPr>
                <w:sz w:val="20"/>
              </w:rPr>
            </w:pPr>
            <w:r>
              <w:rPr>
                <w:sz w:val="20"/>
              </w:rPr>
              <w:t>a la</w:t>
            </w:r>
          </w:p>
        </w:tc>
        <w:tc>
          <w:tcPr>
            <w:tcW w:w="2021" w:type="dxa"/>
            <w:shd w:val="clear" w:color="auto" w:fill="94C93D"/>
          </w:tcPr>
          <w:p>
            <w:pPr>
              <w:pStyle w:val="TableParagraph"/>
              <w:spacing w:line="211" w:lineRule="exact" w:before="9"/>
              <w:ind w:left="86"/>
              <w:rPr>
                <w:sz w:val="20"/>
              </w:rPr>
            </w:pPr>
            <w:r>
              <w:rPr>
                <w:sz w:val="20"/>
              </w:rPr>
              <w:t>Following</w:t>
            </w:r>
          </w:p>
        </w:tc>
        <w:tc>
          <w:tcPr>
            <w:tcW w:w="2065" w:type="dxa"/>
            <w:shd w:val="clear" w:color="auto" w:fill="94C93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shd w:val="clear" w:color="auto" w:fill="94C93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  <w:shd w:val="clear" w:color="auto" w:fill="94C93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7" w:type="dxa"/>
            <w:shd w:val="clear" w:color="auto" w:fill="94C93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96" w:hRule="atLeast"/>
        </w:trPr>
        <w:tc>
          <w:tcPr>
            <w:tcW w:w="133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6" w:type="dxa"/>
            <w:shd w:val="clear" w:color="auto" w:fill="94C93D"/>
          </w:tcPr>
          <w:p>
            <w:pPr>
              <w:pStyle w:val="TableParagraph"/>
              <w:spacing w:line="229" w:lineRule="exact"/>
              <w:ind w:left="572"/>
              <w:rPr>
                <w:sz w:val="20"/>
              </w:rPr>
            </w:pPr>
            <w:r>
              <w:rPr>
                <w:sz w:val="20"/>
              </w:rPr>
              <w:t>inmunización</w:t>
            </w:r>
          </w:p>
        </w:tc>
        <w:tc>
          <w:tcPr>
            <w:tcW w:w="2021" w:type="dxa"/>
            <w:shd w:val="clear" w:color="auto" w:fill="94C93D"/>
          </w:tcPr>
          <w:p>
            <w:pPr>
              <w:pStyle w:val="TableParagraph"/>
              <w:spacing w:before="9"/>
              <w:ind w:left="86"/>
              <w:rPr>
                <w:sz w:val="20"/>
              </w:rPr>
            </w:pPr>
            <w:r>
              <w:rPr>
                <w:sz w:val="20"/>
              </w:rPr>
              <w:t>Immunization, AEFI)</w:t>
            </w:r>
          </w:p>
        </w:tc>
        <w:tc>
          <w:tcPr>
            <w:tcW w:w="2065" w:type="dxa"/>
            <w:shd w:val="clear" w:color="auto" w:fill="94C93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1" w:type="dxa"/>
            <w:shd w:val="clear" w:color="auto" w:fill="94C93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shd w:val="clear" w:color="auto" w:fill="94C93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7" w:type="dxa"/>
            <w:shd w:val="clear" w:color="auto" w:fill="94C93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27" w:hRule="atLeast"/>
        </w:trPr>
        <w:tc>
          <w:tcPr>
            <w:tcW w:w="133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96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21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5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01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17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47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0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spacing w:after="0"/>
        <w:rPr>
          <w:rFonts w:ascii="Times New Roman"/>
          <w:sz w:val="6"/>
        </w:rPr>
        <w:sectPr>
          <w:pgSz w:w="11910" w:h="16840"/>
          <w:pgMar w:header="0" w:footer="0" w:top="1120" w:bottom="280" w:left="240" w:right="200"/>
        </w:sectPr>
      </w:pPr>
    </w:p>
    <w:p>
      <w:pPr>
        <w:pStyle w:val="Heading4"/>
        <w:spacing w:before="55"/>
        <w:ind w:left="560"/>
      </w:pPr>
      <w:r>
        <w:rPr>
          <w:color w:val="94C93D"/>
        </w:rPr>
        <w:t>6.3</w:t>
      </w:r>
    </w:p>
    <w:p>
      <w:pPr>
        <w:spacing w:line="247" w:lineRule="auto" w:before="63"/>
        <w:ind w:left="119" w:right="-9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Comunicación de riesgos</w:t>
      </w:r>
    </w:p>
    <w:p>
      <w:pPr>
        <w:spacing w:line="247" w:lineRule="auto" w:before="75"/>
        <w:ind w:left="213" w:right="2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Seguridad de las vacunas; fundamentos y técnicas</w:t>
      </w:r>
      <w:r>
        <w:rPr>
          <w:spacing w:val="-28"/>
          <w:sz w:val="20"/>
        </w:rPr>
        <w:t> </w:t>
      </w:r>
      <w:r>
        <w:rPr>
          <w:sz w:val="20"/>
        </w:rPr>
        <w:t>para</w:t>
      </w:r>
      <w:r>
        <w:rPr>
          <w:spacing w:val="-27"/>
          <w:sz w:val="20"/>
        </w:rPr>
        <w:t> </w:t>
      </w:r>
      <w:r>
        <w:rPr>
          <w:sz w:val="20"/>
        </w:rPr>
        <w:t>la comunicación de</w:t>
      </w:r>
      <w:r>
        <w:rPr>
          <w:spacing w:val="-2"/>
          <w:sz w:val="20"/>
        </w:rPr>
        <w:t> </w:t>
      </w:r>
      <w:r>
        <w:rPr>
          <w:sz w:val="20"/>
        </w:rPr>
        <w:t>riesgos</w:t>
      </w:r>
    </w:p>
    <w:p>
      <w:pPr>
        <w:spacing w:line="247" w:lineRule="auto" w:before="45"/>
        <w:ind w:left="560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Práctica con conversaciones difíciles</w:t>
      </w:r>
    </w:p>
    <w:p>
      <w:pPr>
        <w:spacing w:before="15"/>
        <w:ind w:left="560" w:right="0" w:firstLine="0"/>
        <w:jc w:val="left"/>
        <w:rPr>
          <w:sz w:val="20"/>
        </w:rPr>
      </w:pPr>
      <w:r>
        <w:rPr/>
        <w:br w:type="column"/>
      </w:r>
      <w:r>
        <w:rPr>
          <w:w w:val="105"/>
          <w:sz w:val="20"/>
        </w:rPr>
        <w:t>20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min</w:t>
      </w:r>
    </w:p>
    <w:p>
      <w:pPr>
        <w:spacing w:before="15"/>
        <w:ind w:left="560" w:right="0" w:firstLine="0"/>
        <w:jc w:val="left"/>
        <w:rPr>
          <w:sz w:val="20"/>
        </w:rPr>
      </w:pPr>
      <w:r>
        <w:rPr/>
        <w:br w:type="column"/>
      </w:r>
      <w:r>
        <w:rPr>
          <w:w w:val="105"/>
          <w:sz w:val="20"/>
        </w:rPr>
        <w:t>45 min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120" w:bottom="0" w:left="240" w:right="200"/>
          <w:cols w:num="6" w:equalWidth="0">
            <w:col w:w="894" w:space="40"/>
            <w:col w:w="1376" w:space="39"/>
            <w:col w:w="1621" w:space="115"/>
            <w:col w:w="1931" w:space="72"/>
            <w:col w:w="1172" w:space="45"/>
            <w:col w:w="4165"/>
          </w:cols>
        </w:sectPr>
      </w:pPr>
    </w:p>
    <w:p>
      <w:pPr>
        <w:pStyle w:val="BodyText"/>
        <w:spacing w:before="6"/>
        <w:rPr>
          <w:sz w:val="10"/>
        </w:rPr>
      </w:pPr>
    </w:p>
    <w:p>
      <w:pPr>
        <w:pStyle w:val="Heading3"/>
      </w:pPr>
      <w:r>
        <w:rPr>
          <w:color w:val="40B4E2"/>
        </w:rPr>
        <w:t>Módulo 7: Planificación de acciones y clausura del taller</w:t>
      </w:r>
    </w:p>
    <w:p>
      <w:pPr>
        <w:pStyle w:val="BodyText"/>
        <w:spacing w:before="2"/>
        <w:rPr>
          <w:rFonts w:ascii="Arial"/>
          <w:b/>
          <w:sz w:val="21"/>
        </w:rPr>
      </w:pPr>
      <w:r>
        <w:rPr/>
        <w:pict>
          <v:group style="position:absolute;margin-left:36pt;margin-top:14.144939pt;width:487.3pt;height:48.25pt;mso-position-horizontal-relative:page;mso-position-vertical-relative:paragraph;z-index:1976;mso-wrap-distance-left:0;mso-wrap-distance-right:0" coordorigin="720,283" coordsize="9746,965">
            <v:rect style="position:absolute;left:720;top:282;width:9746;height:965" filled="true" fillcolor="#40b4e2" stroked="false">
              <v:fill type="solid"/>
            </v:rect>
            <v:shape style="position:absolute;left:6909;top:375;width:3369;height:806" type="#_x0000_t202" filled="false" stroked="false">
              <v:textbox inset="0,0,0,0">
                <w:txbxContent>
                  <w:p>
                    <w:pPr>
                      <w:tabs>
                        <w:tab w:pos="1216" w:val="left" w:leader="none"/>
                        <w:tab w:pos="1288" w:val="left" w:leader="none"/>
                        <w:tab w:pos="1361" w:val="left" w:leader="none"/>
                        <w:tab w:pos="2504" w:val="left" w:leader="none"/>
                      </w:tabs>
                      <w:spacing w:line="225" w:lineRule="auto" w:before="14"/>
                      <w:ind w:left="-1" w:right="18" w:firstLine="71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</w:rPr>
                      <w:t>Tiempo</w:t>
                      <w:tab/>
                      <w:tab/>
                      <w:t>Tiempo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</w:rPr>
                      <w:t>Tiempo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la</w:t>
                      <w:tab/>
                      <w:t>de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la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</w:rPr>
                      <w:t>del actividad</w:t>
                      <w:tab/>
                      <w:tab/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</w:rPr>
                      <w:t>sesión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</w:rPr>
                      <w:t>módulo</w:t>
                    </w:r>
                  </w:p>
                </w:txbxContent>
              </v:textbox>
              <w10:wrap type="none"/>
            </v:shape>
            <v:shape style="position:absolute;left:4999;top:641;width:1460;height:30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26"/>
                      </w:rPr>
                      <w:t>Actividades</w:t>
                    </w:r>
                  </w:p>
                </w:txbxContent>
              </v:textbox>
              <w10:wrap type="none"/>
            </v:shape>
            <v:shape style="position:absolute;left:3017;top:485;width:1330;height:621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341" w:right="0" w:hanging="342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26"/>
                      </w:rPr>
                      <w:t>Conceptos </w:t>
                    </w:r>
                    <w:r>
                      <w:rPr>
                        <w:rFonts w:ascii="Arial"/>
                        <w:b/>
                        <w:color w:val="FFFFFF"/>
                        <w:sz w:val="26"/>
                      </w:rPr>
                      <w:t>clave</w:t>
                    </w:r>
                  </w:p>
                </w:txbxContent>
              </v:textbox>
              <w10:wrap type="none"/>
            </v:shape>
            <v:shape style="position:absolute;left:1067;top:641;width:1133;height:30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26"/>
                      </w:rPr>
                      <w:t>Sesiones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 w:after="1"/>
        <w:rPr>
          <w:rFonts w:ascii="Arial"/>
          <w:b/>
          <w:sz w:val="6"/>
        </w:rPr>
      </w:pPr>
    </w:p>
    <w:tbl>
      <w:tblPr>
        <w:tblW w:w="0" w:type="auto"/>
        <w:jc w:val="left"/>
        <w:tblInd w:w="3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"/>
        <w:gridCol w:w="2031"/>
        <w:gridCol w:w="2012"/>
        <w:gridCol w:w="1906"/>
        <w:gridCol w:w="1130"/>
        <w:gridCol w:w="1223"/>
        <w:gridCol w:w="1448"/>
        <w:gridCol w:w="131"/>
      </w:tblGrid>
      <w:tr>
        <w:trPr>
          <w:trHeight w:val="1202" w:hRule="atLeast"/>
        </w:trPr>
        <w:tc>
          <w:tcPr>
            <w:tcW w:w="13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</w:tcPr>
          <w:p>
            <w:pPr>
              <w:pStyle w:val="TableParagraph"/>
              <w:spacing w:line="235" w:lineRule="auto" w:before="5"/>
              <w:ind w:left="572" w:right="50" w:hanging="493"/>
              <w:rPr>
                <w:sz w:val="20"/>
              </w:rPr>
            </w:pPr>
            <w:r>
              <w:rPr>
                <w:rFonts w:ascii="Arial" w:hAnsi="Arial"/>
                <w:b/>
                <w:color w:val="40B4E2"/>
                <w:spacing w:val="-14"/>
                <w:position w:val="-2"/>
                <w:sz w:val="24"/>
              </w:rPr>
              <w:t>7.1 </w:t>
            </w:r>
            <w:r>
              <w:rPr>
                <w:sz w:val="20"/>
              </w:rPr>
              <w:t>Obtener y usar </w:t>
            </w:r>
            <w:r>
              <w:rPr>
                <w:spacing w:val="-4"/>
                <w:w w:val="90"/>
                <w:sz w:val="20"/>
              </w:rPr>
              <w:t>retroalimentación </w:t>
            </w:r>
            <w:r>
              <w:rPr>
                <w:sz w:val="20"/>
              </w:rPr>
              <w:t>de la comunidad</w:t>
            </w:r>
          </w:p>
        </w:tc>
        <w:tc>
          <w:tcPr>
            <w:tcW w:w="2012" w:type="dxa"/>
          </w:tcPr>
          <w:p>
            <w:pPr>
              <w:pStyle w:val="TableParagraph"/>
              <w:spacing w:line="247" w:lineRule="auto" w:before="8"/>
              <w:ind w:left="51" w:right="697"/>
              <w:rPr>
                <w:sz w:val="20"/>
              </w:rPr>
            </w:pPr>
            <w:r>
              <w:rPr>
                <w:sz w:val="20"/>
              </w:rPr>
              <w:t>Por qué y cómo obtener</w:t>
            </w:r>
          </w:p>
          <w:p>
            <w:pPr>
              <w:pStyle w:val="TableParagraph"/>
              <w:spacing w:line="247" w:lineRule="auto" w:before="2"/>
              <w:ind w:left="51" w:right="408"/>
              <w:rPr>
                <w:sz w:val="20"/>
              </w:rPr>
            </w:pPr>
            <w:r>
              <w:rPr>
                <w:w w:val="95"/>
                <w:sz w:val="20"/>
              </w:rPr>
              <w:t>retroalimentación </w:t>
            </w:r>
            <w:r>
              <w:rPr>
                <w:sz w:val="20"/>
              </w:rPr>
              <w:t>de la comunidad</w:t>
            </w:r>
          </w:p>
        </w:tc>
        <w:tc>
          <w:tcPr>
            <w:tcW w:w="1906" w:type="dxa"/>
          </w:tcPr>
          <w:p>
            <w:pPr>
              <w:pStyle w:val="TableParagraph"/>
              <w:spacing w:before="8"/>
              <w:ind w:left="121"/>
              <w:rPr>
                <w:sz w:val="20"/>
              </w:rPr>
            </w:pPr>
            <w:r>
              <w:rPr>
                <w:w w:val="105"/>
                <w:sz w:val="20"/>
              </w:rPr>
              <w:t>Cómo hacer</w:t>
            </w:r>
          </w:p>
          <w:p>
            <w:pPr>
              <w:pStyle w:val="TableParagraph"/>
              <w:spacing w:line="247" w:lineRule="auto" w:before="8"/>
              <w:ind w:left="121" w:right="232"/>
              <w:rPr>
                <w:sz w:val="20"/>
              </w:rPr>
            </w:pPr>
            <w:r>
              <w:rPr>
                <w:sz w:val="20"/>
              </w:rPr>
              <w:t>el prototipo de un sistema de </w:t>
            </w:r>
            <w:r>
              <w:rPr>
                <w:w w:val="95"/>
                <w:sz w:val="20"/>
              </w:rPr>
              <w:t>retroalimentación</w:t>
            </w:r>
          </w:p>
        </w:tc>
        <w:tc>
          <w:tcPr>
            <w:tcW w:w="1130" w:type="dxa"/>
          </w:tcPr>
          <w:p>
            <w:pPr>
              <w:pStyle w:val="TableParagraph"/>
              <w:spacing w:before="8"/>
              <w:ind w:left="218"/>
              <w:rPr>
                <w:sz w:val="20"/>
              </w:rPr>
            </w:pPr>
            <w:r>
              <w:rPr>
                <w:w w:val="105"/>
                <w:sz w:val="20"/>
              </w:rPr>
              <w:t>1 h</w:t>
            </w:r>
          </w:p>
        </w:tc>
        <w:tc>
          <w:tcPr>
            <w:tcW w:w="1223" w:type="dxa"/>
          </w:tcPr>
          <w:p>
            <w:pPr>
              <w:pStyle w:val="TableParagraph"/>
              <w:spacing w:before="8"/>
              <w:ind w:left="305"/>
              <w:rPr>
                <w:sz w:val="20"/>
              </w:rPr>
            </w:pPr>
            <w:r>
              <w:rPr>
                <w:sz w:val="20"/>
              </w:rPr>
              <w:t>1 h,</w:t>
            </w:r>
          </w:p>
          <w:p>
            <w:pPr>
              <w:pStyle w:val="TableParagraph"/>
              <w:spacing w:before="8"/>
              <w:ind w:left="305"/>
              <w:rPr>
                <w:sz w:val="20"/>
              </w:rPr>
            </w:pPr>
            <w:r>
              <w:rPr>
                <w:w w:val="105"/>
                <w:sz w:val="20"/>
              </w:rPr>
              <w:t>15 min</w:t>
            </w:r>
          </w:p>
        </w:tc>
        <w:tc>
          <w:tcPr>
            <w:tcW w:w="1448" w:type="dxa"/>
          </w:tcPr>
          <w:p>
            <w:pPr>
              <w:pStyle w:val="TableParagraph"/>
              <w:spacing w:before="8"/>
              <w:ind w:left="298"/>
              <w:rPr>
                <w:sz w:val="20"/>
              </w:rPr>
            </w:pPr>
            <w:r>
              <w:rPr>
                <w:sz w:val="20"/>
              </w:rPr>
              <w:t>4 h,</w:t>
            </w:r>
          </w:p>
          <w:p>
            <w:pPr>
              <w:pStyle w:val="TableParagraph"/>
              <w:spacing w:before="8"/>
              <w:ind w:left="298"/>
              <w:rPr>
                <w:sz w:val="20"/>
              </w:rPr>
            </w:pPr>
            <w:r>
              <w:rPr>
                <w:w w:val="105"/>
                <w:sz w:val="20"/>
              </w:rPr>
              <w:t>15 min</w:t>
            </w: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28" w:hRule="atLeast"/>
        </w:trPr>
        <w:tc>
          <w:tcPr>
            <w:tcW w:w="133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31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12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06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30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23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48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1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828" w:hRule="atLeast"/>
        </w:trPr>
        <w:tc>
          <w:tcPr>
            <w:tcW w:w="133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  <w:shd w:val="clear" w:color="auto" w:fill="40B4E2"/>
          </w:tcPr>
          <w:p>
            <w:pPr>
              <w:pStyle w:val="TableParagraph"/>
              <w:spacing w:before="73"/>
              <w:ind w:left="79"/>
              <w:rPr>
                <w:sz w:val="20"/>
              </w:rPr>
            </w:pPr>
            <w:r>
              <w:rPr>
                <w:rFonts w:ascii="Arial" w:hAnsi="Arial"/>
                <w:b/>
                <w:color w:val="40B4E2"/>
                <w:position w:val="2"/>
                <w:sz w:val="24"/>
              </w:rPr>
              <w:t>7.2 </w:t>
            </w:r>
            <w:r>
              <w:rPr>
                <w:sz w:val="20"/>
              </w:rPr>
              <w:t>Movilización</w:t>
            </w:r>
          </w:p>
        </w:tc>
        <w:tc>
          <w:tcPr>
            <w:tcW w:w="2012" w:type="dxa"/>
            <w:shd w:val="clear" w:color="auto" w:fill="40B4E2"/>
          </w:tcPr>
          <w:p>
            <w:pPr>
              <w:pStyle w:val="TableParagraph"/>
              <w:spacing w:line="247" w:lineRule="auto" w:before="87"/>
              <w:ind w:left="51" w:right="121"/>
              <w:rPr>
                <w:sz w:val="20"/>
              </w:rPr>
            </w:pPr>
            <w:r>
              <w:rPr>
                <w:sz w:val="20"/>
              </w:rPr>
              <w:t>Abogar  con personas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influyentes</w:t>
            </w:r>
          </w:p>
        </w:tc>
        <w:tc>
          <w:tcPr>
            <w:tcW w:w="1906" w:type="dxa"/>
            <w:shd w:val="clear" w:color="auto" w:fill="40B4E2"/>
          </w:tcPr>
          <w:p>
            <w:pPr>
              <w:pStyle w:val="TableParagraph"/>
              <w:spacing w:line="247" w:lineRule="auto" w:before="87"/>
              <w:ind w:left="121" w:right="540"/>
              <w:rPr>
                <w:sz w:val="20"/>
              </w:rPr>
            </w:pPr>
            <w:r>
              <w:rPr>
                <w:sz w:val="20"/>
              </w:rPr>
              <w:t>Campaña de comunicación</w:t>
            </w:r>
          </w:p>
        </w:tc>
        <w:tc>
          <w:tcPr>
            <w:tcW w:w="1130" w:type="dxa"/>
            <w:shd w:val="clear" w:color="auto" w:fill="40B4E2"/>
          </w:tcPr>
          <w:p>
            <w:pPr>
              <w:pStyle w:val="TableParagraph"/>
              <w:spacing w:before="98"/>
              <w:ind w:left="218"/>
              <w:rPr>
                <w:sz w:val="20"/>
              </w:rPr>
            </w:pPr>
            <w:r>
              <w:rPr>
                <w:w w:val="105"/>
                <w:sz w:val="20"/>
              </w:rPr>
              <w:t>15 min</w:t>
            </w:r>
          </w:p>
        </w:tc>
        <w:tc>
          <w:tcPr>
            <w:tcW w:w="1223" w:type="dxa"/>
            <w:shd w:val="clear" w:color="auto" w:fill="40B4E2"/>
          </w:tcPr>
          <w:p>
            <w:pPr>
              <w:pStyle w:val="TableParagraph"/>
              <w:spacing w:before="107"/>
              <w:ind w:left="305"/>
              <w:rPr>
                <w:sz w:val="20"/>
              </w:rPr>
            </w:pPr>
            <w:r>
              <w:rPr>
                <w:w w:val="105"/>
                <w:sz w:val="20"/>
              </w:rPr>
              <w:t>30 min</w:t>
            </w:r>
          </w:p>
        </w:tc>
        <w:tc>
          <w:tcPr>
            <w:tcW w:w="1448" w:type="dxa"/>
            <w:shd w:val="clear" w:color="auto" w:fill="40B4E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0" w:hRule="atLeast"/>
        </w:trPr>
        <w:tc>
          <w:tcPr>
            <w:tcW w:w="133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31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12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06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30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23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48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1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spacing w:after="0"/>
        <w:rPr>
          <w:rFonts w:ascii="Times New Roman"/>
          <w:sz w:val="6"/>
        </w:rPr>
        <w:sectPr>
          <w:type w:val="continuous"/>
          <w:pgSz w:w="11910" w:h="16840"/>
          <w:pgMar w:top="1120" w:bottom="0" w:left="240" w:right="200"/>
        </w:sectPr>
      </w:pPr>
    </w:p>
    <w:p>
      <w:pPr>
        <w:pStyle w:val="Heading4"/>
        <w:spacing w:before="5"/>
        <w:ind w:left="560"/>
      </w:pPr>
      <w:r>
        <w:rPr>
          <w:color w:val="40B4E2"/>
          <w:spacing w:val="-14"/>
        </w:rPr>
        <w:t>7.3</w:t>
      </w:r>
    </w:p>
    <w:p>
      <w:pPr>
        <w:spacing w:line="247" w:lineRule="auto" w:before="41"/>
        <w:ind w:left="159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Aplicar sus </w:t>
      </w:r>
      <w:r>
        <w:rPr>
          <w:w w:val="95"/>
          <w:sz w:val="20"/>
        </w:rPr>
        <w:t>habilidades</w:t>
      </w:r>
    </w:p>
    <w:p>
      <w:pPr>
        <w:spacing w:line="247" w:lineRule="auto" w:before="58"/>
        <w:ind w:left="480" w:right="-19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Aplicación</w:t>
      </w:r>
      <w:r>
        <w:rPr>
          <w:spacing w:val="-38"/>
          <w:sz w:val="20"/>
        </w:rPr>
        <w:t> </w:t>
      </w:r>
      <w:r>
        <w:rPr>
          <w:sz w:val="20"/>
        </w:rPr>
        <w:t>y</w:t>
      </w:r>
      <w:r>
        <w:rPr>
          <w:spacing w:val="-37"/>
          <w:sz w:val="20"/>
        </w:rPr>
        <w:t> </w:t>
      </w:r>
      <w:r>
        <w:rPr>
          <w:sz w:val="20"/>
        </w:rPr>
        <w:t>práctica</w:t>
      </w:r>
      <w:r>
        <w:rPr>
          <w:w w:val="93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habilidades</w:t>
      </w:r>
    </w:p>
    <w:p>
      <w:pPr>
        <w:spacing w:line="247" w:lineRule="auto" w:before="58"/>
        <w:ind w:left="242" w:right="-18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Sesión</w:t>
      </w:r>
      <w:r>
        <w:rPr>
          <w:spacing w:val="-34"/>
          <w:sz w:val="20"/>
        </w:rPr>
        <w:t> </w:t>
      </w:r>
      <w:r>
        <w:rPr>
          <w:sz w:val="20"/>
        </w:rPr>
        <w:t>interactiva</w:t>
      </w:r>
      <w:r>
        <w:rPr>
          <w:w w:val="95"/>
          <w:sz w:val="20"/>
        </w:rPr>
        <w:t> </w:t>
      </w:r>
      <w:r>
        <w:rPr>
          <w:sz w:val="20"/>
        </w:rPr>
        <w:t>individual de educación sobre inmunización</w:t>
      </w:r>
    </w:p>
    <w:p>
      <w:pPr>
        <w:spacing w:before="99"/>
        <w:ind w:left="399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1 h,</w:t>
      </w:r>
    </w:p>
    <w:p>
      <w:pPr>
        <w:spacing w:before="8"/>
        <w:ind w:left="399" w:right="0" w:firstLine="0"/>
        <w:jc w:val="left"/>
        <w:rPr>
          <w:sz w:val="20"/>
        </w:rPr>
      </w:pPr>
      <w:r>
        <w:rPr>
          <w:w w:val="105"/>
          <w:sz w:val="20"/>
        </w:rPr>
        <w:t>30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min</w:t>
      </w:r>
    </w:p>
    <w:p>
      <w:pPr>
        <w:spacing w:before="109"/>
        <w:ind w:left="560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1 h,</w:t>
      </w:r>
    </w:p>
    <w:p>
      <w:pPr>
        <w:spacing w:before="7"/>
        <w:ind w:left="560" w:right="0" w:firstLine="0"/>
        <w:jc w:val="left"/>
        <w:rPr>
          <w:sz w:val="20"/>
        </w:rPr>
      </w:pPr>
      <w:r>
        <w:rPr>
          <w:w w:val="105"/>
          <w:sz w:val="20"/>
        </w:rPr>
        <w:t>30 min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120" w:bottom="0" w:left="240" w:right="200"/>
          <w:cols w:num="6" w:equalWidth="0">
            <w:col w:w="853" w:space="40"/>
            <w:col w:w="1150" w:space="39"/>
            <w:col w:w="2281" w:space="39"/>
            <w:col w:w="1806" w:space="40"/>
            <w:col w:w="1012" w:space="45"/>
            <w:col w:w="4165"/>
          </w:cols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ind w:left="347"/>
        <w:rPr>
          <w:sz w:val="20"/>
        </w:rPr>
      </w:pPr>
      <w:r>
        <w:rPr>
          <w:sz w:val="20"/>
        </w:rPr>
        <w:pict>
          <v:group style="width:500.4pt;height:70.95pt;mso-position-horizontal-relative:char;mso-position-vertical-relative:line" coordorigin="0,0" coordsize="10008,1419">
            <v:rect style="position:absolute;left:0;top:0;width:10008;height:1419" filled="true" fillcolor="#231f20" stroked="false">
              <v:fill opacity="4915f" type="solid"/>
            </v:rect>
            <v:rect style="position:absolute;left:132;top:128;width:9746;height:1164" filled="true" fillcolor="#40b4e2" stroked="false">
              <v:fill opacity="6553f" type="solid"/>
            </v:rect>
            <v:shape style="position:absolute;left:4297;top:653;width:1776;height:24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Evaluación</w:t>
                    </w:r>
                    <w:r>
                      <w:rPr>
                        <w:spacing w:val="-3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del</w:t>
                    </w:r>
                    <w:r>
                      <w:rPr>
                        <w:spacing w:val="-3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taller</w:t>
                    </w:r>
                  </w:p>
                </w:txbxContent>
              </v:textbox>
              <w10:wrap type="none"/>
            </v:shape>
            <v:shape style="position:absolute;left:7517;top:179;width:632;height:24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40</w:t>
                    </w:r>
                    <w:r>
                      <w:rPr>
                        <w:spacing w:val="-18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min</w:t>
                    </w:r>
                  </w:p>
                </w:txbxContent>
              </v:textbox>
              <w10:wrap type="none"/>
            </v:shape>
            <v:shape style="position:absolute;left:6300;top:183;width:632;height:24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20</w:t>
                    </w:r>
                    <w:r>
                      <w:rPr>
                        <w:spacing w:val="-18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min</w:t>
                    </w:r>
                  </w:p>
                </w:txbxContent>
              </v:textbox>
              <w10:wrap type="none"/>
            </v:shape>
            <v:shape style="position:absolute;left:4297;top:173;width:1478;height:24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Prueba</w:t>
                    </w:r>
                    <w:r>
                      <w:rPr>
                        <w:spacing w:val="-2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posterior</w:t>
                    </w:r>
                  </w:p>
                </w:txbxContent>
              </v:textbox>
              <w10:wrap type="none"/>
            </v:shape>
            <v:shape style="position:absolute;left:2215;top:171;width:1761;height:482" type="#_x0000_t202" filled="false" stroked="false">
              <v:textbox inset="0,0,0,0">
                <w:txbxContent>
                  <w:p>
                    <w:pPr>
                      <w:spacing w:line="247" w:lineRule="auto" w:before="3"/>
                      <w:ind w:left="0" w:right="-14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Prueba posterior, </w:t>
                    </w:r>
                    <w:r>
                      <w:rPr>
                        <w:w w:val="95"/>
                        <w:sz w:val="20"/>
                      </w:rPr>
                      <w:t>evaluación del taller</w:t>
                    </w:r>
                  </w:p>
                </w:txbxContent>
              </v:textbox>
              <w10:wrap type="none"/>
            </v:shape>
            <v:shape style="position:absolute;left:705;top:183;width:965;height:962" type="#_x0000_t202" filled="false" stroked="false">
              <v:textbox inset="0,0,0,0">
                <w:txbxContent>
                  <w:p>
                    <w:pPr>
                      <w:spacing w:line="247" w:lineRule="auto"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Prueba posterior</w:t>
                    </w:r>
                    <w:r>
                      <w:rPr>
                        <w:spacing w:val="-2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 </w:t>
                    </w:r>
                    <w:r>
                      <w:rPr>
                        <w:w w:val="95"/>
                        <w:sz w:val="20"/>
                      </w:rPr>
                      <w:t>evaluación </w:t>
                    </w:r>
                    <w:r>
                      <w:rPr>
                        <w:sz w:val="20"/>
                      </w:rPr>
                      <w:t>del</w:t>
                    </w:r>
                    <w:r>
                      <w:rPr>
                        <w:spacing w:val="-2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taller</w:t>
                    </w:r>
                  </w:p>
                </w:txbxContent>
              </v:textbox>
              <w10:wrap type="none"/>
            </v:shape>
            <v:shape style="position:absolute;left:212;top:147;width:313;height:28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40B4E2"/>
                        <w:spacing w:val="-14"/>
                        <w:sz w:val="24"/>
                      </w:rPr>
                      <w:t>7.4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120" w:bottom="0" w:left="240" w:right="200"/>
        </w:sectPr>
      </w:pPr>
    </w:p>
    <w:p>
      <w:pPr>
        <w:pStyle w:val="Heading4"/>
        <w:spacing w:before="41"/>
        <w:ind w:left="560"/>
      </w:pPr>
      <w:r>
        <w:rPr>
          <w:color w:val="40B4E2"/>
          <w:spacing w:val="-14"/>
        </w:rPr>
        <w:t>7.5</w:t>
      </w:r>
    </w:p>
    <w:p>
      <w:pPr>
        <w:spacing w:line="247" w:lineRule="auto" w:before="43"/>
        <w:ind w:left="159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Compromisos y certificados</w:t>
      </w:r>
    </w:p>
    <w:p>
      <w:pPr>
        <w:spacing w:line="247" w:lineRule="auto" w:before="30"/>
        <w:ind w:left="225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Emisión de </w:t>
      </w:r>
      <w:r>
        <w:rPr>
          <w:w w:val="95"/>
          <w:sz w:val="20"/>
        </w:rPr>
        <w:t>certificados</w:t>
      </w:r>
    </w:p>
    <w:p>
      <w:pPr>
        <w:spacing w:line="247" w:lineRule="auto" w:before="33"/>
        <w:ind w:left="560" w:right="-12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Compromisos posteriores a la capacitación</w:t>
      </w:r>
    </w:p>
    <w:p>
      <w:pPr>
        <w:spacing w:line="247" w:lineRule="auto" w:before="183"/>
        <w:ind w:left="560" w:right="-12" w:firstLine="0"/>
        <w:jc w:val="left"/>
        <w:rPr>
          <w:sz w:val="20"/>
        </w:rPr>
      </w:pPr>
      <w:r>
        <w:rPr>
          <w:sz w:val="20"/>
        </w:rPr>
        <w:t>Emisión de </w:t>
      </w:r>
      <w:r>
        <w:rPr>
          <w:w w:val="95"/>
          <w:sz w:val="20"/>
        </w:rPr>
        <w:t>certificados</w:t>
      </w:r>
    </w:p>
    <w:p>
      <w:pPr>
        <w:spacing w:before="28"/>
        <w:ind w:left="560" w:right="0" w:firstLine="0"/>
        <w:jc w:val="left"/>
        <w:rPr>
          <w:sz w:val="20"/>
        </w:rPr>
      </w:pPr>
      <w:r>
        <w:rPr/>
        <w:br w:type="column"/>
      </w:r>
      <w:r>
        <w:rPr>
          <w:spacing w:val="-5"/>
          <w:w w:val="105"/>
          <w:sz w:val="20"/>
        </w:rPr>
        <w:t>15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min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2"/>
        </w:rPr>
      </w:pPr>
    </w:p>
    <w:p>
      <w:pPr>
        <w:spacing w:before="0"/>
        <w:ind w:left="560" w:right="0" w:firstLine="0"/>
        <w:jc w:val="left"/>
        <w:rPr>
          <w:sz w:val="20"/>
        </w:rPr>
      </w:pPr>
      <w:r>
        <w:rPr>
          <w:spacing w:val="-8"/>
          <w:w w:val="105"/>
          <w:sz w:val="20"/>
        </w:rPr>
        <w:t>10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min</w:t>
      </w:r>
    </w:p>
    <w:p>
      <w:pPr>
        <w:spacing w:before="24"/>
        <w:ind w:left="560" w:right="0" w:firstLine="0"/>
        <w:jc w:val="left"/>
        <w:rPr>
          <w:sz w:val="20"/>
        </w:rPr>
      </w:pPr>
      <w:r>
        <w:rPr/>
        <w:br w:type="column"/>
      </w:r>
      <w:r>
        <w:rPr>
          <w:w w:val="105"/>
          <w:sz w:val="20"/>
        </w:rPr>
        <w:t>25 min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120" w:bottom="0" w:left="240" w:right="200"/>
          <w:cols w:num="6" w:equalWidth="0">
            <w:col w:w="853" w:space="40"/>
            <w:col w:w="1405" w:space="39"/>
            <w:col w:w="1288" w:space="460"/>
            <w:col w:w="1956" w:space="46"/>
            <w:col w:w="1162" w:space="56"/>
            <w:col w:w="4165"/>
          </w:cols>
        </w:sectPr>
      </w:pPr>
    </w:p>
    <w:p>
      <w:pPr>
        <w:spacing w:before="129"/>
        <w:ind w:left="1052" w:right="0" w:firstLine="0"/>
        <w:jc w:val="left"/>
        <w:rPr>
          <w:sz w:val="16"/>
        </w:rPr>
      </w:pPr>
      <w:r>
        <w:rPr/>
        <w:pict>
          <v:shape style="position:absolute;margin-left:38.743999pt;margin-top:4.53172pt;width:18.95pt;height:20.2pt;mso-position-horizontal-relative:page;mso-position-vertical-relative:paragraph;z-index:424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b/>
                      <w:sz w:val="34"/>
                    </w:rPr>
                  </w:pPr>
                  <w:r>
                    <w:rPr>
                      <w:rFonts w:ascii="Arial"/>
                      <w:b/>
                      <w:color w:val="231F20"/>
                      <w:sz w:val="34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>
          <w:color w:val="5F6369"/>
          <w:sz w:val="16"/>
        </w:rPr>
        <w:t>Pautas para la adaptación y evaluación de necesidades: Para el paquete de IPC para la inmunización</w:t>
      </w:r>
    </w:p>
    <w:p>
      <w:pPr>
        <w:spacing w:before="10"/>
        <w:ind w:left="1052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5F6369"/>
          <w:sz w:val="16"/>
        </w:rPr>
        <w:t>GENERALIDADES DE LA GUÍA DEL FACILITADOR</w:t>
      </w:r>
    </w:p>
    <w:p>
      <w:pPr>
        <w:spacing w:after="0"/>
        <w:jc w:val="left"/>
        <w:rPr>
          <w:rFonts w:ascii="Arial" w:hAnsi="Arial"/>
          <w:sz w:val="16"/>
        </w:rPr>
        <w:sectPr>
          <w:type w:val="continuous"/>
          <w:pgSz w:w="11910" w:h="16840"/>
          <w:pgMar w:top="1120" w:bottom="0" w:left="240" w:right="2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spacing w:before="100"/>
        <w:ind w:left="1200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5F6369"/>
          <w:sz w:val="36"/>
        </w:rPr>
        <w:t>Anexo A: Capacitación de 5 días</w:t>
      </w:r>
    </w:p>
    <w:p>
      <w:pPr>
        <w:pStyle w:val="BodyText"/>
        <w:spacing w:before="5"/>
        <w:rPr>
          <w:rFonts w:ascii="Arial"/>
          <w:b/>
          <w:sz w:val="36"/>
        </w:rPr>
      </w:pPr>
    </w:p>
    <w:p>
      <w:pPr>
        <w:tabs>
          <w:tab w:pos="1556" w:val="left" w:leader="none"/>
          <w:tab w:pos="10945" w:val="left" w:leader="none"/>
        </w:tabs>
        <w:spacing w:before="0"/>
        <w:ind w:left="1200" w:right="0" w:firstLine="0"/>
        <w:jc w:val="left"/>
        <w:rPr>
          <w:rFonts w:ascii="Arial" w:hAnsi="Arial"/>
          <w:b/>
          <w:sz w:val="38"/>
        </w:rPr>
      </w:pPr>
      <w:r>
        <w:rPr>
          <w:rFonts w:ascii="Arial" w:hAnsi="Arial"/>
          <w:b/>
          <w:color w:val="FFFFFF"/>
          <w:w w:val="100"/>
          <w:sz w:val="38"/>
          <w:shd w:fill="40B4E2" w:color="auto" w:val="clear"/>
        </w:rPr>
        <w:t> </w:t>
      </w:r>
      <w:r>
        <w:rPr>
          <w:rFonts w:ascii="Arial" w:hAnsi="Arial"/>
          <w:b/>
          <w:color w:val="FFFFFF"/>
          <w:sz w:val="38"/>
          <w:shd w:fill="40B4E2" w:color="auto" w:val="clear"/>
        </w:rPr>
        <w:tab/>
        <w:t>Día</w:t>
      </w:r>
      <w:r>
        <w:rPr>
          <w:rFonts w:ascii="Arial" w:hAnsi="Arial"/>
          <w:b/>
          <w:color w:val="FFFFFF"/>
          <w:spacing w:val="-21"/>
          <w:sz w:val="38"/>
          <w:shd w:fill="40B4E2" w:color="auto" w:val="clear"/>
        </w:rPr>
        <w:t> </w:t>
      </w:r>
      <w:r>
        <w:rPr>
          <w:rFonts w:ascii="Arial" w:hAnsi="Arial"/>
          <w:b/>
          <w:color w:val="FFFFFF"/>
          <w:sz w:val="38"/>
          <w:shd w:fill="40B4E2" w:color="auto" w:val="clear"/>
        </w:rPr>
        <w:t>1:</w:t>
      </w:r>
      <w:r>
        <w:rPr>
          <w:rFonts w:ascii="Arial" w:hAnsi="Arial"/>
          <w:b/>
          <w:color w:val="FFFFFF"/>
          <w:spacing w:val="-29"/>
          <w:sz w:val="38"/>
          <w:shd w:fill="40B4E2" w:color="auto" w:val="clear"/>
        </w:rPr>
        <w:t> </w:t>
      </w:r>
      <w:r>
        <w:rPr>
          <w:rFonts w:ascii="Arial" w:hAnsi="Arial"/>
          <w:b/>
          <w:color w:val="FFFFFF"/>
          <w:sz w:val="38"/>
          <w:shd w:fill="40B4E2" w:color="auto" w:val="clear"/>
        </w:rPr>
        <w:t>Cronograma</w:t>
      </w:r>
      <w:r>
        <w:rPr>
          <w:rFonts w:ascii="Arial" w:hAnsi="Arial"/>
          <w:b/>
          <w:color w:val="FFFFFF"/>
          <w:spacing w:val="-21"/>
          <w:sz w:val="38"/>
          <w:shd w:fill="40B4E2" w:color="auto" w:val="clear"/>
        </w:rPr>
        <w:t> </w:t>
      </w:r>
      <w:r>
        <w:rPr>
          <w:rFonts w:ascii="Arial" w:hAnsi="Arial"/>
          <w:b/>
          <w:color w:val="FFFFFF"/>
          <w:sz w:val="38"/>
          <w:shd w:fill="40B4E2" w:color="auto" w:val="clear"/>
        </w:rPr>
        <w:t>de</w:t>
      </w:r>
      <w:r>
        <w:rPr>
          <w:rFonts w:ascii="Arial" w:hAnsi="Arial"/>
          <w:b/>
          <w:color w:val="FFFFFF"/>
          <w:spacing w:val="-21"/>
          <w:sz w:val="38"/>
          <w:shd w:fill="40B4E2" w:color="auto" w:val="clear"/>
        </w:rPr>
        <w:t> </w:t>
      </w:r>
      <w:r>
        <w:rPr>
          <w:rFonts w:ascii="Arial" w:hAnsi="Arial"/>
          <w:b/>
          <w:color w:val="FFFFFF"/>
          <w:sz w:val="38"/>
          <w:shd w:fill="40B4E2" w:color="auto" w:val="clear"/>
        </w:rPr>
        <w:t>capacitación</w:t>
        <w:tab/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0"/>
        </w:rPr>
      </w:pPr>
      <w:r>
        <w:rPr/>
        <w:pict>
          <v:shape style="position:absolute;margin-left:72pt;margin-top:13.605398pt;width:233pt;height:233.65pt;mso-position-horizontal-relative:page;mso-position-vertical-relative:paragraph;z-index:-1024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3431"/>
                  </w:tblGrid>
                  <w:tr>
                    <w:trPr>
                      <w:trHeight w:val="32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line="275" w:lineRule="exact" w:before="2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9:00</w:t>
                        </w:r>
                      </w:p>
                    </w:tc>
                    <w:tc>
                      <w:tcPr>
                        <w:tcW w:w="3431" w:type="dxa"/>
                        <w:tcBorders>
                          <w:bottom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line="275" w:lineRule="exact" w:before="28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Anuncios de bienvenida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line="277" w:lineRule="exact" w:before="1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9:15 -</w:t>
                        </w:r>
                      </w:p>
                    </w:tc>
                    <w:tc>
                      <w:tcPr>
                        <w:tcW w:w="3431" w:type="dxa"/>
                        <w:vMerge w:val="restart"/>
                        <w:tcBorders>
                          <w:top w:val="single" w:sz="8" w:space="0" w:color="F3F2F1"/>
                          <w:bottom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before="185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1.1</w:t>
                        </w:r>
                      </w:p>
                    </w:tc>
                  </w:tr>
                  <w:tr>
                    <w:trPr>
                      <w:trHeight w:val="311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line="275" w:lineRule="exact" w:before="1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9:30</w:t>
                        </w:r>
                      </w:p>
                    </w:tc>
                    <w:tc>
                      <w:tcPr>
                        <w:tcW w:w="3431" w:type="dxa"/>
                        <w:vMerge/>
                        <w:tcBorders>
                          <w:top w:val="nil"/>
                          <w:bottom w:val="single" w:sz="8" w:space="0" w:color="F3F2F1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line="275" w:lineRule="exact" w:before="1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9:45</w:t>
                        </w:r>
                      </w:p>
                    </w:tc>
                    <w:tc>
                      <w:tcPr>
                        <w:tcW w:w="3431" w:type="dxa"/>
                        <w:tcBorders>
                          <w:top w:val="single" w:sz="8" w:space="0" w:color="F3F2F1"/>
                          <w:bottom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line="275" w:lineRule="exact" w:before="18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1.2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1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10:00</w:t>
                        </w:r>
                      </w:p>
                    </w:tc>
                    <w:tc>
                      <w:tcPr>
                        <w:tcW w:w="3431" w:type="dxa"/>
                        <w:tcBorders>
                          <w:top w:val="single" w:sz="8" w:space="0" w:color="F3F2F1"/>
                        </w:tcBorders>
                        <w:shd w:val="clear" w:color="auto" w:fill="FFEDCE"/>
                      </w:tcPr>
                      <w:p>
                        <w:pPr>
                          <w:pStyle w:val="TableParagraph"/>
                          <w:spacing w:before="18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Receso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line="275" w:lineRule="exact" w:before="2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10:15</w:t>
                        </w:r>
                      </w:p>
                    </w:tc>
                    <w:tc>
                      <w:tcPr>
                        <w:tcW w:w="3431" w:type="dxa"/>
                        <w:tcBorders>
                          <w:bottom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line="275" w:lineRule="exact" w:before="28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1.3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1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10:30 -</w:t>
                        </w:r>
                      </w:p>
                    </w:tc>
                    <w:tc>
                      <w:tcPr>
                        <w:tcW w:w="3431" w:type="dxa"/>
                        <w:tcBorders>
                          <w:top w:val="single" w:sz="8" w:space="0" w:color="F3F2F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00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11:00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spacing w:before="26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1.4, parte 1</w:t>
                        </w:r>
                      </w:p>
                    </w:tc>
                  </w:tr>
                  <w:tr>
                    <w:trPr>
                      <w:trHeight w:val="500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193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11:15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tabs>
                            <w:tab w:pos="491" w:val="left" w:leader="none"/>
                            <w:tab w:pos="3431" w:val="left" w:leader="none"/>
                          </w:tabs>
                          <w:spacing w:before="193"/>
                          <w:ind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2"/>
                            <w:sz w:val="24"/>
                            <w:shd w:fill="EBF4FB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  <w:shd w:fill="EBF4FB" w:color="auto" w:val="clear"/>
                          </w:rPr>
                          <w:tab/>
                          <w:t>Actividad</w:t>
                        </w:r>
                        <w:r>
                          <w:rPr>
                            <w:color w:val="231F20"/>
                            <w:spacing w:val="-32"/>
                            <w:sz w:val="24"/>
                            <w:shd w:fill="EBF4FB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  <w:shd w:fill="EBF4FB" w:color="auto" w:val="clear"/>
                          </w:rPr>
                          <w:t>de</w:t>
                        </w:r>
                        <w:r>
                          <w:rPr>
                            <w:color w:val="231F20"/>
                            <w:spacing w:val="-31"/>
                            <w:sz w:val="24"/>
                            <w:shd w:fill="EBF4FB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  <w:shd w:fill="EBF4FB" w:color="auto" w:val="clear"/>
                          </w:rPr>
                          <w:t>animación</w:t>
                          <w:tab/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11:30 -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998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12:15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spacing w:before="193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1.4, parte 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26.880005pt;margin-top:13.605398pt;width:231.4pt;height:248.05pt;mso-position-horizontal-relative:page;mso-position-vertical-relative:paragraph;z-index:-1024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3399"/>
                  </w:tblGrid>
                  <w:tr>
                    <w:trPr>
                      <w:trHeight w:val="312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line="265" w:lineRule="exact" w:before="28"/>
                          <w:ind w:right="25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12:30 -</w:t>
                        </w:r>
                      </w:p>
                    </w:tc>
                    <w:tc>
                      <w:tcPr>
                        <w:tcW w:w="3399" w:type="dxa"/>
                        <w:shd w:val="clear" w:color="auto" w:fill="E7F1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976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3"/>
                          <w:ind w:right="3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13:00</w:t>
                        </w:r>
                      </w:p>
                    </w:tc>
                    <w:tc>
                      <w:tcPr>
                        <w:tcW w:w="3399" w:type="dxa"/>
                        <w:shd w:val="clear" w:color="auto" w:fill="E7F1D4"/>
                      </w:tcPr>
                      <w:p>
                        <w:pPr>
                          <w:pStyle w:val="TableParagraph"/>
                          <w:spacing w:before="193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Almuerzo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line="277" w:lineRule="exact" w:before="28"/>
                          <w:ind w:right="25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13:15 -</w:t>
                        </w:r>
                      </w:p>
                    </w:tc>
                    <w:tc>
                      <w:tcPr>
                        <w:tcW w:w="3399" w:type="dxa"/>
                        <w:vMerge w:val="restart"/>
                        <w:tcBorders>
                          <w:bottom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before="195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1.5</w:t>
                        </w:r>
                      </w:p>
                    </w:tc>
                  </w:tr>
                  <w:tr>
                    <w:trPr>
                      <w:trHeight w:val="311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line="276" w:lineRule="exact" w:before="16"/>
                          <w:ind w:right="31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13:30</w:t>
                        </w:r>
                      </w:p>
                    </w:tc>
                    <w:tc>
                      <w:tcPr>
                        <w:tcW w:w="3399" w:type="dxa"/>
                        <w:vMerge/>
                        <w:tcBorders>
                          <w:top w:val="nil"/>
                          <w:bottom w:val="single" w:sz="8" w:space="0" w:color="F3F2F1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18"/>
                          <w:ind w:right="25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13:45 -</w:t>
                        </w:r>
                      </w:p>
                    </w:tc>
                    <w:tc>
                      <w:tcPr>
                        <w:tcW w:w="3399" w:type="dxa"/>
                        <w:tcBorders>
                          <w:top w:val="single" w:sz="8" w:space="0" w:color="F3F2F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00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right="3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14:15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spacing w:before="26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1.6</w:t>
                        </w:r>
                      </w:p>
                    </w:tc>
                  </w:tr>
                  <w:tr>
                    <w:trPr>
                      <w:trHeight w:val="500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193"/>
                          <w:ind w:right="31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14:30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tabs>
                            <w:tab w:pos="1302" w:val="left" w:leader="none"/>
                            <w:tab w:pos="3399" w:val="left" w:leader="none"/>
                          </w:tabs>
                          <w:spacing w:before="193"/>
                          <w:ind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2"/>
                            <w:sz w:val="24"/>
                            <w:shd w:fill="FFEDCE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  <w:shd w:fill="FFEDCE" w:color="auto" w:val="clear"/>
                          </w:rPr>
                          <w:tab/>
                        </w:r>
                        <w:r>
                          <w:rPr>
                            <w:color w:val="231F20"/>
                            <w:w w:val="105"/>
                            <w:sz w:val="24"/>
                            <w:shd w:fill="FFEDCE" w:color="auto" w:val="clear"/>
                          </w:rPr>
                          <w:t>Receso</w:t>
                        </w:r>
                        <w:r>
                          <w:rPr>
                            <w:color w:val="231F20"/>
                            <w:sz w:val="24"/>
                            <w:shd w:fill="FFEDCE" w:color="auto" w:val="clear"/>
                          </w:rPr>
                          <w:tab/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right="25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14:45 -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5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right="3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15:15</w:t>
                        </w:r>
                      </w:p>
                    </w:tc>
                    <w:tc>
                      <w:tcPr>
                        <w:tcW w:w="3399" w:type="dxa"/>
                        <w:tcBorders>
                          <w:bottom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2.1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18"/>
                          <w:ind w:right="31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15:30</w:t>
                        </w:r>
                      </w:p>
                    </w:tc>
                    <w:tc>
                      <w:tcPr>
                        <w:tcW w:w="3399" w:type="dxa"/>
                        <w:vMerge w:val="restart"/>
                        <w:tcBorders>
                          <w:top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before="185"/>
                          <w:ind w:left="325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Cierre y retroalimentación</w:t>
                        </w: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right="31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15:45</w:t>
                        </w:r>
                      </w:p>
                    </w:tc>
                    <w:tc>
                      <w:tcPr>
                        <w:tcW w:w="339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2"/>
        <w:rPr>
          <w:rFonts w:ascii="Arial"/>
          <w:b/>
          <w:sz w:val="61"/>
        </w:rPr>
      </w:pPr>
    </w:p>
    <w:p>
      <w:pPr>
        <w:tabs>
          <w:tab w:pos="1556" w:val="left" w:leader="none"/>
          <w:tab w:pos="10945" w:val="left" w:leader="none"/>
        </w:tabs>
        <w:spacing w:before="1"/>
        <w:ind w:left="1200" w:right="0" w:firstLine="0"/>
        <w:jc w:val="left"/>
        <w:rPr>
          <w:rFonts w:ascii="Arial" w:hAnsi="Arial"/>
          <w:b/>
          <w:sz w:val="38"/>
        </w:rPr>
      </w:pPr>
      <w:r>
        <w:rPr>
          <w:rFonts w:ascii="Arial" w:hAnsi="Arial"/>
          <w:b/>
          <w:color w:val="FFFFFF"/>
          <w:w w:val="100"/>
          <w:sz w:val="38"/>
          <w:shd w:fill="40B4E2" w:color="auto" w:val="clear"/>
        </w:rPr>
        <w:t> </w:t>
      </w:r>
      <w:r>
        <w:rPr>
          <w:rFonts w:ascii="Arial" w:hAnsi="Arial"/>
          <w:b/>
          <w:color w:val="FFFFFF"/>
          <w:sz w:val="38"/>
          <w:shd w:fill="40B4E2" w:color="auto" w:val="clear"/>
        </w:rPr>
        <w:tab/>
        <w:t>Día</w:t>
      </w:r>
      <w:r>
        <w:rPr>
          <w:rFonts w:ascii="Arial" w:hAnsi="Arial"/>
          <w:b/>
          <w:color w:val="FFFFFF"/>
          <w:spacing w:val="-21"/>
          <w:sz w:val="38"/>
          <w:shd w:fill="40B4E2" w:color="auto" w:val="clear"/>
        </w:rPr>
        <w:t> </w:t>
      </w:r>
      <w:r>
        <w:rPr>
          <w:rFonts w:ascii="Arial" w:hAnsi="Arial"/>
          <w:b/>
          <w:color w:val="FFFFFF"/>
          <w:sz w:val="38"/>
          <w:shd w:fill="40B4E2" w:color="auto" w:val="clear"/>
        </w:rPr>
        <w:t>2:</w:t>
      </w:r>
      <w:r>
        <w:rPr>
          <w:rFonts w:ascii="Arial" w:hAnsi="Arial"/>
          <w:b/>
          <w:color w:val="FFFFFF"/>
          <w:spacing w:val="-29"/>
          <w:sz w:val="38"/>
          <w:shd w:fill="40B4E2" w:color="auto" w:val="clear"/>
        </w:rPr>
        <w:t> </w:t>
      </w:r>
      <w:r>
        <w:rPr>
          <w:rFonts w:ascii="Arial" w:hAnsi="Arial"/>
          <w:b/>
          <w:color w:val="FFFFFF"/>
          <w:sz w:val="38"/>
          <w:shd w:fill="40B4E2" w:color="auto" w:val="clear"/>
        </w:rPr>
        <w:t>Cronograma</w:t>
      </w:r>
      <w:r>
        <w:rPr>
          <w:rFonts w:ascii="Arial" w:hAnsi="Arial"/>
          <w:b/>
          <w:color w:val="FFFFFF"/>
          <w:spacing w:val="-21"/>
          <w:sz w:val="38"/>
          <w:shd w:fill="40B4E2" w:color="auto" w:val="clear"/>
        </w:rPr>
        <w:t> </w:t>
      </w:r>
      <w:r>
        <w:rPr>
          <w:rFonts w:ascii="Arial" w:hAnsi="Arial"/>
          <w:b/>
          <w:color w:val="FFFFFF"/>
          <w:sz w:val="38"/>
          <w:shd w:fill="40B4E2" w:color="auto" w:val="clear"/>
        </w:rPr>
        <w:t>de</w:t>
      </w:r>
      <w:r>
        <w:rPr>
          <w:rFonts w:ascii="Arial" w:hAnsi="Arial"/>
          <w:b/>
          <w:color w:val="FFFFFF"/>
          <w:spacing w:val="-21"/>
          <w:sz w:val="38"/>
          <w:shd w:fill="40B4E2" w:color="auto" w:val="clear"/>
        </w:rPr>
        <w:t> </w:t>
      </w:r>
      <w:r>
        <w:rPr>
          <w:rFonts w:ascii="Arial" w:hAnsi="Arial"/>
          <w:b/>
          <w:color w:val="FFFFFF"/>
          <w:sz w:val="38"/>
          <w:shd w:fill="40B4E2" w:color="auto" w:val="clear"/>
        </w:rPr>
        <w:t>capacitación</w:t>
        <w:tab/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0"/>
        </w:rPr>
      </w:pPr>
      <w:r>
        <w:rPr/>
        <w:pict>
          <v:shape style="position:absolute;margin-left:72pt;margin-top:13.59381pt;width:233pt;height:233.65pt;mso-position-horizontal-relative:page;mso-position-vertical-relative:paragraph;z-index:-1024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3431"/>
                  </w:tblGrid>
                  <w:tr>
                    <w:trPr>
                      <w:trHeight w:val="33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9:00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spacing w:before="28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Anuncios de bienvenida</w:t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9:15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tabs>
                            <w:tab w:pos="491" w:val="left" w:leader="none"/>
                            <w:tab w:pos="3431" w:val="left" w:leader="none"/>
                          </w:tabs>
                          <w:spacing w:before="26"/>
                          <w:ind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2"/>
                            <w:sz w:val="24"/>
                            <w:shd w:fill="EBF4FB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  <w:shd w:fill="EBF4FB" w:color="auto" w:val="clear"/>
                          </w:rPr>
                          <w:tab/>
                          <w:t>Actividad</w:t>
                        </w:r>
                        <w:r>
                          <w:rPr>
                            <w:color w:val="231F20"/>
                            <w:spacing w:val="-32"/>
                            <w:sz w:val="24"/>
                            <w:shd w:fill="EBF4FB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  <w:shd w:fill="EBF4FB" w:color="auto" w:val="clear"/>
                          </w:rPr>
                          <w:t>de</w:t>
                        </w:r>
                        <w:r>
                          <w:rPr>
                            <w:color w:val="231F20"/>
                            <w:spacing w:val="-31"/>
                            <w:sz w:val="24"/>
                            <w:shd w:fill="EBF4FB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  <w:shd w:fill="EBF4FB" w:color="auto" w:val="clear"/>
                          </w:rPr>
                          <w:t>animación</w:t>
                          <w:tab/>
                        </w:r>
                      </w:p>
                    </w:tc>
                  </w:tr>
                  <w:tr>
                    <w:trPr>
                      <w:trHeight w:val="66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9:30 -</w:t>
                        </w:r>
                      </w:p>
                      <w:p>
                        <w:pPr>
                          <w:pStyle w:val="TableParagraph"/>
                          <w:spacing w:before="55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9:45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spacing w:before="193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2.2</w:t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10:00</w:t>
                        </w:r>
                      </w:p>
                    </w:tc>
                    <w:tc>
                      <w:tcPr>
                        <w:tcW w:w="3431" w:type="dxa"/>
                        <w:shd w:val="clear" w:color="auto" w:fill="FFEDCE"/>
                      </w:tcPr>
                      <w:p>
                        <w:pPr>
                          <w:pStyle w:val="TableParagraph"/>
                          <w:spacing w:before="28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Receso</w:t>
                        </w: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10:15 -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00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10:45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spacing w:before="26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2.3</w:t>
                        </w:r>
                      </w:p>
                    </w:tc>
                  </w:tr>
                  <w:tr>
                    <w:trPr>
                      <w:trHeight w:val="500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193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11:00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tabs>
                            <w:tab w:pos="491" w:val="left" w:leader="none"/>
                            <w:tab w:pos="3431" w:val="left" w:leader="none"/>
                          </w:tabs>
                          <w:spacing w:before="193"/>
                          <w:ind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2"/>
                            <w:sz w:val="24"/>
                            <w:shd w:fill="EBF4FB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  <w:shd w:fill="EBF4FB" w:color="auto" w:val="clear"/>
                          </w:rPr>
                          <w:tab/>
                          <w:t>Actividad</w:t>
                        </w:r>
                        <w:r>
                          <w:rPr>
                            <w:color w:val="231F20"/>
                            <w:spacing w:val="-32"/>
                            <w:sz w:val="24"/>
                            <w:shd w:fill="EBF4FB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  <w:shd w:fill="EBF4FB" w:color="auto" w:val="clear"/>
                          </w:rPr>
                          <w:t>de</w:t>
                        </w:r>
                        <w:r>
                          <w:rPr>
                            <w:color w:val="231F20"/>
                            <w:spacing w:val="-31"/>
                            <w:sz w:val="24"/>
                            <w:shd w:fill="EBF4FB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  <w:shd w:fill="EBF4FB" w:color="auto" w:val="clear"/>
                          </w:rPr>
                          <w:t>animación</w:t>
                          <w:tab/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7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11:15 -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6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11:45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spacing w:before="26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3.1</w:t>
                        </w: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12:00 -</w:t>
                        </w:r>
                      </w:p>
                    </w:tc>
                    <w:tc>
                      <w:tcPr>
                        <w:tcW w:w="3431" w:type="dxa"/>
                        <w:vMerge w:val="restart"/>
                        <w:shd w:val="clear" w:color="auto" w:fill="E7F1D4"/>
                      </w:tcPr>
                      <w:p>
                        <w:pPr>
                          <w:pStyle w:val="TableParagraph"/>
                          <w:spacing w:before="195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Almuerzo</w:t>
                        </w: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12:15</w:t>
                        </w:r>
                      </w:p>
                    </w:tc>
                    <w:tc>
                      <w:tcPr>
                        <w:tcW w:w="3431" w:type="dxa"/>
                        <w:vMerge/>
                        <w:tcBorders>
                          <w:top w:val="nil"/>
                        </w:tcBorders>
                        <w:shd w:val="clear" w:color="auto" w:fill="E7F1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26.880005pt;margin-top:13.59381pt;width:231.4pt;height:233.65pt;mso-position-horizontal-relative:page;mso-position-vertical-relative:paragraph;z-index:-1024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3399"/>
                  </w:tblGrid>
                  <w:tr>
                    <w:trPr>
                      <w:trHeight w:val="33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12:30</w:t>
                        </w:r>
                      </w:p>
                    </w:tc>
                    <w:tc>
                      <w:tcPr>
                        <w:tcW w:w="3399" w:type="dxa"/>
                        <w:shd w:val="clear" w:color="auto" w:fill="E7F1D4"/>
                      </w:tcPr>
                      <w:p>
                        <w:pPr>
                          <w:pStyle w:val="TableParagraph"/>
                          <w:spacing w:before="28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Almuerzo</w:t>
                        </w: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12:45</w:t>
                        </w:r>
                      </w:p>
                    </w:tc>
                    <w:tc>
                      <w:tcPr>
                        <w:tcW w:w="3399" w:type="dxa"/>
                        <w:shd w:val="clear" w:color="auto" w:fill="EBF4FB"/>
                      </w:tcPr>
                      <w:p>
                        <w:pPr>
                          <w:pStyle w:val="TableParagraph"/>
                          <w:spacing w:line="265" w:lineRule="exact" w:before="51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Actividad grupal de creación</w:t>
                        </w: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13:00</w:t>
                        </w:r>
                      </w:p>
                    </w:tc>
                    <w:tc>
                      <w:tcPr>
                        <w:tcW w:w="3399" w:type="dxa"/>
                        <w:shd w:val="clear" w:color="auto" w:fill="EBF4FB"/>
                      </w:tcPr>
                      <w:p>
                        <w:pPr>
                          <w:pStyle w:val="TableParagraph"/>
                          <w:spacing w:before="3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de vínculos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line="277" w:lineRule="exact" w:before="2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13:15 -</w:t>
                        </w:r>
                      </w:p>
                    </w:tc>
                    <w:tc>
                      <w:tcPr>
                        <w:tcW w:w="3399" w:type="dxa"/>
                        <w:vMerge w:val="restart"/>
                        <w:tcBorders>
                          <w:bottom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before="195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3.2</w:t>
                        </w:r>
                      </w:p>
                    </w:tc>
                  </w:tr>
                  <w:tr>
                    <w:trPr>
                      <w:trHeight w:val="311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line="276" w:lineRule="exact" w:before="1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13:30</w:t>
                        </w:r>
                      </w:p>
                    </w:tc>
                    <w:tc>
                      <w:tcPr>
                        <w:tcW w:w="3399" w:type="dxa"/>
                        <w:vMerge/>
                        <w:tcBorders>
                          <w:top w:val="nil"/>
                          <w:bottom w:val="single" w:sz="8" w:space="0" w:color="F3F2F1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1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13:45 -</w:t>
                        </w:r>
                      </w:p>
                    </w:tc>
                    <w:tc>
                      <w:tcPr>
                        <w:tcW w:w="3399" w:type="dxa"/>
                        <w:tcBorders>
                          <w:top w:val="single" w:sz="8" w:space="0" w:color="F3F2F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00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14:15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spacing w:before="26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3.3</w:t>
                        </w:r>
                      </w:p>
                    </w:tc>
                  </w:tr>
                  <w:tr>
                    <w:trPr>
                      <w:trHeight w:val="500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193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14:30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tabs>
                            <w:tab w:pos="1302" w:val="left" w:leader="none"/>
                            <w:tab w:pos="3399" w:val="left" w:leader="none"/>
                          </w:tabs>
                          <w:spacing w:before="193"/>
                          <w:ind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2"/>
                            <w:sz w:val="24"/>
                            <w:shd w:fill="FFEDCE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  <w:shd w:fill="FFEDCE" w:color="auto" w:val="clear"/>
                          </w:rPr>
                          <w:tab/>
                        </w:r>
                        <w:r>
                          <w:rPr>
                            <w:color w:val="231F20"/>
                            <w:w w:val="105"/>
                            <w:sz w:val="24"/>
                            <w:shd w:fill="FFEDCE" w:color="auto" w:val="clear"/>
                          </w:rPr>
                          <w:t>Receso</w:t>
                        </w:r>
                        <w:r>
                          <w:rPr>
                            <w:color w:val="231F20"/>
                            <w:sz w:val="24"/>
                            <w:shd w:fill="FFEDCE" w:color="auto" w:val="clear"/>
                          </w:rPr>
                          <w:tab/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14:45 -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5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15:15</w:t>
                        </w:r>
                      </w:p>
                    </w:tc>
                    <w:tc>
                      <w:tcPr>
                        <w:tcW w:w="3399" w:type="dxa"/>
                        <w:tcBorders>
                          <w:bottom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4.1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1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15:30 -</w:t>
                        </w:r>
                      </w:p>
                    </w:tc>
                    <w:tc>
                      <w:tcPr>
                        <w:tcW w:w="3399" w:type="dxa"/>
                        <w:vMerge w:val="restart"/>
                        <w:tcBorders>
                          <w:top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before="185"/>
                          <w:ind w:left="325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Cierre y retroalimentación</w:t>
                        </w: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15:45</w:t>
                        </w:r>
                      </w:p>
                    </w:tc>
                    <w:tc>
                      <w:tcPr>
                        <w:tcW w:w="339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spacing w:before="0"/>
        <w:ind w:left="0" w:right="1129" w:firstLine="0"/>
        <w:jc w:val="right"/>
        <w:rPr>
          <w:sz w:val="16"/>
        </w:rPr>
      </w:pPr>
      <w:r>
        <w:rPr/>
        <w:pict>
          <v:shape style="position:absolute;margin-left:537.627991pt;margin-top:-1.91828pt;width:18.95pt;height:20.2pt;mso-position-horizontal-relative:page;mso-position-vertical-relative:paragraph;z-index:426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b/>
                      <w:sz w:val="34"/>
                    </w:rPr>
                  </w:pPr>
                  <w:r>
                    <w:rPr>
                      <w:rFonts w:ascii="Arial"/>
                      <w:b/>
                      <w:color w:val="231F20"/>
                      <w:sz w:val="34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>
          <w:color w:val="5F6369"/>
          <w:sz w:val="16"/>
        </w:rPr>
        <w:t>Pautas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la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adaptación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y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evaluación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de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necesidades:</w:t>
      </w:r>
      <w:r>
        <w:rPr>
          <w:color w:val="5F6369"/>
          <w:spacing w:val="-12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el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paquete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de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IPC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la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inmunización</w:t>
      </w:r>
    </w:p>
    <w:p>
      <w:pPr>
        <w:spacing w:before="10"/>
        <w:ind w:left="0" w:right="1131" w:firstLine="0"/>
        <w:jc w:val="right"/>
        <w:rPr>
          <w:rFonts w:ascii="Arial"/>
          <w:b/>
          <w:sz w:val="16"/>
        </w:rPr>
      </w:pPr>
      <w:r>
        <w:rPr>
          <w:rFonts w:ascii="Arial"/>
          <w:b/>
          <w:color w:val="5F6369"/>
          <w:spacing w:val="-3"/>
          <w:sz w:val="16"/>
        </w:rPr>
        <w:t>ANEXO</w:t>
      </w:r>
      <w:r>
        <w:rPr>
          <w:rFonts w:ascii="Arial"/>
          <w:b/>
          <w:color w:val="5F6369"/>
          <w:spacing w:val="-2"/>
          <w:sz w:val="16"/>
        </w:rPr>
        <w:t> </w:t>
      </w:r>
      <w:r>
        <w:rPr>
          <w:rFonts w:ascii="Arial"/>
          <w:b/>
          <w:color w:val="5F6369"/>
          <w:sz w:val="16"/>
        </w:rPr>
        <w:t>A</w:t>
      </w:r>
    </w:p>
    <w:p>
      <w:pPr>
        <w:spacing w:after="0"/>
        <w:jc w:val="right"/>
        <w:rPr>
          <w:rFonts w:ascii="Arial"/>
          <w:sz w:val="16"/>
        </w:rPr>
        <w:sectPr>
          <w:pgSz w:w="11910" w:h="16840"/>
          <w:pgMar w:header="0" w:footer="0" w:top="1120" w:bottom="280" w:left="240" w:right="2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tabs>
          <w:tab w:pos="836" w:val="left" w:leader="none"/>
          <w:tab w:pos="10225" w:val="left" w:leader="none"/>
        </w:tabs>
        <w:spacing w:before="269"/>
        <w:ind w:left="480" w:right="0" w:firstLine="0"/>
        <w:jc w:val="left"/>
        <w:rPr>
          <w:rFonts w:ascii="Arial" w:hAnsi="Arial"/>
          <w:b/>
          <w:sz w:val="38"/>
        </w:rPr>
      </w:pPr>
      <w:r>
        <w:rPr>
          <w:rFonts w:ascii="Arial" w:hAnsi="Arial"/>
          <w:b/>
          <w:color w:val="FFFFFF"/>
          <w:w w:val="100"/>
          <w:sz w:val="38"/>
          <w:shd w:fill="40B4E2" w:color="auto" w:val="clear"/>
        </w:rPr>
        <w:t> </w:t>
      </w:r>
      <w:r>
        <w:rPr>
          <w:rFonts w:ascii="Arial" w:hAnsi="Arial"/>
          <w:b/>
          <w:color w:val="FFFFFF"/>
          <w:sz w:val="38"/>
          <w:shd w:fill="40B4E2" w:color="auto" w:val="clear"/>
        </w:rPr>
        <w:tab/>
        <w:t>Día</w:t>
      </w:r>
      <w:r>
        <w:rPr>
          <w:rFonts w:ascii="Arial" w:hAnsi="Arial"/>
          <w:b/>
          <w:color w:val="FFFFFF"/>
          <w:spacing w:val="-21"/>
          <w:sz w:val="38"/>
          <w:shd w:fill="40B4E2" w:color="auto" w:val="clear"/>
        </w:rPr>
        <w:t> </w:t>
      </w:r>
      <w:r>
        <w:rPr>
          <w:rFonts w:ascii="Arial" w:hAnsi="Arial"/>
          <w:b/>
          <w:color w:val="FFFFFF"/>
          <w:sz w:val="38"/>
          <w:shd w:fill="40B4E2" w:color="auto" w:val="clear"/>
        </w:rPr>
        <w:t>3:</w:t>
      </w:r>
      <w:r>
        <w:rPr>
          <w:rFonts w:ascii="Arial" w:hAnsi="Arial"/>
          <w:b/>
          <w:color w:val="FFFFFF"/>
          <w:spacing w:val="-29"/>
          <w:sz w:val="38"/>
          <w:shd w:fill="40B4E2" w:color="auto" w:val="clear"/>
        </w:rPr>
        <w:t> </w:t>
      </w:r>
      <w:r>
        <w:rPr>
          <w:rFonts w:ascii="Arial" w:hAnsi="Arial"/>
          <w:b/>
          <w:color w:val="FFFFFF"/>
          <w:sz w:val="38"/>
          <w:shd w:fill="40B4E2" w:color="auto" w:val="clear"/>
        </w:rPr>
        <w:t>Cronograma</w:t>
      </w:r>
      <w:r>
        <w:rPr>
          <w:rFonts w:ascii="Arial" w:hAnsi="Arial"/>
          <w:b/>
          <w:color w:val="FFFFFF"/>
          <w:spacing w:val="-21"/>
          <w:sz w:val="38"/>
          <w:shd w:fill="40B4E2" w:color="auto" w:val="clear"/>
        </w:rPr>
        <w:t> </w:t>
      </w:r>
      <w:r>
        <w:rPr>
          <w:rFonts w:ascii="Arial" w:hAnsi="Arial"/>
          <w:b/>
          <w:color w:val="FFFFFF"/>
          <w:sz w:val="38"/>
          <w:shd w:fill="40B4E2" w:color="auto" w:val="clear"/>
        </w:rPr>
        <w:t>de</w:t>
      </w:r>
      <w:r>
        <w:rPr>
          <w:rFonts w:ascii="Arial" w:hAnsi="Arial"/>
          <w:b/>
          <w:color w:val="FFFFFF"/>
          <w:spacing w:val="-21"/>
          <w:sz w:val="38"/>
          <w:shd w:fill="40B4E2" w:color="auto" w:val="clear"/>
        </w:rPr>
        <w:t> </w:t>
      </w:r>
      <w:r>
        <w:rPr>
          <w:rFonts w:ascii="Arial" w:hAnsi="Arial"/>
          <w:b/>
          <w:color w:val="FFFFFF"/>
          <w:sz w:val="38"/>
          <w:shd w:fill="40B4E2" w:color="auto" w:val="clear"/>
        </w:rPr>
        <w:t>capacitación</w:t>
        <w:tab/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7"/>
        </w:rPr>
      </w:pPr>
    </w:p>
    <w:p>
      <w:pPr>
        <w:pStyle w:val="Heading5"/>
        <w:spacing w:before="105"/>
        <w:ind w:left="2161"/>
      </w:pPr>
      <w:r>
        <w:rPr/>
        <w:pict>
          <v:shape style="position:absolute;margin-left:36pt;margin-top:3.829586pt;width:61.45pt;height:233.65pt;mso-position-horizontal-relative:page;mso-position-vertical-relative:paragraph;z-index:4312" type="#_x0000_t202" filled="true" fillcolor="#f3f2f1" stroked="false">
            <v:textbox inset="0,0,0,0">
              <w:txbxContent>
                <w:p>
                  <w:pPr>
                    <w:spacing w:before="28"/>
                    <w:ind w:left="8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9:00</w:t>
                  </w:r>
                </w:p>
                <w:p>
                  <w:pPr>
                    <w:spacing w:before="55"/>
                    <w:ind w:left="8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pacing w:val="-3"/>
                      <w:sz w:val="24"/>
                    </w:rPr>
                    <w:t>9:15</w:t>
                  </w:r>
                </w:p>
                <w:p>
                  <w:pPr>
                    <w:spacing w:before="55"/>
                    <w:ind w:left="8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9:30</w:t>
                  </w:r>
                  <w:r>
                    <w:rPr>
                      <w:color w:val="231F20"/>
                      <w:spacing w:val="-27"/>
                      <w:sz w:val="24"/>
                    </w:rPr>
                    <w:t> </w:t>
                  </w:r>
                  <w:r>
                    <w:rPr>
                      <w:color w:val="231F20"/>
                      <w:sz w:val="24"/>
                    </w:rPr>
                    <w:t>-</w:t>
                  </w:r>
                </w:p>
                <w:p>
                  <w:pPr>
                    <w:spacing w:before="56"/>
                    <w:ind w:left="8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pacing w:val="-6"/>
                      <w:sz w:val="24"/>
                    </w:rPr>
                    <w:t>10:15</w:t>
                  </w:r>
                </w:p>
                <w:p>
                  <w:pPr>
                    <w:pStyle w:val="BodyText"/>
                    <w:rPr>
                      <w:rFonts w:ascii="Arial"/>
                      <w:b/>
                      <w:sz w:val="28"/>
                    </w:rPr>
                  </w:pPr>
                </w:p>
                <w:p>
                  <w:pPr>
                    <w:pStyle w:val="BodyText"/>
                    <w:spacing w:before="9"/>
                    <w:rPr>
                      <w:rFonts w:ascii="Arial"/>
                      <w:b/>
                      <w:sz w:val="34"/>
                    </w:rPr>
                  </w:pPr>
                </w:p>
                <w:p>
                  <w:pPr>
                    <w:spacing w:before="0"/>
                    <w:ind w:left="8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pacing w:val="-4"/>
                      <w:sz w:val="24"/>
                    </w:rPr>
                    <w:t>10:30</w:t>
                  </w:r>
                </w:p>
                <w:p>
                  <w:pPr>
                    <w:spacing w:before="55"/>
                    <w:ind w:left="8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10:45 -</w:t>
                  </w:r>
                </w:p>
                <w:p>
                  <w:pPr>
                    <w:spacing w:before="56"/>
                    <w:ind w:left="8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11: 15</w:t>
                  </w:r>
                </w:p>
                <w:p>
                  <w:pPr>
                    <w:pStyle w:val="BodyText"/>
                    <w:spacing w:before="9"/>
                    <w:rPr>
                      <w:rFonts w:ascii="Arial"/>
                      <w:b/>
                      <w:sz w:val="33"/>
                    </w:rPr>
                  </w:pPr>
                </w:p>
                <w:p>
                  <w:pPr>
                    <w:spacing w:before="0"/>
                    <w:ind w:left="8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11:30</w:t>
                  </w:r>
                </w:p>
                <w:p>
                  <w:pPr>
                    <w:spacing w:before="55"/>
                    <w:ind w:left="8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11:45 -</w:t>
                  </w:r>
                </w:p>
                <w:p>
                  <w:pPr>
                    <w:spacing w:before="55"/>
                    <w:ind w:left="8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12:15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290.880005pt;margin-top:3.829586pt;width:231.4pt;height:233.65pt;mso-position-horizontal-relative:page;mso-position-vertical-relative:paragraph;z-index:4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3399"/>
                  </w:tblGrid>
                  <w:tr>
                    <w:trPr>
                      <w:trHeight w:val="33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12:30 -</w:t>
                        </w:r>
                      </w:p>
                    </w:tc>
                    <w:tc>
                      <w:tcPr>
                        <w:tcW w:w="3399" w:type="dxa"/>
                        <w:shd w:val="clear" w:color="auto" w:fill="E7F1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6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13:00</w:t>
                        </w:r>
                      </w:p>
                    </w:tc>
                    <w:tc>
                      <w:tcPr>
                        <w:tcW w:w="3399" w:type="dxa"/>
                        <w:shd w:val="clear" w:color="auto" w:fill="E7F1D4"/>
                      </w:tcPr>
                      <w:p>
                        <w:pPr>
                          <w:pStyle w:val="TableParagraph"/>
                          <w:spacing w:before="26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Almuerzo</w:t>
                        </w: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13:15 -</w:t>
                        </w:r>
                      </w:p>
                    </w:tc>
                    <w:tc>
                      <w:tcPr>
                        <w:tcW w:w="3399" w:type="dxa"/>
                        <w:shd w:val="clear" w:color="auto" w:fill="EBF4FB"/>
                      </w:tcPr>
                      <w:p>
                        <w:pPr>
                          <w:pStyle w:val="TableParagraph"/>
                          <w:spacing w:line="265" w:lineRule="exact" w:before="51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Actividad grupal de creación</w:t>
                        </w: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13:30</w:t>
                        </w:r>
                      </w:p>
                    </w:tc>
                    <w:tc>
                      <w:tcPr>
                        <w:tcW w:w="3399" w:type="dxa"/>
                        <w:shd w:val="clear" w:color="auto" w:fill="EBF4FB"/>
                      </w:tcPr>
                      <w:p>
                        <w:pPr>
                          <w:pStyle w:val="TableParagraph"/>
                          <w:spacing w:before="3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de vínculos</w:t>
                        </w: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13:45 -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00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14:15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spacing w:before="26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5.2</w:t>
                        </w:r>
                      </w:p>
                    </w:tc>
                  </w:tr>
                  <w:tr>
                    <w:trPr>
                      <w:trHeight w:val="500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193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14:30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tabs>
                            <w:tab w:pos="1302" w:val="left" w:leader="none"/>
                            <w:tab w:pos="3399" w:val="left" w:leader="none"/>
                          </w:tabs>
                          <w:spacing w:before="193"/>
                          <w:ind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2"/>
                            <w:sz w:val="24"/>
                            <w:shd w:fill="FFEDCE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  <w:shd w:fill="FFEDCE" w:color="auto" w:val="clear"/>
                          </w:rPr>
                          <w:tab/>
                        </w:r>
                        <w:r>
                          <w:rPr>
                            <w:color w:val="231F20"/>
                            <w:w w:val="105"/>
                            <w:sz w:val="24"/>
                            <w:shd w:fill="FFEDCE" w:color="auto" w:val="clear"/>
                          </w:rPr>
                          <w:t>Receso</w:t>
                        </w:r>
                        <w:r>
                          <w:rPr>
                            <w:color w:val="231F20"/>
                            <w:sz w:val="24"/>
                            <w:shd w:fill="FFEDCE" w:color="auto" w:val="clear"/>
                          </w:rPr>
                          <w:tab/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14:45 -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5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15:15</w:t>
                        </w:r>
                      </w:p>
                    </w:tc>
                    <w:tc>
                      <w:tcPr>
                        <w:tcW w:w="3399" w:type="dxa"/>
                        <w:tcBorders>
                          <w:bottom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5.3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1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15:30 -</w:t>
                        </w:r>
                      </w:p>
                    </w:tc>
                    <w:tc>
                      <w:tcPr>
                        <w:tcW w:w="3399" w:type="dxa"/>
                        <w:vMerge w:val="restart"/>
                        <w:tcBorders>
                          <w:top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before="185"/>
                          <w:ind w:left="325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Cierre y retroalimentación</w:t>
                        </w: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15:45</w:t>
                        </w:r>
                      </w:p>
                    </w:tc>
                    <w:tc>
                      <w:tcPr>
                        <w:tcW w:w="339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</w:rPr>
        <w:t>Anuncios de bienvenida</w:t>
      </w:r>
    </w:p>
    <w:p>
      <w:pPr>
        <w:tabs>
          <w:tab w:pos="2199" w:val="left" w:leader="none"/>
          <w:tab w:pos="5139" w:val="left" w:leader="none"/>
        </w:tabs>
        <w:spacing w:line="717" w:lineRule="auto" w:before="55"/>
        <w:ind w:left="1708" w:right="6323" w:firstLine="0"/>
        <w:jc w:val="center"/>
        <w:rPr>
          <w:sz w:val="24"/>
        </w:rPr>
      </w:pPr>
      <w:r>
        <w:rPr>
          <w:color w:val="231F20"/>
          <w:w w:val="92"/>
          <w:sz w:val="24"/>
          <w:shd w:fill="EBF4FB" w:color="auto" w:val="clear"/>
        </w:rPr>
        <w:t> </w:t>
      </w:r>
      <w:r>
        <w:rPr>
          <w:color w:val="231F20"/>
          <w:sz w:val="24"/>
          <w:shd w:fill="EBF4FB" w:color="auto" w:val="clear"/>
        </w:rPr>
        <w:tab/>
        <w:t>Actividad</w:t>
      </w:r>
      <w:r>
        <w:rPr>
          <w:color w:val="231F20"/>
          <w:spacing w:val="-32"/>
          <w:sz w:val="24"/>
          <w:shd w:fill="EBF4FB" w:color="auto" w:val="clear"/>
        </w:rPr>
        <w:t> </w:t>
      </w:r>
      <w:r>
        <w:rPr>
          <w:color w:val="231F20"/>
          <w:sz w:val="24"/>
          <w:shd w:fill="EBF4FB" w:color="auto" w:val="clear"/>
        </w:rPr>
        <w:t>de</w:t>
      </w:r>
      <w:r>
        <w:rPr>
          <w:color w:val="231F20"/>
          <w:spacing w:val="-31"/>
          <w:sz w:val="24"/>
          <w:shd w:fill="EBF4FB" w:color="auto" w:val="clear"/>
        </w:rPr>
        <w:t> </w:t>
      </w:r>
      <w:r>
        <w:rPr>
          <w:color w:val="231F20"/>
          <w:sz w:val="24"/>
          <w:shd w:fill="EBF4FB" w:color="auto" w:val="clear"/>
        </w:rPr>
        <w:t>animación</w:t>
        <w:tab/>
      </w:r>
      <w:r>
        <w:rPr>
          <w:color w:val="231F20"/>
          <w:sz w:val="24"/>
        </w:rPr>
        <w:t> Sesión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4.2</w:t>
      </w:r>
    </w:p>
    <w:p>
      <w:pPr>
        <w:tabs>
          <w:tab w:pos="3026" w:val="left" w:leader="none"/>
          <w:tab w:pos="5139" w:val="left" w:leader="none"/>
        </w:tabs>
        <w:spacing w:line="576" w:lineRule="auto" w:before="2"/>
        <w:ind w:left="1708" w:right="6323" w:firstLine="0"/>
        <w:jc w:val="center"/>
        <w:rPr>
          <w:sz w:val="24"/>
        </w:rPr>
      </w:pPr>
      <w:r>
        <w:rPr>
          <w:color w:val="231F20"/>
          <w:w w:val="92"/>
          <w:sz w:val="24"/>
          <w:shd w:fill="FFEDCE" w:color="auto" w:val="clear"/>
        </w:rPr>
        <w:t> </w:t>
      </w:r>
      <w:r>
        <w:rPr>
          <w:color w:val="231F20"/>
          <w:sz w:val="24"/>
          <w:shd w:fill="FFEDCE" w:color="auto" w:val="clear"/>
        </w:rPr>
        <w:tab/>
      </w:r>
      <w:r>
        <w:rPr>
          <w:color w:val="231F20"/>
          <w:w w:val="105"/>
          <w:sz w:val="24"/>
          <w:shd w:fill="FFEDCE" w:color="auto" w:val="clear"/>
        </w:rPr>
        <w:t>Receso</w:t>
        <w:tab/>
      </w:r>
      <w:r>
        <w:rPr>
          <w:color w:val="231F20"/>
          <w:w w:val="105"/>
          <w:sz w:val="24"/>
        </w:rPr>
        <w:t> Sesión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4.3</w:t>
      </w:r>
    </w:p>
    <w:p>
      <w:pPr>
        <w:tabs>
          <w:tab w:pos="2199" w:val="left" w:leader="none"/>
          <w:tab w:pos="5139" w:val="left" w:leader="none"/>
        </w:tabs>
        <w:spacing w:line="576" w:lineRule="auto" w:before="0"/>
        <w:ind w:left="1708" w:right="6323" w:firstLine="0"/>
        <w:jc w:val="center"/>
        <w:rPr>
          <w:sz w:val="24"/>
        </w:rPr>
      </w:pPr>
      <w:r>
        <w:rPr>
          <w:color w:val="231F20"/>
          <w:w w:val="92"/>
          <w:sz w:val="24"/>
          <w:shd w:fill="EBF4FB" w:color="auto" w:val="clear"/>
        </w:rPr>
        <w:t> </w:t>
      </w:r>
      <w:r>
        <w:rPr>
          <w:color w:val="231F20"/>
          <w:sz w:val="24"/>
          <w:shd w:fill="EBF4FB" w:color="auto" w:val="clear"/>
        </w:rPr>
        <w:tab/>
        <w:t>Actividad</w:t>
      </w:r>
      <w:r>
        <w:rPr>
          <w:color w:val="231F20"/>
          <w:spacing w:val="-32"/>
          <w:sz w:val="24"/>
          <w:shd w:fill="EBF4FB" w:color="auto" w:val="clear"/>
        </w:rPr>
        <w:t> </w:t>
      </w:r>
      <w:r>
        <w:rPr>
          <w:color w:val="231F20"/>
          <w:sz w:val="24"/>
          <w:shd w:fill="EBF4FB" w:color="auto" w:val="clear"/>
        </w:rPr>
        <w:t>de</w:t>
      </w:r>
      <w:r>
        <w:rPr>
          <w:color w:val="231F20"/>
          <w:spacing w:val="-31"/>
          <w:sz w:val="24"/>
          <w:shd w:fill="EBF4FB" w:color="auto" w:val="clear"/>
        </w:rPr>
        <w:t> </w:t>
      </w:r>
      <w:r>
        <w:rPr>
          <w:color w:val="231F20"/>
          <w:sz w:val="24"/>
          <w:shd w:fill="EBF4FB" w:color="auto" w:val="clear"/>
        </w:rPr>
        <w:t>animación</w:t>
        <w:tab/>
      </w:r>
      <w:r>
        <w:rPr>
          <w:color w:val="231F20"/>
          <w:sz w:val="24"/>
        </w:rPr>
        <w:t> Sesión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5.1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7"/>
        </w:rPr>
      </w:pPr>
    </w:p>
    <w:p>
      <w:pPr>
        <w:tabs>
          <w:tab w:pos="836" w:val="left" w:leader="none"/>
          <w:tab w:pos="10225" w:val="left" w:leader="none"/>
        </w:tabs>
        <w:spacing w:before="0"/>
        <w:ind w:left="480" w:right="0" w:firstLine="0"/>
        <w:jc w:val="left"/>
        <w:rPr>
          <w:rFonts w:ascii="Arial" w:hAnsi="Arial"/>
          <w:b/>
          <w:sz w:val="38"/>
        </w:rPr>
      </w:pPr>
      <w:r>
        <w:rPr>
          <w:rFonts w:ascii="Arial" w:hAnsi="Arial"/>
          <w:b/>
          <w:color w:val="FFFFFF"/>
          <w:w w:val="100"/>
          <w:sz w:val="38"/>
          <w:shd w:fill="40B4E2" w:color="auto" w:val="clear"/>
        </w:rPr>
        <w:t> </w:t>
      </w:r>
      <w:r>
        <w:rPr>
          <w:rFonts w:ascii="Arial" w:hAnsi="Arial"/>
          <w:b/>
          <w:color w:val="FFFFFF"/>
          <w:sz w:val="38"/>
          <w:shd w:fill="40B4E2" w:color="auto" w:val="clear"/>
        </w:rPr>
        <w:tab/>
        <w:t>Día</w:t>
      </w:r>
      <w:r>
        <w:rPr>
          <w:rFonts w:ascii="Arial" w:hAnsi="Arial"/>
          <w:b/>
          <w:color w:val="FFFFFF"/>
          <w:spacing w:val="-21"/>
          <w:sz w:val="38"/>
          <w:shd w:fill="40B4E2" w:color="auto" w:val="clear"/>
        </w:rPr>
        <w:t> </w:t>
      </w:r>
      <w:r>
        <w:rPr>
          <w:rFonts w:ascii="Arial" w:hAnsi="Arial"/>
          <w:b/>
          <w:color w:val="FFFFFF"/>
          <w:sz w:val="38"/>
          <w:shd w:fill="40B4E2" w:color="auto" w:val="clear"/>
        </w:rPr>
        <w:t>4:</w:t>
      </w:r>
      <w:r>
        <w:rPr>
          <w:rFonts w:ascii="Arial" w:hAnsi="Arial"/>
          <w:b/>
          <w:color w:val="FFFFFF"/>
          <w:spacing w:val="-29"/>
          <w:sz w:val="38"/>
          <w:shd w:fill="40B4E2" w:color="auto" w:val="clear"/>
        </w:rPr>
        <w:t> </w:t>
      </w:r>
      <w:r>
        <w:rPr>
          <w:rFonts w:ascii="Arial" w:hAnsi="Arial"/>
          <w:b/>
          <w:color w:val="FFFFFF"/>
          <w:sz w:val="38"/>
          <w:shd w:fill="40B4E2" w:color="auto" w:val="clear"/>
        </w:rPr>
        <w:t>Cronograma</w:t>
      </w:r>
      <w:r>
        <w:rPr>
          <w:rFonts w:ascii="Arial" w:hAnsi="Arial"/>
          <w:b/>
          <w:color w:val="FFFFFF"/>
          <w:spacing w:val="-21"/>
          <w:sz w:val="38"/>
          <w:shd w:fill="40B4E2" w:color="auto" w:val="clear"/>
        </w:rPr>
        <w:t> </w:t>
      </w:r>
      <w:r>
        <w:rPr>
          <w:rFonts w:ascii="Arial" w:hAnsi="Arial"/>
          <w:b/>
          <w:color w:val="FFFFFF"/>
          <w:sz w:val="38"/>
          <w:shd w:fill="40B4E2" w:color="auto" w:val="clear"/>
        </w:rPr>
        <w:t>de</w:t>
      </w:r>
      <w:r>
        <w:rPr>
          <w:rFonts w:ascii="Arial" w:hAnsi="Arial"/>
          <w:b/>
          <w:color w:val="FFFFFF"/>
          <w:spacing w:val="-21"/>
          <w:sz w:val="38"/>
          <w:shd w:fill="40B4E2" w:color="auto" w:val="clear"/>
        </w:rPr>
        <w:t> </w:t>
      </w:r>
      <w:r>
        <w:rPr>
          <w:rFonts w:ascii="Arial" w:hAnsi="Arial"/>
          <w:b/>
          <w:color w:val="FFFFFF"/>
          <w:sz w:val="38"/>
          <w:shd w:fill="40B4E2" w:color="auto" w:val="clear"/>
        </w:rPr>
        <w:t>capacitación</w:t>
        <w:tab/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spacing w:before="104"/>
        <w:ind w:left="2161" w:right="0" w:firstLine="0"/>
        <w:jc w:val="left"/>
        <w:rPr>
          <w:sz w:val="24"/>
        </w:rPr>
      </w:pPr>
      <w:r>
        <w:rPr/>
        <w:pict>
          <v:shape style="position:absolute;margin-left:36pt;margin-top:3.779579pt;width:61.45pt;height:234.9pt;mso-position-horizontal-relative:page;mso-position-vertical-relative:paragraph;z-index:4288" type="#_x0000_t202" filled="true" fillcolor="#f3f2f1" stroked="false">
            <v:textbox inset="0,0,0,0">
              <w:txbxContent>
                <w:p>
                  <w:pPr>
                    <w:spacing w:before="28"/>
                    <w:ind w:left="8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9:00</w:t>
                  </w:r>
                </w:p>
                <w:p>
                  <w:pPr>
                    <w:spacing w:before="55"/>
                    <w:ind w:left="8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pacing w:val="-3"/>
                      <w:sz w:val="24"/>
                    </w:rPr>
                    <w:t>9:15</w:t>
                  </w:r>
                </w:p>
                <w:p>
                  <w:pPr>
                    <w:spacing w:before="55"/>
                    <w:ind w:left="8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9:30</w:t>
                  </w:r>
                  <w:r>
                    <w:rPr>
                      <w:color w:val="231F20"/>
                      <w:spacing w:val="-27"/>
                      <w:sz w:val="24"/>
                    </w:rPr>
                    <w:t> </w:t>
                  </w:r>
                  <w:r>
                    <w:rPr>
                      <w:color w:val="231F20"/>
                      <w:sz w:val="24"/>
                    </w:rPr>
                    <w:t>-</w:t>
                  </w:r>
                </w:p>
                <w:p>
                  <w:pPr>
                    <w:spacing w:before="56"/>
                    <w:ind w:left="8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pacing w:val="-3"/>
                      <w:sz w:val="24"/>
                    </w:rPr>
                    <w:t>10:00</w:t>
                  </w:r>
                </w:p>
                <w:p>
                  <w:pPr>
                    <w:pStyle w:val="BodyText"/>
                    <w:spacing w:before="9"/>
                    <w:rPr>
                      <w:rFonts w:ascii="Arial"/>
                      <w:b/>
                      <w:sz w:val="33"/>
                    </w:rPr>
                  </w:pPr>
                </w:p>
                <w:p>
                  <w:pPr>
                    <w:spacing w:before="0"/>
                    <w:ind w:left="8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pacing w:val="-6"/>
                      <w:sz w:val="24"/>
                    </w:rPr>
                    <w:t>10:15</w:t>
                  </w:r>
                </w:p>
                <w:p>
                  <w:pPr>
                    <w:spacing w:before="55"/>
                    <w:ind w:left="8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10:30 -</w:t>
                  </w:r>
                </w:p>
                <w:p>
                  <w:pPr>
                    <w:spacing w:before="55"/>
                    <w:ind w:left="8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pacing w:val="-8"/>
                      <w:sz w:val="24"/>
                    </w:rPr>
                    <w:t>11:15</w:t>
                  </w:r>
                </w:p>
                <w:p>
                  <w:pPr>
                    <w:pStyle w:val="BodyText"/>
                    <w:rPr>
                      <w:rFonts w:ascii="Arial"/>
                      <w:b/>
                      <w:sz w:val="28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Arial"/>
                      <w:b/>
                      <w:sz w:val="34"/>
                    </w:rPr>
                  </w:pPr>
                </w:p>
                <w:p>
                  <w:pPr>
                    <w:spacing w:before="0"/>
                    <w:ind w:left="8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pacing w:val="-6"/>
                      <w:sz w:val="24"/>
                    </w:rPr>
                    <w:t>11:30</w:t>
                  </w:r>
                </w:p>
                <w:p>
                  <w:pPr>
                    <w:spacing w:before="55"/>
                    <w:ind w:left="8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11:45 -</w:t>
                  </w:r>
                </w:p>
                <w:p>
                  <w:pPr>
                    <w:spacing w:before="67"/>
                    <w:ind w:left="8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12:15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290.880005pt;margin-top:3.779579pt;width:231.4pt;height:234.5pt;mso-position-horizontal-relative:page;mso-position-vertical-relative:paragraph;z-index:43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3399"/>
                  </w:tblGrid>
                  <w:tr>
                    <w:trPr>
                      <w:trHeight w:val="33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12:30 -</w:t>
                        </w:r>
                      </w:p>
                    </w:tc>
                    <w:tc>
                      <w:tcPr>
                        <w:tcW w:w="3399" w:type="dxa"/>
                        <w:shd w:val="clear" w:color="auto" w:fill="E7F1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6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13:00</w:t>
                        </w:r>
                      </w:p>
                    </w:tc>
                    <w:tc>
                      <w:tcPr>
                        <w:tcW w:w="3399" w:type="dxa"/>
                        <w:shd w:val="clear" w:color="auto" w:fill="E7F1D4"/>
                      </w:tcPr>
                      <w:p>
                        <w:pPr>
                          <w:pStyle w:val="TableParagraph"/>
                          <w:spacing w:before="26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Almuerzo</w:t>
                        </w: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13:15</w:t>
                        </w:r>
                      </w:p>
                    </w:tc>
                    <w:tc>
                      <w:tcPr>
                        <w:tcW w:w="3399" w:type="dxa"/>
                        <w:shd w:val="clear" w:color="auto" w:fill="EBF4FB"/>
                      </w:tcPr>
                      <w:p>
                        <w:pPr>
                          <w:pStyle w:val="TableParagraph"/>
                          <w:spacing w:line="265" w:lineRule="exact" w:before="51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Actividad grupal de creación</w:t>
                        </w: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13:30</w:t>
                        </w:r>
                      </w:p>
                    </w:tc>
                    <w:tc>
                      <w:tcPr>
                        <w:tcW w:w="3399" w:type="dxa"/>
                        <w:shd w:val="clear" w:color="auto" w:fill="EBF4FB"/>
                      </w:tcPr>
                      <w:p>
                        <w:pPr>
                          <w:pStyle w:val="TableParagraph"/>
                          <w:spacing w:before="3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de vínculos</w:t>
                        </w: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13:45 -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14:45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67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spacing w:before="26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7.1</w:t>
                        </w:r>
                      </w:p>
                    </w:tc>
                  </w:tr>
                  <w:tr>
                    <w:trPr>
                      <w:trHeight w:val="671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b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15:00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b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302" w:val="left" w:leader="none"/>
                            <w:tab w:pos="3399" w:val="left" w:leader="none"/>
                          </w:tabs>
                          <w:ind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2"/>
                            <w:sz w:val="24"/>
                            <w:shd w:fill="FFEDCE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  <w:shd w:fill="FFEDCE" w:color="auto" w:val="clear"/>
                          </w:rPr>
                          <w:tab/>
                        </w:r>
                        <w:r>
                          <w:rPr>
                            <w:color w:val="231F20"/>
                            <w:w w:val="105"/>
                            <w:sz w:val="24"/>
                            <w:shd w:fill="FFEDCE" w:color="auto" w:val="clear"/>
                          </w:rPr>
                          <w:t>Receso</w:t>
                        </w:r>
                        <w:r>
                          <w:rPr>
                            <w:color w:val="231F20"/>
                            <w:sz w:val="24"/>
                            <w:shd w:fill="FFEDCE" w:color="auto" w:val="clear"/>
                          </w:rPr>
                          <w:tab/>
                        </w:r>
                      </w:p>
                    </w:tc>
                  </w:tr>
                  <w:tr>
                    <w:trPr>
                      <w:trHeight w:val="668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30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15:15 -</w:t>
                        </w:r>
                      </w:p>
                      <w:p>
                        <w:pPr>
                          <w:pStyle w:val="TableParagraph"/>
                          <w:spacing w:line="276" w:lineRule="exact" w:before="64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15:30</w:t>
                        </w:r>
                      </w:p>
                    </w:tc>
                    <w:tc>
                      <w:tcPr>
                        <w:tcW w:w="3399" w:type="dxa"/>
                        <w:tcBorders>
                          <w:bottom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before="197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7.2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1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15:45</w:t>
                        </w:r>
                      </w:p>
                    </w:tc>
                    <w:tc>
                      <w:tcPr>
                        <w:tcW w:w="3399" w:type="dxa"/>
                        <w:tcBorders>
                          <w:top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Cierre y retroalimentación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sz w:val="24"/>
        </w:rPr>
        <w:t>Anuncios de bienvenida</w:t>
      </w:r>
    </w:p>
    <w:p>
      <w:pPr>
        <w:tabs>
          <w:tab w:pos="2199" w:val="left" w:leader="none"/>
          <w:tab w:pos="5139" w:val="left" w:leader="none"/>
        </w:tabs>
        <w:spacing w:line="576" w:lineRule="auto" w:before="55"/>
        <w:ind w:left="1708" w:right="6323" w:firstLine="0"/>
        <w:jc w:val="center"/>
        <w:rPr>
          <w:sz w:val="24"/>
        </w:rPr>
      </w:pPr>
      <w:r>
        <w:rPr>
          <w:color w:val="231F20"/>
          <w:w w:val="92"/>
          <w:sz w:val="24"/>
          <w:shd w:fill="EBF4FB" w:color="auto" w:val="clear"/>
        </w:rPr>
        <w:t> </w:t>
      </w:r>
      <w:r>
        <w:rPr>
          <w:color w:val="231F20"/>
          <w:sz w:val="24"/>
          <w:shd w:fill="EBF4FB" w:color="auto" w:val="clear"/>
        </w:rPr>
        <w:tab/>
        <w:t>Actividad</w:t>
      </w:r>
      <w:r>
        <w:rPr>
          <w:color w:val="231F20"/>
          <w:spacing w:val="-32"/>
          <w:sz w:val="24"/>
          <w:shd w:fill="EBF4FB" w:color="auto" w:val="clear"/>
        </w:rPr>
        <w:t> </w:t>
      </w:r>
      <w:r>
        <w:rPr>
          <w:color w:val="231F20"/>
          <w:sz w:val="24"/>
          <w:shd w:fill="EBF4FB" w:color="auto" w:val="clear"/>
        </w:rPr>
        <w:t>de</w:t>
      </w:r>
      <w:r>
        <w:rPr>
          <w:color w:val="231F20"/>
          <w:spacing w:val="-31"/>
          <w:sz w:val="24"/>
          <w:shd w:fill="EBF4FB" w:color="auto" w:val="clear"/>
        </w:rPr>
        <w:t> </w:t>
      </w:r>
      <w:r>
        <w:rPr>
          <w:color w:val="231F20"/>
          <w:sz w:val="24"/>
          <w:shd w:fill="EBF4FB" w:color="auto" w:val="clear"/>
        </w:rPr>
        <w:t>animación</w:t>
        <w:tab/>
      </w:r>
      <w:r>
        <w:rPr>
          <w:color w:val="231F20"/>
          <w:sz w:val="24"/>
        </w:rPr>
        <w:t> Sesión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6.1</w:t>
      </w:r>
    </w:p>
    <w:p>
      <w:pPr>
        <w:tabs>
          <w:tab w:pos="3026" w:val="left" w:leader="none"/>
          <w:tab w:pos="5139" w:val="left" w:leader="none"/>
        </w:tabs>
        <w:spacing w:line="717" w:lineRule="auto" w:before="0"/>
        <w:ind w:left="1708" w:right="6323" w:firstLine="0"/>
        <w:jc w:val="center"/>
        <w:rPr>
          <w:sz w:val="24"/>
        </w:rPr>
      </w:pPr>
      <w:r>
        <w:rPr>
          <w:color w:val="231F20"/>
          <w:w w:val="92"/>
          <w:sz w:val="24"/>
          <w:shd w:fill="FFEDCE" w:color="auto" w:val="clear"/>
        </w:rPr>
        <w:t> </w:t>
      </w:r>
      <w:r>
        <w:rPr>
          <w:color w:val="231F20"/>
          <w:sz w:val="24"/>
          <w:shd w:fill="FFEDCE" w:color="auto" w:val="clear"/>
        </w:rPr>
        <w:tab/>
      </w:r>
      <w:r>
        <w:rPr>
          <w:color w:val="231F20"/>
          <w:w w:val="105"/>
          <w:sz w:val="24"/>
          <w:shd w:fill="FFEDCE" w:color="auto" w:val="clear"/>
        </w:rPr>
        <w:t>Receso</w:t>
        <w:tab/>
      </w:r>
      <w:r>
        <w:rPr>
          <w:color w:val="231F20"/>
          <w:w w:val="105"/>
          <w:sz w:val="24"/>
        </w:rPr>
        <w:t> Sesión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6.2</w:t>
      </w:r>
    </w:p>
    <w:p>
      <w:pPr>
        <w:tabs>
          <w:tab w:pos="2199" w:val="left" w:leader="none"/>
          <w:tab w:pos="5139" w:val="left" w:leader="none"/>
        </w:tabs>
        <w:spacing w:line="585" w:lineRule="auto" w:before="0"/>
        <w:ind w:left="1708" w:right="6323" w:firstLine="0"/>
        <w:jc w:val="center"/>
        <w:rPr>
          <w:sz w:val="24"/>
        </w:rPr>
      </w:pPr>
      <w:r>
        <w:rPr>
          <w:color w:val="231F20"/>
          <w:w w:val="92"/>
          <w:sz w:val="24"/>
          <w:shd w:fill="EBF4FB" w:color="auto" w:val="clear"/>
        </w:rPr>
        <w:t> </w:t>
      </w:r>
      <w:r>
        <w:rPr>
          <w:color w:val="231F20"/>
          <w:sz w:val="24"/>
          <w:shd w:fill="EBF4FB" w:color="auto" w:val="clear"/>
        </w:rPr>
        <w:tab/>
        <w:t>Actividad</w:t>
      </w:r>
      <w:r>
        <w:rPr>
          <w:color w:val="231F20"/>
          <w:spacing w:val="-32"/>
          <w:sz w:val="24"/>
          <w:shd w:fill="EBF4FB" w:color="auto" w:val="clear"/>
        </w:rPr>
        <w:t> </w:t>
      </w:r>
      <w:r>
        <w:rPr>
          <w:color w:val="231F20"/>
          <w:sz w:val="24"/>
          <w:shd w:fill="EBF4FB" w:color="auto" w:val="clear"/>
        </w:rPr>
        <w:t>de</w:t>
      </w:r>
      <w:r>
        <w:rPr>
          <w:color w:val="231F20"/>
          <w:spacing w:val="-31"/>
          <w:sz w:val="24"/>
          <w:shd w:fill="EBF4FB" w:color="auto" w:val="clear"/>
        </w:rPr>
        <w:t> </w:t>
      </w:r>
      <w:r>
        <w:rPr>
          <w:color w:val="231F20"/>
          <w:sz w:val="24"/>
          <w:shd w:fill="EBF4FB" w:color="auto" w:val="clear"/>
        </w:rPr>
        <w:t>animación</w:t>
        <w:tab/>
      </w:r>
      <w:r>
        <w:rPr>
          <w:color w:val="231F20"/>
          <w:sz w:val="24"/>
        </w:rPr>
        <w:t> Sesión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6.3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spacing w:before="103"/>
        <w:ind w:left="1052" w:right="0" w:firstLine="0"/>
        <w:jc w:val="left"/>
        <w:rPr>
          <w:sz w:val="16"/>
        </w:rPr>
      </w:pPr>
      <w:r>
        <w:rPr/>
        <w:pict>
          <v:shape style="position:absolute;margin-left:38.743999pt;margin-top:3.23172pt;width:18.95pt;height:20.2pt;mso-position-horizontal-relative:page;mso-position-vertical-relative:paragraph;z-index:433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b/>
                      <w:sz w:val="34"/>
                    </w:rPr>
                  </w:pPr>
                  <w:r>
                    <w:rPr>
                      <w:rFonts w:ascii="Arial"/>
                      <w:b/>
                      <w:color w:val="231F20"/>
                      <w:sz w:val="34"/>
                    </w:rPr>
                    <w:t>24</w:t>
                  </w:r>
                </w:p>
              </w:txbxContent>
            </v:textbox>
            <w10:wrap type="none"/>
          </v:shape>
        </w:pict>
      </w:r>
      <w:r>
        <w:rPr>
          <w:color w:val="5F6369"/>
          <w:sz w:val="16"/>
        </w:rPr>
        <w:t>Pautas para la adaptación y evaluación de necesidades: Para el paquete de IPC para la inmunización</w:t>
      </w:r>
    </w:p>
    <w:p>
      <w:pPr>
        <w:spacing w:before="10"/>
        <w:ind w:left="1052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5F6369"/>
          <w:sz w:val="16"/>
        </w:rPr>
        <w:t>ANEXO A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header="0" w:footer="0" w:top="1120" w:bottom="280" w:left="240" w:right="2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spacing w:before="100"/>
        <w:ind w:left="1200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5F6369"/>
          <w:sz w:val="36"/>
        </w:rPr>
        <w:t>Anexo A, continuación</w:t>
      </w:r>
    </w:p>
    <w:p>
      <w:pPr>
        <w:pStyle w:val="BodyText"/>
        <w:spacing w:before="5"/>
        <w:rPr>
          <w:rFonts w:ascii="Arial"/>
          <w:b/>
          <w:sz w:val="36"/>
        </w:rPr>
      </w:pPr>
    </w:p>
    <w:p>
      <w:pPr>
        <w:tabs>
          <w:tab w:pos="1556" w:val="left" w:leader="none"/>
          <w:tab w:pos="10945" w:val="left" w:leader="none"/>
        </w:tabs>
        <w:spacing w:before="0"/>
        <w:ind w:left="1200" w:right="0" w:firstLine="0"/>
        <w:jc w:val="left"/>
        <w:rPr>
          <w:rFonts w:ascii="Arial" w:hAnsi="Arial"/>
          <w:b/>
          <w:sz w:val="38"/>
        </w:rPr>
      </w:pPr>
      <w:r>
        <w:rPr>
          <w:rFonts w:ascii="Arial" w:hAnsi="Arial"/>
          <w:b/>
          <w:color w:val="FFFFFF"/>
          <w:w w:val="100"/>
          <w:sz w:val="38"/>
          <w:shd w:fill="40B4E2" w:color="auto" w:val="clear"/>
        </w:rPr>
        <w:t> </w:t>
      </w:r>
      <w:r>
        <w:rPr>
          <w:rFonts w:ascii="Arial" w:hAnsi="Arial"/>
          <w:b/>
          <w:color w:val="FFFFFF"/>
          <w:sz w:val="38"/>
          <w:shd w:fill="40B4E2" w:color="auto" w:val="clear"/>
        </w:rPr>
        <w:tab/>
        <w:t>Día</w:t>
      </w:r>
      <w:r>
        <w:rPr>
          <w:rFonts w:ascii="Arial" w:hAnsi="Arial"/>
          <w:b/>
          <w:color w:val="FFFFFF"/>
          <w:spacing w:val="-21"/>
          <w:sz w:val="38"/>
          <w:shd w:fill="40B4E2" w:color="auto" w:val="clear"/>
        </w:rPr>
        <w:t> </w:t>
      </w:r>
      <w:r>
        <w:rPr>
          <w:rFonts w:ascii="Arial" w:hAnsi="Arial"/>
          <w:b/>
          <w:color w:val="FFFFFF"/>
          <w:sz w:val="38"/>
          <w:shd w:fill="40B4E2" w:color="auto" w:val="clear"/>
        </w:rPr>
        <w:t>5:</w:t>
      </w:r>
      <w:r>
        <w:rPr>
          <w:rFonts w:ascii="Arial" w:hAnsi="Arial"/>
          <w:b/>
          <w:color w:val="FFFFFF"/>
          <w:spacing w:val="-29"/>
          <w:sz w:val="38"/>
          <w:shd w:fill="40B4E2" w:color="auto" w:val="clear"/>
        </w:rPr>
        <w:t> </w:t>
      </w:r>
      <w:r>
        <w:rPr>
          <w:rFonts w:ascii="Arial" w:hAnsi="Arial"/>
          <w:b/>
          <w:color w:val="FFFFFF"/>
          <w:sz w:val="38"/>
          <w:shd w:fill="40B4E2" w:color="auto" w:val="clear"/>
        </w:rPr>
        <w:t>Cronograma</w:t>
      </w:r>
      <w:r>
        <w:rPr>
          <w:rFonts w:ascii="Arial" w:hAnsi="Arial"/>
          <w:b/>
          <w:color w:val="FFFFFF"/>
          <w:spacing w:val="-21"/>
          <w:sz w:val="38"/>
          <w:shd w:fill="40B4E2" w:color="auto" w:val="clear"/>
        </w:rPr>
        <w:t> </w:t>
      </w:r>
      <w:r>
        <w:rPr>
          <w:rFonts w:ascii="Arial" w:hAnsi="Arial"/>
          <w:b/>
          <w:color w:val="FFFFFF"/>
          <w:sz w:val="38"/>
          <w:shd w:fill="40B4E2" w:color="auto" w:val="clear"/>
        </w:rPr>
        <w:t>de</w:t>
      </w:r>
      <w:r>
        <w:rPr>
          <w:rFonts w:ascii="Arial" w:hAnsi="Arial"/>
          <w:b/>
          <w:color w:val="FFFFFF"/>
          <w:spacing w:val="-21"/>
          <w:sz w:val="38"/>
          <w:shd w:fill="40B4E2" w:color="auto" w:val="clear"/>
        </w:rPr>
        <w:t> </w:t>
      </w:r>
      <w:r>
        <w:rPr>
          <w:rFonts w:ascii="Arial" w:hAnsi="Arial"/>
          <w:b/>
          <w:color w:val="FFFFFF"/>
          <w:sz w:val="38"/>
          <w:shd w:fill="40B4E2" w:color="auto" w:val="clear"/>
        </w:rPr>
        <w:t>capacitación</w:t>
        <w:tab/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7"/>
        </w:rPr>
      </w:pPr>
    </w:p>
    <w:p>
      <w:pPr>
        <w:pStyle w:val="Heading5"/>
        <w:spacing w:before="105"/>
        <w:ind w:left="2881"/>
      </w:pPr>
      <w:r>
        <w:rPr/>
        <w:pict>
          <v:shape style="position:absolute;margin-left:72pt;margin-top:3.829586pt;width:61.45pt;height:134.35pt;mso-position-horizontal-relative:page;mso-position-vertical-relative:paragraph;z-index:4408" type="#_x0000_t202" filled="true" fillcolor="#f3f2f1" stroked="false">
            <v:textbox inset="0,0,0,0">
              <w:txbxContent>
                <w:p>
                  <w:pPr>
                    <w:spacing w:before="28"/>
                    <w:ind w:left="8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9:00</w:t>
                  </w:r>
                </w:p>
                <w:p>
                  <w:pPr>
                    <w:spacing w:before="55"/>
                    <w:ind w:left="8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pacing w:val="-3"/>
                      <w:sz w:val="24"/>
                    </w:rPr>
                    <w:t>9:15</w:t>
                  </w:r>
                </w:p>
                <w:p>
                  <w:pPr>
                    <w:spacing w:before="55"/>
                    <w:ind w:left="8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9:30 -</w:t>
                  </w:r>
                </w:p>
                <w:p>
                  <w:pPr>
                    <w:spacing w:before="55"/>
                    <w:ind w:left="8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9:45</w:t>
                  </w:r>
                </w:p>
                <w:p>
                  <w:pPr>
                    <w:spacing w:before="56"/>
                    <w:ind w:left="8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pacing w:val="-3"/>
                      <w:sz w:val="24"/>
                    </w:rPr>
                    <w:t>10:00</w:t>
                  </w:r>
                </w:p>
                <w:p>
                  <w:pPr>
                    <w:spacing w:before="55"/>
                    <w:ind w:left="8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10:15 -</w:t>
                  </w:r>
                </w:p>
                <w:p>
                  <w:pPr>
                    <w:spacing w:before="63"/>
                    <w:ind w:left="8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10:45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25.276001pt;margin-top:3.829586pt;width:233pt;height:135.7pt;mso-position-horizontal-relative:page;mso-position-vertical-relative:paragraph;z-index:4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3431"/>
                  </w:tblGrid>
                  <w:tr>
                    <w:trPr>
                      <w:trHeight w:val="32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line="275" w:lineRule="exact" w:before="2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11:00</w:t>
                        </w:r>
                      </w:p>
                    </w:tc>
                    <w:tc>
                      <w:tcPr>
                        <w:tcW w:w="3431" w:type="dxa"/>
                        <w:tcBorders>
                          <w:bottom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line="275" w:lineRule="exact" w:before="28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7.3, parte 2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1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11:15 -</w:t>
                        </w:r>
                      </w:p>
                    </w:tc>
                    <w:tc>
                      <w:tcPr>
                        <w:tcW w:w="3431" w:type="dxa"/>
                        <w:tcBorders>
                          <w:top w:val="single" w:sz="8" w:space="0" w:color="F3F2F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66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7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11:45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spacing w:before="26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7.4</w:t>
                        </w:r>
                      </w:p>
                    </w:tc>
                  </w:tr>
                  <w:tr>
                    <w:trPr>
                      <w:trHeight w:val="348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37"/>
                          <w:ind w:left="7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12:00</w:t>
                        </w:r>
                      </w:p>
                    </w:tc>
                    <w:tc>
                      <w:tcPr>
                        <w:tcW w:w="3431" w:type="dxa"/>
                        <w:vMerge w:val="restart"/>
                        <w:shd w:val="clear" w:color="auto" w:fill="E7F1D4"/>
                      </w:tcPr>
                      <w:p>
                        <w:pPr>
                          <w:pStyle w:val="TableParagraph"/>
                          <w:spacing w:before="203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Almuerzo</w:t>
                        </w: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30"/>
                          <w:ind w:left="7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12:15</w:t>
                        </w:r>
                      </w:p>
                    </w:tc>
                    <w:tc>
                      <w:tcPr>
                        <w:tcW w:w="3431" w:type="dxa"/>
                        <w:vMerge/>
                        <w:tcBorders>
                          <w:top w:val="nil"/>
                        </w:tcBorders>
                        <w:shd w:val="clear" w:color="auto" w:fill="E7F1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42"/>
                          <w:ind w:left="7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12:30 -</w:t>
                        </w:r>
                      </w:p>
                    </w:tc>
                    <w:tc>
                      <w:tcPr>
                        <w:tcW w:w="3431" w:type="dxa"/>
                        <w:vMerge w:val="restart"/>
                      </w:tcPr>
                      <w:p>
                        <w:pPr>
                          <w:pStyle w:val="TableParagraph"/>
                          <w:spacing w:before="208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7.5</w:t>
                        </w:r>
                      </w:p>
                    </w:tc>
                  </w:tr>
                  <w:tr>
                    <w:trPr>
                      <w:trHeight w:val="338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33"/>
                          <w:ind w:left="7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12:45</w:t>
                        </w:r>
                      </w:p>
                    </w:tc>
                    <w:tc>
                      <w:tcPr>
                        <w:tcW w:w="343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</w:rPr>
        <w:t>Anuncios de bienvenida</w:t>
      </w:r>
    </w:p>
    <w:p>
      <w:pPr>
        <w:tabs>
          <w:tab w:pos="2919" w:val="left" w:leader="none"/>
          <w:tab w:pos="5859" w:val="left" w:leader="none"/>
        </w:tabs>
        <w:spacing w:line="432" w:lineRule="auto" w:before="55"/>
        <w:ind w:left="2428" w:right="5603" w:firstLine="0"/>
        <w:jc w:val="center"/>
        <w:rPr>
          <w:sz w:val="24"/>
        </w:rPr>
      </w:pPr>
      <w:r>
        <w:rPr>
          <w:color w:val="231F20"/>
          <w:w w:val="92"/>
          <w:sz w:val="24"/>
          <w:shd w:fill="EBF4FB" w:color="auto" w:val="clear"/>
        </w:rPr>
        <w:t> </w:t>
      </w:r>
      <w:r>
        <w:rPr>
          <w:color w:val="231F20"/>
          <w:sz w:val="24"/>
          <w:shd w:fill="EBF4FB" w:color="auto" w:val="clear"/>
        </w:rPr>
        <w:tab/>
        <w:t>Actividad</w:t>
      </w:r>
      <w:r>
        <w:rPr>
          <w:color w:val="231F20"/>
          <w:spacing w:val="-32"/>
          <w:sz w:val="24"/>
          <w:shd w:fill="EBF4FB" w:color="auto" w:val="clear"/>
        </w:rPr>
        <w:t> </w:t>
      </w:r>
      <w:r>
        <w:rPr>
          <w:color w:val="231F20"/>
          <w:sz w:val="24"/>
          <w:shd w:fill="EBF4FB" w:color="auto" w:val="clear"/>
        </w:rPr>
        <w:t>de</w:t>
      </w:r>
      <w:r>
        <w:rPr>
          <w:color w:val="231F20"/>
          <w:spacing w:val="-31"/>
          <w:sz w:val="24"/>
          <w:shd w:fill="EBF4FB" w:color="auto" w:val="clear"/>
        </w:rPr>
        <w:t> </w:t>
      </w:r>
      <w:r>
        <w:rPr>
          <w:color w:val="231F20"/>
          <w:sz w:val="24"/>
          <w:shd w:fill="EBF4FB" w:color="auto" w:val="clear"/>
        </w:rPr>
        <w:t>animación</w:t>
        <w:tab/>
      </w:r>
      <w:r>
        <w:rPr>
          <w:color w:val="231F20"/>
          <w:sz w:val="24"/>
        </w:rPr>
        <w:t> Sesión </w:t>
      </w:r>
      <w:r>
        <w:rPr>
          <w:color w:val="231F20"/>
          <w:spacing w:val="-13"/>
          <w:sz w:val="24"/>
        </w:rPr>
        <w:t>7.3, </w:t>
      </w:r>
      <w:r>
        <w:rPr>
          <w:color w:val="231F20"/>
          <w:sz w:val="24"/>
        </w:rPr>
        <w:t>parte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1</w:t>
      </w:r>
    </w:p>
    <w:p>
      <w:pPr>
        <w:tabs>
          <w:tab w:pos="3746" w:val="left" w:leader="none"/>
          <w:tab w:pos="5859" w:val="left" w:leader="none"/>
        </w:tabs>
        <w:spacing w:line="583" w:lineRule="auto" w:before="0"/>
        <w:ind w:left="2428" w:right="5603" w:firstLine="0"/>
        <w:jc w:val="center"/>
        <w:rPr>
          <w:sz w:val="24"/>
        </w:rPr>
      </w:pPr>
      <w:r>
        <w:rPr>
          <w:color w:val="231F20"/>
          <w:w w:val="92"/>
          <w:sz w:val="24"/>
          <w:shd w:fill="FFEDCE" w:color="auto" w:val="clear"/>
        </w:rPr>
        <w:t> </w:t>
      </w:r>
      <w:r>
        <w:rPr>
          <w:color w:val="231F20"/>
          <w:sz w:val="24"/>
          <w:shd w:fill="FFEDCE" w:color="auto" w:val="clear"/>
        </w:rPr>
        <w:tab/>
      </w:r>
      <w:r>
        <w:rPr>
          <w:color w:val="231F20"/>
          <w:w w:val="105"/>
          <w:sz w:val="24"/>
          <w:shd w:fill="FFEDCE" w:color="auto" w:val="clear"/>
        </w:rPr>
        <w:t>Receso</w:t>
        <w:tab/>
      </w:r>
      <w:r>
        <w:rPr>
          <w:color w:val="231F20"/>
          <w:w w:val="105"/>
          <w:sz w:val="24"/>
        </w:rPr>
        <w:t> Sesión </w:t>
      </w:r>
      <w:r>
        <w:rPr>
          <w:color w:val="231F20"/>
          <w:spacing w:val="-13"/>
          <w:w w:val="105"/>
          <w:sz w:val="24"/>
        </w:rPr>
        <w:t>7.3, </w:t>
      </w:r>
      <w:r>
        <w:rPr>
          <w:color w:val="231F20"/>
          <w:w w:val="105"/>
          <w:sz w:val="24"/>
        </w:rPr>
        <w:t>parte</w:t>
      </w:r>
      <w:r>
        <w:rPr>
          <w:color w:val="231F20"/>
          <w:spacing w:val="-36"/>
          <w:w w:val="105"/>
          <w:sz w:val="24"/>
        </w:rPr>
        <w:t> </w:t>
      </w:r>
      <w:r>
        <w:rPr>
          <w:color w:val="231F20"/>
          <w:w w:val="105"/>
          <w:sz w:val="24"/>
        </w:rPr>
        <w:t>2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35"/>
        </w:rPr>
      </w:pPr>
    </w:p>
    <w:p>
      <w:pPr>
        <w:spacing w:before="0"/>
        <w:ind w:left="0" w:right="1129" w:firstLine="0"/>
        <w:jc w:val="right"/>
        <w:rPr>
          <w:sz w:val="16"/>
        </w:rPr>
      </w:pPr>
      <w:r>
        <w:rPr/>
        <w:pict>
          <v:shape style="position:absolute;margin-left:537.627991pt;margin-top:-1.91828pt;width:18.95pt;height:20.2pt;mso-position-horizontal-relative:page;mso-position-vertical-relative:paragraph;z-index:443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b/>
                      <w:sz w:val="34"/>
                    </w:rPr>
                  </w:pPr>
                  <w:r>
                    <w:rPr>
                      <w:rFonts w:ascii="Arial"/>
                      <w:b/>
                      <w:color w:val="231F20"/>
                      <w:sz w:val="34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>
          <w:color w:val="5F6369"/>
          <w:sz w:val="16"/>
        </w:rPr>
        <w:t>Pautas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la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adaptación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y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evaluación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de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necesidades:</w:t>
      </w:r>
      <w:r>
        <w:rPr>
          <w:color w:val="5F6369"/>
          <w:spacing w:val="-12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el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paquete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de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IPC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la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inmunización</w:t>
      </w:r>
    </w:p>
    <w:p>
      <w:pPr>
        <w:spacing w:before="10"/>
        <w:ind w:left="0" w:right="1131" w:firstLine="0"/>
        <w:jc w:val="right"/>
        <w:rPr>
          <w:rFonts w:ascii="Arial"/>
          <w:b/>
          <w:sz w:val="16"/>
        </w:rPr>
      </w:pPr>
      <w:r>
        <w:rPr>
          <w:rFonts w:ascii="Arial"/>
          <w:b/>
          <w:color w:val="5F6369"/>
          <w:spacing w:val="-3"/>
          <w:sz w:val="16"/>
        </w:rPr>
        <w:t>ANEXO</w:t>
      </w:r>
      <w:r>
        <w:rPr>
          <w:rFonts w:ascii="Arial"/>
          <w:b/>
          <w:color w:val="5F6369"/>
          <w:spacing w:val="-2"/>
          <w:sz w:val="16"/>
        </w:rPr>
        <w:t> </w:t>
      </w:r>
      <w:r>
        <w:rPr>
          <w:rFonts w:ascii="Arial"/>
          <w:b/>
          <w:color w:val="5F6369"/>
          <w:sz w:val="16"/>
        </w:rPr>
        <w:t>A</w:t>
      </w:r>
    </w:p>
    <w:p>
      <w:pPr>
        <w:spacing w:after="0"/>
        <w:jc w:val="right"/>
        <w:rPr>
          <w:rFonts w:ascii="Arial"/>
          <w:sz w:val="16"/>
        </w:rPr>
        <w:sectPr>
          <w:pgSz w:w="11910" w:h="16840"/>
          <w:pgMar w:header="0" w:footer="0" w:top="1120" w:bottom="280" w:left="240" w:right="2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spacing w:before="100"/>
        <w:ind w:left="480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5F6369"/>
          <w:sz w:val="36"/>
        </w:rPr>
        <w:t>Anexo B: Capacitación de 3 días</w:t>
      </w:r>
    </w:p>
    <w:p>
      <w:pPr>
        <w:pStyle w:val="BodyText"/>
        <w:spacing w:before="5"/>
        <w:rPr>
          <w:rFonts w:ascii="Arial"/>
          <w:b/>
          <w:sz w:val="36"/>
        </w:rPr>
      </w:pPr>
    </w:p>
    <w:p>
      <w:pPr>
        <w:tabs>
          <w:tab w:pos="836" w:val="left" w:leader="none"/>
          <w:tab w:pos="10225" w:val="left" w:leader="none"/>
        </w:tabs>
        <w:spacing w:before="0"/>
        <w:ind w:left="480" w:right="0" w:firstLine="0"/>
        <w:jc w:val="left"/>
        <w:rPr>
          <w:rFonts w:ascii="Arial" w:hAnsi="Arial"/>
          <w:b/>
          <w:sz w:val="38"/>
        </w:rPr>
      </w:pPr>
      <w:r>
        <w:rPr>
          <w:rFonts w:ascii="Arial" w:hAnsi="Arial"/>
          <w:b/>
          <w:color w:val="FFFFFF"/>
          <w:w w:val="100"/>
          <w:sz w:val="38"/>
          <w:shd w:fill="FDB714" w:color="auto" w:val="clear"/>
        </w:rPr>
        <w:t> </w:t>
      </w:r>
      <w:r>
        <w:rPr>
          <w:rFonts w:ascii="Arial" w:hAnsi="Arial"/>
          <w:b/>
          <w:color w:val="FFFFFF"/>
          <w:sz w:val="38"/>
          <w:shd w:fill="FDB714" w:color="auto" w:val="clear"/>
        </w:rPr>
        <w:tab/>
        <w:t>Día</w:t>
      </w:r>
      <w:r>
        <w:rPr>
          <w:rFonts w:ascii="Arial" w:hAnsi="Arial"/>
          <w:b/>
          <w:color w:val="FFFFFF"/>
          <w:spacing w:val="-21"/>
          <w:sz w:val="38"/>
          <w:shd w:fill="FDB714" w:color="auto" w:val="clear"/>
        </w:rPr>
        <w:t> </w:t>
      </w:r>
      <w:r>
        <w:rPr>
          <w:rFonts w:ascii="Arial" w:hAnsi="Arial"/>
          <w:b/>
          <w:color w:val="FFFFFF"/>
          <w:sz w:val="38"/>
          <w:shd w:fill="FDB714" w:color="auto" w:val="clear"/>
        </w:rPr>
        <w:t>1:</w:t>
      </w:r>
      <w:r>
        <w:rPr>
          <w:rFonts w:ascii="Arial" w:hAnsi="Arial"/>
          <w:b/>
          <w:color w:val="FFFFFF"/>
          <w:spacing w:val="-29"/>
          <w:sz w:val="38"/>
          <w:shd w:fill="FDB714" w:color="auto" w:val="clear"/>
        </w:rPr>
        <w:t> </w:t>
      </w:r>
      <w:r>
        <w:rPr>
          <w:rFonts w:ascii="Arial" w:hAnsi="Arial"/>
          <w:b/>
          <w:color w:val="FFFFFF"/>
          <w:sz w:val="38"/>
          <w:shd w:fill="FDB714" w:color="auto" w:val="clear"/>
        </w:rPr>
        <w:t>Cronograma</w:t>
      </w:r>
      <w:r>
        <w:rPr>
          <w:rFonts w:ascii="Arial" w:hAnsi="Arial"/>
          <w:b/>
          <w:color w:val="FFFFFF"/>
          <w:spacing w:val="-21"/>
          <w:sz w:val="38"/>
          <w:shd w:fill="FDB714" w:color="auto" w:val="clear"/>
        </w:rPr>
        <w:t> </w:t>
      </w:r>
      <w:r>
        <w:rPr>
          <w:rFonts w:ascii="Arial" w:hAnsi="Arial"/>
          <w:b/>
          <w:color w:val="FFFFFF"/>
          <w:sz w:val="38"/>
          <w:shd w:fill="FDB714" w:color="auto" w:val="clear"/>
        </w:rPr>
        <w:t>de</w:t>
      </w:r>
      <w:r>
        <w:rPr>
          <w:rFonts w:ascii="Arial" w:hAnsi="Arial"/>
          <w:b/>
          <w:color w:val="FFFFFF"/>
          <w:spacing w:val="-21"/>
          <w:sz w:val="38"/>
          <w:shd w:fill="FDB714" w:color="auto" w:val="clear"/>
        </w:rPr>
        <w:t> </w:t>
      </w:r>
      <w:r>
        <w:rPr>
          <w:rFonts w:ascii="Arial" w:hAnsi="Arial"/>
          <w:b/>
          <w:color w:val="FFFFFF"/>
          <w:sz w:val="38"/>
          <w:shd w:fill="FDB714" w:color="auto" w:val="clear"/>
        </w:rPr>
        <w:t>capacitación</w:t>
        <w:tab/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0"/>
        </w:rPr>
      </w:pPr>
      <w:r>
        <w:rPr/>
        <w:pict>
          <v:shape style="position:absolute;margin-left:36pt;margin-top:13.605398pt;width:233pt;height:233.65pt;mso-position-horizontal-relative:page;mso-position-vertical-relative:paragraph;z-index:-1024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3431"/>
                  </w:tblGrid>
                  <w:tr>
                    <w:trPr>
                      <w:trHeight w:val="32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line="275" w:lineRule="exact" w:before="2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9:00</w:t>
                        </w:r>
                      </w:p>
                    </w:tc>
                    <w:tc>
                      <w:tcPr>
                        <w:tcW w:w="3431" w:type="dxa"/>
                        <w:tcBorders>
                          <w:bottom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line="275" w:lineRule="exact" w:before="28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Anuncios de bienvenida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line="275" w:lineRule="exact" w:before="1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9:15</w:t>
                        </w:r>
                      </w:p>
                    </w:tc>
                    <w:tc>
                      <w:tcPr>
                        <w:tcW w:w="3431" w:type="dxa"/>
                        <w:tcBorders>
                          <w:top w:val="single" w:sz="8" w:space="0" w:color="F3F2F1"/>
                          <w:bottom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line="275" w:lineRule="exact" w:before="18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1.1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1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9:30 -</w:t>
                        </w:r>
                      </w:p>
                    </w:tc>
                    <w:tc>
                      <w:tcPr>
                        <w:tcW w:w="3431" w:type="dxa"/>
                        <w:vMerge w:val="restart"/>
                        <w:tcBorders>
                          <w:top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before="185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1.2</w:t>
                        </w: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9:45</w:t>
                        </w:r>
                      </w:p>
                    </w:tc>
                    <w:tc>
                      <w:tcPr>
                        <w:tcW w:w="343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10:00</w:t>
                        </w:r>
                      </w:p>
                    </w:tc>
                    <w:tc>
                      <w:tcPr>
                        <w:tcW w:w="3431" w:type="dxa"/>
                        <w:shd w:val="clear" w:color="auto" w:fill="FFEDCE"/>
                      </w:tcPr>
                      <w:p>
                        <w:pPr>
                          <w:pStyle w:val="TableParagraph"/>
                          <w:spacing w:before="28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Receso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line="275" w:lineRule="exact" w:before="2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10:15</w:t>
                        </w:r>
                      </w:p>
                    </w:tc>
                    <w:tc>
                      <w:tcPr>
                        <w:tcW w:w="3431" w:type="dxa"/>
                        <w:tcBorders>
                          <w:bottom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line="275" w:lineRule="exact" w:before="28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1.3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1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10:30 -</w:t>
                        </w:r>
                      </w:p>
                    </w:tc>
                    <w:tc>
                      <w:tcPr>
                        <w:tcW w:w="3431" w:type="dxa"/>
                        <w:tcBorders>
                          <w:top w:val="single" w:sz="8" w:space="0" w:color="F3F2F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00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11:00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spacing w:before="26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1.4, parte 1</w:t>
                        </w:r>
                      </w:p>
                    </w:tc>
                  </w:tr>
                  <w:tr>
                    <w:trPr>
                      <w:trHeight w:val="500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193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11:15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tabs>
                            <w:tab w:pos="491" w:val="left" w:leader="none"/>
                            <w:tab w:pos="3431" w:val="left" w:leader="none"/>
                          </w:tabs>
                          <w:spacing w:before="193"/>
                          <w:ind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2"/>
                            <w:sz w:val="24"/>
                            <w:shd w:fill="EBF4FB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  <w:shd w:fill="EBF4FB" w:color="auto" w:val="clear"/>
                          </w:rPr>
                          <w:tab/>
                          <w:t>Actividad</w:t>
                        </w:r>
                        <w:r>
                          <w:rPr>
                            <w:color w:val="231F20"/>
                            <w:spacing w:val="-32"/>
                            <w:sz w:val="24"/>
                            <w:shd w:fill="EBF4FB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  <w:shd w:fill="EBF4FB" w:color="auto" w:val="clear"/>
                          </w:rPr>
                          <w:t>de</w:t>
                        </w:r>
                        <w:r>
                          <w:rPr>
                            <w:color w:val="231F20"/>
                            <w:spacing w:val="-31"/>
                            <w:sz w:val="24"/>
                            <w:shd w:fill="EBF4FB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  <w:shd w:fill="EBF4FB" w:color="auto" w:val="clear"/>
                          </w:rPr>
                          <w:t>animación</w:t>
                          <w:tab/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11:30 -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998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12:15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spacing w:before="193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1.4, parte 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0.880005pt;margin-top:13.605398pt;width:231.4pt;height:235pt;mso-position-horizontal-relative:page;mso-position-vertical-relative:paragraph;z-index:-1024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3399"/>
                  </w:tblGrid>
                  <w:tr>
                    <w:trPr>
                      <w:trHeight w:val="33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12:30 -</w:t>
                        </w:r>
                      </w:p>
                    </w:tc>
                    <w:tc>
                      <w:tcPr>
                        <w:tcW w:w="3399" w:type="dxa"/>
                        <w:shd w:val="clear" w:color="auto" w:fill="E7F1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6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13:00</w:t>
                        </w:r>
                      </w:p>
                    </w:tc>
                    <w:tc>
                      <w:tcPr>
                        <w:tcW w:w="3399" w:type="dxa"/>
                        <w:shd w:val="clear" w:color="auto" w:fill="E7F1D4"/>
                      </w:tcPr>
                      <w:p>
                        <w:pPr>
                          <w:pStyle w:val="TableParagraph"/>
                          <w:spacing w:before="26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Almuerzo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line="277" w:lineRule="exact" w:before="2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13:15 -</w:t>
                        </w:r>
                      </w:p>
                    </w:tc>
                    <w:tc>
                      <w:tcPr>
                        <w:tcW w:w="3399" w:type="dxa"/>
                        <w:vMerge w:val="restart"/>
                        <w:tcBorders>
                          <w:bottom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before="195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1.5</w:t>
                        </w:r>
                      </w:p>
                    </w:tc>
                  </w:tr>
                  <w:tr>
                    <w:trPr>
                      <w:trHeight w:val="311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line="276" w:lineRule="exact" w:before="1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13:30</w:t>
                        </w:r>
                      </w:p>
                    </w:tc>
                    <w:tc>
                      <w:tcPr>
                        <w:tcW w:w="3399" w:type="dxa"/>
                        <w:vMerge/>
                        <w:tcBorders>
                          <w:top w:val="nil"/>
                          <w:bottom w:val="single" w:sz="8" w:space="0" w:color="F3F2F1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32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1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13:45 -</w:t>
                        </w:r>
                      </w:p>
                    </w:tc>
                    <w:tc>
                      <w:tcPr>
                        <w:tcW w:w="3399" w:type="dxa"/>
                        <w:tcBorders>
                          <w:top w:val="single" w:sz="8" w:space="0" w:color="F3F2F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1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33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14:15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spacing w:before="33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1.6</w:t>
                        </w:r>
                      </w:p>
                    </w:tc>
                  </w:tr>
                  <w:tr>
                    <w:trPr>
                      <w:trHeight w:val="507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00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14:30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tabs>
                            <w:tab w:pos="1302" w:val="left" w:leader="none"/>
                            <w:tab w:pos="3399" w:val="left" w:leader="none"/>
                          </w:tabs>
                          <w:spacing w:before="200"/>
                          <w:ind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2"/>
                            <w:sz w:val="24"/>
                            <w:shd w:fill="FFEDCE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  <w:shd w:fill="FFEDCE" w:color="auto" w:val="clear"/>
                          </w:rPr>
                          <w:tab/>
                        </w:r>
                        <w:r>
                          <w:rPr>
                            <w:color w:val="231F20"/>
                            <w:w w:val="105"/>
                            <w:sz w:val="24"/>
                            <w:shd w:fill="FFEDCE" w:color="auto" w:val="clear"/>
                          </w:rPr>
                          <w:t>Receso</w:t>
                        </w:r>
                        <w:r>
                          <w:rPr>
                            <w:color w:val="231F20"/>
                            <w:sz w:val="24"/>
                            <w:shd w:fill="FFEDCE" w:color="auto" w:val="clear"/>
                          </w:rPr>
                          <w:tab/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14:45 -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5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15:15</w:t>
                        </w:r>
                      </w:p>
                    </w:tc>
                    <w:tc>
                      <w:tcPr>
                        <w:tcW w:w="3399" w:type="dxa"/>
                        <w:tcBorders>
                          <w:bottom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2.1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1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15:30 -</w:t>
                        </w:r>
                      </w:p>
                    </w:tc>
                    <w:tc>
                      <w:tcPr>
                        <w:tcW w:w="3399" w:type="dxa"/>
                        <w:vMerge w:val="restart"/>
                        <w:tcBorders>
                          <w:top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before="185"/>
                          <w:ind w:left="418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Cierre/retroalimentación</w:t>
                        </w: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15:45</w:t>
                        </w:r>
                      </w:p>
                    </w:tc>
                    <w:tc>
                      <w:tcPr>
                        <w:tcW w:w="339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spacing w:before="11"/>
        <w:rPr>
          <w:rFonts w:ascii="Arial"/>
          <w:b/>
          <w:sz w:val="39"/>
        </w:rPr>
      </w:pPr>
    </w:p>
    <w:p>
      <w:pPr>
        <w:tabs>
          <w:tab w:pos="836" w:val="left" w:leader="none"/>
          <w:tab w:pos="10225" w:val="left" w:leader="none"/>
        </w:tabs>
        <w:spacing w:before="0"/>
        <w:ind w:left="480" w:right="0" w:firstLine="0"/>
        <w:jc w:val="left"/>
        <w:rPr>
          <w:rFonts w:ascii="Arial" w:hAnsi="Arial"/>
          <w:b/>
          <w:sz w:val="38"/>
        </w:rPr>
      </w:pPr>
      <w:r>
        <w:rPr>
          <w:rFonts w:ascii="Arial" w:hAnsi="Arial"/>
          <w:b/>
          <w:color w:val="FFFFFF"/>
          <w:w w:val="100"/>
          <w:sz w:val="38"/>
          <w:shd w:fill="FDB714" w:color="auto" w:val="clear"/>
        </w:rPr>
        <w:t> </w:t>
      </w:r>
      <w:r>
        <w:rPr>
          <w:rFonts w:ascii="Arial" w:hAnsi="Arial"/>
          <w:b/>
          <w:color w:val="FFFFFF"/>
          <w:sz w:val="38"/>
          <w:shd w:fill="FDB714" w:color="auto" w:val="clear"/>
        </w:rPr>
        <w:tab/>
        <w:t>Día</w:t>
      </w:r>
      <w:r>
        <w:rPr>
          <w:rFonts w:ascii="Arial" w:hAnsi="Arial"/>
          <w:b/>
          <w:color w:val="FFFFFF"/>
          <w:spacing w:val="-21"/>
          <w:sz w:val="38"/>
          <w:shd w:fill="FDB714" w:color="auto" w:val="clear"/>
        </w:rPr>
        <w:t> </w:t>
      </w:r>
      <w:r>
        <w:rPr>
          <w:rFonts w:ascii="Arial" w:hAnsi="Arial"/>
          <w:b/>
          <w:color w:val="FFFFFF"/>
          <w:sz w:val="38"/>
          <w:shd w:fill="FDB714" w:color="auto" w:val="clear"/>
        </w:rPr>
        <w:t>2:</w:t>
      </w:r>
      <w:r>
        <w:rPr>
          <w:rFonts w:ascii="Arial" w:hAnsi="Arial"/>
          <w:b/>
          <w:color w:val="FFFFFF"/>
          <w:spacing w:val="-29"/>
          <w:sz w:val="38"/>
          <w:shd w:fill="FDB714" w:color="auto" w:val="clear"/>
        </w:rPr>
        <w:t> </w:t>
      </w:r>
      <w:r>
        <w:rPr>
          <w:rFonts w:ascii="Arial" w:hAnsi="Arial"/>
          <w:b/>
          <w:color w:val="FFFFFF"/>
          <w:sz w:val="38"/>
          <w:shd w:fill="FDB714" w:color="auto" w:val="clear"/>
        </w:rPr>
        <w:t>Cronograma</w:t>
      </w:r>
      <w:r>
        <w:rPr>
          <w:rFonts w:ascii="Arial" w:hAnsi="Arial"/>
          <w:b/>
          <w:color w:val="FFFFFF"/>
          <w:spacing w:val="-21"/>
          <w:sz w:val="38"/>
          <w:shd w:fill="FDB714" w:color="auto" w:val="clear"/>
        </w:rPr>
        <w:t> </w:t>
      </w:r>
      <w:r>
        <w:rPr>
          <w:rFonts w:ascii="Arial" w:hAnsi="Arial"/>
          <w:b/>
          <w:color w:val="FFFFFF"/>
          <w:sz w:val="38"/>
          <w:shd w:fill="FDB714" w:color="auto" w:val="clear"/>
        </w:rPr>
        <w:t>de</w:t>
      </w:r>
      <w:r>
        <w:rPr>
          <w:rFonts w:ascii="Arial" w:hAnsi="Arial"/>
          <w:b/>
          <w:color w:val="FFFFFF"/>
          <w:spacing w:val="-21"/>
          <w:sz w:val="38"/>
          <w:shd w:fill="FDB714" w:color="auto" w:val="clear"/>
        </w:rPr>
        <w:t> </w:t>
      </w:r>
      <w:r>
        <w:rPr>
          <w:rFonts w:ascii="Arial" w:hAnsi="Arial"/>
          <w:b/>
          <w:color w:val="FFFFFF"/>
          <w:sz w:val="38"/>
          <w:shd w:fill="FDB714" w:color="auto" w:val="clear"/>
        </w:rPr>
        <w:t>capacitación</w:t>
        <w:tab/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0"/>
        </w:rPr>
      </w:pPr>
      <w:r>
        <w:rPr/>
        <w:pict>
          <v:shape style="position:absolute;margin-left:36pt;margin-top:13.617885pt;width:233pt;height:233.65pt;mso-position-horizontal-relative:page;mso-position-vertical-relative:paragraph;z-index:-1024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3431"/>
                  </w:tblGrid>
                  <w:tr>
                    <w:trPr>
                      <w:trHeight w:val="33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9:00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spacing w:before="28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Anuncios de bienvenida</w:t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9:15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tabs>
                            <w:tab w:pos="491" w:val="left" w:leader="none"/>
                            <w:tab w:pos="3431" w:val="left" w:leader="none"/>
                          </w:tabs>
                          <w:spacing w:before="26"/>
                          <w:ind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2"/>
                            <w:sz w:val="24"/>
                            <w:shd w:fill="EBF4FB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  <w:shd w:fill="EBF4FB" w:color="auto" w:val="clear"/>
                          </w:rPr>
                          <w:tab/>
                          <w:t>Actividad</w:t>
                        </w:r>
                        <w:r>
                          <w:rPr>
                            <w:color w:val="231F20"/>
                            <w:spacing w:val="-32"/>
                            <w:sz w:val="24"/>
                            <w:shd w:fill="EBF4FB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  <w:shd w:fill="EBF4FB" w:color="auto" w:val="clear"/>
                          </w:rPr>
                          <w:t>de</w:t>
                        </w:r>
                        <w:r>
                          <w:rPr>
                            <w:color w:val="231F20"/>
                            <w:spacing w:val="-31"/>
                            <w:sz w:val="24"/>
                            <w:shd w:fill="EBF4FB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  <w:shd w:fill="EBF4FB" w:color="auto" w:val="clear"/>
                          </w:rPr>
                          <w:t>animación</w:t>
                          <w:tab/>
                        </w:r>
                      </w:p>
                    </w:tc>
                  </w:tr>
                  <w:tr>
                    <w:trPr>
                      <w:trHeight w:val="667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9:30 -</w:t>
                        </w:r>
                      </w:p>
                      <w:p>
                        <w:pPr>
                          <w:pStyle w:val="TableParagraph"/>
                          <w:spacing w:before="55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9:45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spacing w:before="193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2.2</w:t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10:00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tabs>
                            <w:tab w:pos="1318" w:val="left" w:leader="none"/>
                            <w:tab w:pos="3431" w:val="left" w:leader="none"/>
                          </w:tabs>
                          <w:spacing w:before="26"/>
                          <w:ind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2"/>
                            <w:sz w:val="24"/>
                            <w:shd w:fill="FFEDCE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  <w:shd w:fill="FFEDCE" w:color="auto" w:val="clear"/>
                          </w:rPr>
                          <w:tab/>
                        </w:r>
                        <w:r>
                          <w:rPr>
                            <w:color w:val="231F20"/>
                            <w:w w:val="105"/>
                            <w:sz w:val="24"/>
                            <w:shd w:fill="FFEDCE" w:color="auto" w:val="clear"/>
                          </w:rPr>
                          <w:t>Receso</w:t>
                        </w:r>
                        <w:r>
                          <w:rPr>
                            <w:color w:val="231F20"/>
                            <w:sz w:val="24"/>
                            <w:shd w:fill="FFEDCE" w:color="auto" w:val="clear"/>
                          </w:rPr>
                          <w:tab/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10:15 -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6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10:45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spacing w:before="26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2.3</w:t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11:00</w:t>
                        </w:r>
                      </w:p>
                    </w:tc>
                    <w:tc>
                      <w:tcPr>
                        <w:tcW w:w="3431" w:type="dxa"/>
                        <w:shd w:val="clear" w:color="auto" w:fill="EBF4FB"/>
                      </w:tcPr>
                      <w:p>
                        <w:pPr>
                          <w:pStyle w:val="TableParagraph"/>
                          <w:spacing w:before="28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Actividad de animación</w:t>
                        </w: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11:15 -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6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11:45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spacing w:before="26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3.3</w:t>
                        </w: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12:00 -</w:t>
                        </w:r>
                      </w:p>
                    </w:tc>
                    <w:tc>
                      <w:tcPr>
                        <w:tcW w:w="3431" w:type="dxa"/>
                        <w:vMerge w:val="restart"/>
                        <w:shd w:val="clear" w:color="auto" w:fill="E7F1D4"/>
                      </w:tcPr>
                      <w:p>
                        <w:pPr>
                          <w:pStyle w:val="TableParagraph"/>
                          <w:spacing w:before="195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Almuerzo</w:t>
                        </w: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12:15</w:t>
                        </w:r>
                      </w:p>
                    </w:tc>
                    <w:tc>
                      <w:tcPr>
                        <w:tcW w:w="3431" w:type="dxa"/>
                        <w:vMerge/>
                        <w:tcBorders>
                          <w:top w:val="nil"/>
                        </w:tcBorders>
                        <w:shd w:val="clear" w:color="auto" w:fill="E7F1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0.880005pt;margin-top:13.617885pt;width:231.4pt;height:233.65pt;mso-position-horizontal-relative:page;mso-position-vertical-relative:paragraph;z-index:-1024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3399"/>
                  </w:tblGrid>
                  <w:tr>
                    <w:trPr>
                      <w:trHeight w:val="33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12:30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tabs>
                            <w:tab w:pos="1193" w:val="left" w:leader="none"/>
                            <w:tab w:pos="3399" w:val="left" w:leader="none"/>
                          </w:tabs>
                          <w:spacing w:before="28"/>
                          <w:ind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2"/>
                            <w:sz w:val="24"/>
                            <w:shd w:fill="E7F1D4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  <w:shd w:fill="E7F1D4" w:color="auto" w:val="clear"/>
                          </w:rPr>
                          <w:tab/>
                          <w:t>Almuerzo</w:t>
                          <w:tab/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12:45 -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6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13:15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spacing w:before="26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4.1</w:t>
                        </w: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13:30</w:t>
                        </w:r>
                      </w:p>
                    </w:tc>
                    <w:tc>
                      <w:tcPr>
                        <w:tcW w:w="3399" w:type="dxa"/>
                        <w:shd w:val="clear" w:color="auto" w:fill="EBF4FB"/>
                      </w:tcPr>
                      <w:p>
                        <w:pPr>
                          <w:pStyle w:val="TableParagraph"/>
                          <w:spacing w:line="265" w:lineRule="exact" w:before="51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Actividad grupal de creación</w:t>
                        </w: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13:45</w:t>
                        </w:r>
                      </w:p>
                    </w:tc>
                    <w:tc>
                      <w:tcPr>
                        <w:tcW w:w="3399" w:type="dxa"/>
                        <w:shd w:val="clear" w:color="auto" w:fill="EBF4FB"/>
                      </w:tcPr>
                      <w:p>
                        <w:pPr>
                          <w:pStyle w:val="TableParagraph"/>
                          <w:spacing w:before="3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de vínculos</w:t>
                        </w: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14:00 -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750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14:45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spacing w:before="193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4.2</w:t>
                        </w:r>
                      </w:p>
                    </w:tc>
                  </w:tr>
                  <w:tr>
                    <w:trPr>
                      <w:trHeight w:val="584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15:00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302" w:val="left" w:leader="none"/>
                            <w:tab w:pos="3399" w:val="left" w:leader="none"/>
                          </w:tabs>
                          <w:ind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2"/>
                            <w:sz w:val="24"/>
                            <w:shd w:fill="FFEDCE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  <w:shd w:fill="FFEDCE" w:color="auto" w:val="clear"/>
                          </w:rPr>
                          <w:tab/>
                        </w:r>
                        <w:r>
                          <w:rPr>
                            <w:color w:val="231F20"/>
                            <w:w w:val="105"/>
                            <w:sz w:val="24"/>
                            <w:shd w:fill="FFEDCE" w:color="auto" w:val="clear"/>
                          </w:rPr>
                          <w:t>Receso</w:t>
                        </w:r>
                        <w:r>
                          <w:rPr>
                            <w:color w:val="231F20"/>
                            <w:sz w:val="24"/>
                            <w:shd w:fill="FFEDCE" w:color="auto" w:val="clear"/>
                          </w:rPr>
                          <w:tab/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15:15 -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6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15:45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spacing w:before="26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4.3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spacing w:before="0"/>
        <w:ind w:left="1052" w:right="0" w:firstLine="0"/>
        <w:jc w:val="left"/>
        <w:rPr>
          <w:sz w:val="16"/>
        </w:rPr>
      </w:pPr>
      <w:r>
        <w:rPr/>
        <w:pict>
          <v:shape style="position:absolute;margin-left:38.743999pt;margin-top:-1.91828pt;width:18.95pt;height:20.2pt;mso-position-horizontal-relative:page;mso-position-vertical-relative:paragraph;z-index:448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b/>
                      <w:sz w:val="34"/>
                    </w:rPr>
                  </w:pPr>
                  <w:r>
                    <w:rPr>
                      <w:rFonts w:ascii="Arial"/>
                      <w:b/>
                      <w:color w:val="231F20"/>
                      <w:sz w:val="34"/>
                    </w:rPr>
                    <w:t>26</w:t>
                  </w:r>
                </w:p>
              </w:txbxContent>
            </v:textbox>
            <w10:wrap type="none"/>
          </v:shape>
        </w:pict>
      </w:r>
      <w:r>
        <w:rPr>
          <w:color w:val="5F6369"/>
          <w:sz w:val="16"/>
        </w:rPr>
        <w:t>Pautas para la adaptación y evaluación de necesidades: Para el paquete de IPC para la inmunización</w:t>
      </w:r>
    </w:p>
    <w:p>
      <w:pPr>
        <w:spacing w:before="10"/>
        <w:ind w:left="1052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5F6369"/>
          <w:sz w:val="16"/>
        </w:rPr>
        <w:t>ANEXO B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header="0" w:footer="0" w:top="1120" w:bottom="280" w:left="240" w:right="2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Heading2"/>
        <w:tabs>
          <w:tab w:pos="1556" w:val="left" w:leader="none"/>
          <w:tab w:pos="10945" w:val="left" w:leader="none"/>
        </w:tabs>
        <w:spacing w:before="101"/>
      </w:pPr>
      <w:r>
        <w:rPr>
          <w:color w:val="FFFFFF"/>
          <w:w w:val="100"/>
          <w:shd w:fill="FDB714" w:color="auto" w:val="clear"/>
        </w:rPr>
        <w:t> </w:t>
      </w:r>
      <w:r>
        <w:rPr>
          <w:color w:val="FFFFFF"/>
          <w:shd w:fill="FDB714" w:color="auto" w:val="clear"/>
        </w:rPr>
        <w:tab/>
        <w:t>Día</w:t>
      </w:r>
      <w:r>
        <w:rPr>
          <w:color w:val="FFFFFF"/>
          <w:spacing w:val="-21"/>
          <w:shd w:fill="FDB714" w:color="auto" w:val="clear"/>
        </w:rPr>
        <w:t> </w:t>
      </w:r>
      <w:r>
        <w:rPr>
          <w:color w:val="FFFFFF"/>
          <w:shd w:fill="FDB714" w:color="auto" w:val="clear"/>
        </w:rPr>
        <w:t>3:</w:t>
      </w:r>
      <w:r>
        <w:rPr>
          <w:color w:val="FFFFFF"/>
          <w:spacing w:val="-29"/>
          <w:shd w:fill="FDB714" w:color="auto" w:val="clear"/>
        </w:rPr>
        <w:t> </w:t>
      </w:r>
      <w:r>
        <w:rPr>
          <w:color w:val="FFFFFF"/>
          <w:shd w:fill="FDB714" w:color="auto" w:val="clear"/>
        </w:rPr>
        <w:t>Cronograma</w:t>
      </w:r>
      <w:r>
        <w:rPr>
          <w:color w:val="FFFFFF"/>
          <w:spacing w:val="-21"/>
          <w:shd w:fill="FDB714" w:color="auto" w:val="clear"/>
        </w:rPr>
        <w:t> </w:t>
      </w:r>
      <w:r>
        <w:rPr>
          <w:color w:val="FFFFFF"/>
          <w:shd w:fill="FDB714" w:color="auto" w:val="clear"/>
        </w:rPr>
        <w:t>de</w:t>
      </w:r>
      <w:r>
        <w:rPr>
          <w:color w:val="FFFFFF"/>
          <w:spacing w:val="-21"/>
          <w:shd w:fill="FDB714" w:color="auto" w:val="clear"/>
        </w:rPr>
        <w:t> </w:t>
      </w:r>
      <w:r>
        <w:rPr>
          <w:color w:val="FFFFFF"/>
          <w:shd w:fill="FDB714" w:color="auto" w:val="clear"/>
        </w:rPr>
        <w:t>capacitación</w:t>
        <w:tab/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0"/>
        </w:rPr>
      </w:pPr>
      <w:r>
        <w:rPr/>
        <w:pict>
          <v:shape style="position:absolute;margin-left:72pt;margin-top:13.593225pt;width:233pt;height:235.8pt;mso-position-horizontal-relative:page;mso-position-vertical-relative:paragraph;z-index:-1024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3431"/>
                  </w:tblGrid>
                  <w:tr>
                    <w:trPr>
                      <w:trHeight w:val="340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3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9:00</w:t>
                        </w:r>
                      </w:p>
                    </w:tc>
                    <w:tc>
                      <w:tcPr>
                        <w:tcW w:w="3431" w:type="dxa"/>
                        <w:tcBorders>
                          <w:bottom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Anuncios de bienvenida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1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9:15 -</w:t>
                        </w:r>
                      </w:p>
                    </w:tc>
                    <w:tc>
                      <w:tcPr>
                        <w:tcW w:w="3431" w:type="dxa"/>
                        <w:tcBorders>
                          <w:top w:val="single" w:sz="8" w:space="0" w:color="F3F2F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00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9:45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spacing w:before="26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5.1</w:t>
                        </w:r>
                      </w:p>
                    </w:tc>
                  </w:tr>
                  <w:tr>
                    <w:trPr>
                      <w:trHeight w:val="500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193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10:00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tabs>
                            <w:tab w:pos="1318" w:val="left" w:leader="none"/>
                            <w:tab w:pos="3431" w:val="left" w:leader="none"/>
                          </w:tabs>
                          <w:spacing w:before="193"/>
                          <w:ind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2"/>
                            <w:sz w:val="24"/>
                            <w:shd w:fill="FFEDCE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  <w:shd w:fill="FFEDCE" w:color="auto" w:val="clear"/>
                          </w:rPr>
                          <w:tab/>
                        </w:r>
                        <w:r>
                          <w:rPr>
                            <w:color w:val="231F20"/>
                            <w:w w:val="105"/>
                            <w:sz w:val="24"/>
                            <w:shd w:fill="FFEDCE" w:color="auto" w:val="clear"/>
                          </w:rPr>
                          <w:t>Receso</w:t>
                        </w:r>
                        <w:r>
                          <w:rPr>
                            <w:color w:val="231F20"/>
                            <w:sz w:val="24"/>
                            <w:shd w:fill="FFEDCE" w:color="auto" w:val="clear"/>
                          </w:rPr>
                          <w:tab/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10:15 -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1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33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10:45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spacing w:before="33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5.2</w:t>
                        </w:r>
                      </w:p>
                    </w:tc>
                  </w:tr>
                  <w:tr>
                    <w:trPr>
                      <w:trHeight w:val="507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00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11:00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tabs>
                            <w:tab w:pos="491" w:val="left" w:leader="none"/>
                            <w:tab w:pos="3431" w:val="left" w:leader="none"/>
                          </w:tabs>
                          <w:spacing w:before="200"/>
                          <w:ind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2"/>
                            <w:sz w:val="24"/>
                            <w:shd w:fill="EBF4FB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  <w:shd w:fill="EBF4FB" w:color="auto" w:val="clear"/>
                          </w:rPr>
                          <w:tab/>
                          <w:t>Actividad</w:t>
                        </w:r>
                        <w:r>
                          <w:rPr>
                            <w:color w:val="231F20"/>
                            <w:spacing w:val="-32"/>
                            <w:sz w:val="24"/>
                            <w:shd w:fill="EBF4FB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  <w:shd w:fill="EBF4FB" w:color="auto" w:val="clear"/>
                          </w:rPr>
                          <w:t>de</w:t>
                        </w:r>
                        <w:r>
                          <w:rPr>
                            <w:color w:val="231F20"/>
                            <w:spacing w:val="-31"/>
                            <w:sz w:val="24"/>
                            <w:shd w:fill="EBF4FB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  <w:shd w:fill="EBF4FB" w:color="auto" w:val="clear"/>
                          </w:rPr>
                          <w:t>animación</w:t>
                          <w:tab/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7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11:15 -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6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11:45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spacing w:before="26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5.3</w:t>
                        </w: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12:00 -</w:t>
                        </w:r>
                      </w:p>
                    </w:tc>
                    <w:tc>
                      <w:tcPr>
                        <w:tcW w:w="3431" w:type="dxa"/>
                        <w:vMerge w:val="restart"/>
                        <w:shd w:val="clear" w:color="auto" w:fill="E7F1D4"/>
                      </w:tcPr>
                      <w:p>
                        <w:pPr>
                          <w:pStyle w:val="TableParagraph"/>
                          <w:spacing w:before="195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Almuerzo</w:t>
                        </w: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12:15</w:t>
                        </w:r>
                      </w:p>
                    </w:tc>
                    <w:tc>
                      <w:tcPr>
                        <w:tcW w:w="3431" w:type="dxa"/>
                        <w:vMerge/>
                        <w:tcBorders>
                          <w:top w:val="nil"/>
                        </w:tcBorders>
                        <w:shd w:val="clear" w:color="auto" w:fill="E7F1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26.880005pt;margin-top:13.593225pt;width:231.4pt;height:233.65pt;mso-position-horizontal-relative:page;mso-position-vertical-relative:paragraph;z-index:-1024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3399"/>
                  </w:tblGrid>
                  <w:tr>
                    <w:trPr>
                      <w:trHeight w:val="33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12:30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tabs>
                            <w:tab w:pos="1193" w:val="left" w:leader="none"/>
                            <w:tab w:pos="3399" w:val="left" w:leader="none"/>
                          </w:tabs>
                          <w:spacing w:before="28"/>
                          <w:ind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2"/>
                            <w:sz w:val="24"/>
                            <w:shd w:fill="E7F1D4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  <w:shd w:fill="E7F1D4" w:color="auto" w:val="clear"/>
                          </w:rPr>
                          <w:tab/>
                          <w:t>Almuerzo</w:t>
                          <w:tab/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12:45 -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00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13:15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spacing w:before="26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6.1</w:t>
                        </w:r>
                      </w:p>
                    </w:tc>
                  </w:tr>
                  <w:tr>
                    <w:trPr>
                      <w:trHeight w:val="500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193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13:30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tabs>
                            <w:tab w:pos="858" w:val="left" w:leader="none"/>
                            <w:tab w:pos="3399" w:val="left" w:leader="none"/>
                          </w:tabs>
                          <w:spacing w:before="193"/>
                          <w:ind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2"/>
                            <w:sz w:val="24"/>
                            <w:shd w:fill="EBF4FB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  <w:shd w:fill="EBF4FB" w:color="auto" w:val="clear"/>
                          </w:rPr>
                          <w:tab/>
                        </w:r>
                        <w:r>
                          <w:rPr>
                            <w:color w:val="231F20"/>
                            <w:w w:val="95"/>
                            <w:sz w:val="24"/>
                            <w:shd w:fill="EBF4FB" w:color="auto" w:val="clear"/>
                          </w:rPr>
                          <w:t>Actividad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24"/>
                            <w:shd w:fill="EBF4FB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4"/>
                            <w:shd w:fill="EBF4FB" w:color="auto" w:val="clear"/>
                          </w:rPr>
                          <w:t>grupal</w:t>
                        </w:r>
                        <w:r>
                          <w:rPr>
                            <w:color w:val="231F20"/>
                            <w:sz w:val="24"/>
                            <w:shd w:fill="EBF4FB" w:color="auto" w:val="clear"/>
                          </w:rPr>
                          <w:tab/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13:45 -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00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14:15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spacing w:before="26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6.2</w:t>
                        </w:r>
                      </w:p>
                    </w:tc>
                  </w:tr>
                  <w:tr>
                    <w:trPr>
                      <w:trHeight w:val="500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193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14:30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tabs>
                            <w:tab w:pos="1302" w:val="left" w:leader="none"/>
                            <w:tab w:pos="3399" w:val="left" w:leader="none"/>
                          </w:tabs>
                          <w:spacing w:before="193"/>
                          <w:ind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2"/>
                            <w:sz w:val="24"/>
                            <w:shd w:fill="FFEDCE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  <w:shd w:fill="FFEDCE" w:color="auto" w:val="clear"/>
                          </w:rPr>
                          <w:tab/>
                        </w:r>
                        <w:r>
                          <w:rPr>
                            <w:color w:val="231F20"/>
                            <w:w w:val="105"/>
                            <w:sz w:val="24"/>
                            <w:shd w:fill="FFEDCE" w:color="auto" w:val="clear"/>
                          </w:rPr>
                          <w:t>Receso</w:t>
                        </w:r>
                        <w:r>
                          <w:rPr>
                            <w:color w:val="231F20"/>
                            <w:sz w:val="24"/>
                            <w:shd w:fill="FFEDCE" w:color="auto" w:val="clear"/>
                          </w:rPr>
                          <w:tab/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14:45 -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5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15:15</w:t>
                        </w:r>
                      </w:p>
                    </w:tc>
                    <w:tc>
                      <w:tcPr>
                        <w:tcW w:w="3399" w:type="dxa"/>
                        <w:tcBorders>
                          <w:bottom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7.4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1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15:30 -</w:t>
                        </w:r>
                      </w:p>
                    </w:tc>
                    <w:tc>
                      <w:tcPr>
                        <w:tcW w:w="3399" w:type="dxa"/>
                        <w:vMerge w:val="restart"/>
                        <w:tcBorders>
                          <w:top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before="185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7.5</w:t>
                        </w: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15:45</w:t>
                        </w:r>
                      </w:p>
                    </w:tc>
                    <w:tc>
                      <w:tcPr>
                        <w:tcW w:w="339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00"/>
        <w:ind w:left="1200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5F6369"/>
          <w:sz w:val="36"/>
        </w:rPr>
        <w:t>Anexo C: Capacitación de 1 día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tabs>
          <w:tab w:pos="1556" w:val="left" w:leader="none"/>
          <w:tab w:pos="10945" w:val="left" w:leader="none"/>
        </w:tabs>
        <w:spacing w:before="100"/>
        <w:ind w:left="1200" w:right="0" w:firstLine="0"/>
        <w:jc w:val="left"/>
        <w:rPr>
          <w:rFonts w:ascii="Arial" w:hAnsi="Arial"/>
          <w:b/>
          <w:sz w:val="38"/>
        </w:rPr>
      </w:pPr>
      <w:r>
        <w:rPr>
          <w:rFonts w:ascii="Arial" w:hAnsi="Arial"/>
          <w:b/>
          <w:color w:val="FFFFFF"/>
          <w:w w:val="100"/>
          <w:sz w:val="38"/>
          <w:shd w:fill="94C93D" w:color="auto" w:val="clear"/>
        </w:rPr>
        <w:t> </w:t>
      </w:r>
      <w:r>
        <w:rPr>
          <w:rFonts w:ascii="Arial" w:hAnsi="Arial"/>
          <w:b/>
          <w:color w:val="FFFFFF"/>
          <w:sz w:val="38"/>
          <w:shd w:fill="94C93D" w:color="auto" w:val="clear"/>
        </w:rPr>
        <w:tab/>
        <w:t>Día</w:t>
      </w:r>
      <w:r>
        <w:rPr>
          <w:rFonts w:ascii="Arial" w:hAnsi="Arial"/>
          <w:b/>
          <w:color w:val="FFFFFF"/>
          <w:spacing w:val="-21"/>
          <w:sz w:val="38"/>
          <w:shd w:fill="94C93D" w:color="auto" w:val="clear"/>
        </w:rPr>
        <w:t> </w:t>
      </w:r>
      <w:r>
        <w:rPr>
          <w:rFonts w:ascii="Arial" w:hAnsi="Arial"/>
          <w:b/>
          <w:color w:val="FFFFFF"/>
          <w:sz w:val="38"/>
          <w:shd w:fill="94C93D" w:color="auto" w:val="clear"/>
        </w:rPr>
        <w:t>1:</w:t>
      </w:r>
      <w:r>
        <w:rPr>
          <w:rFonts w:ascii="Arial" w:hAnsi="Arial"/>
          <w:b/>
          <w:color w:val="FFFFFF"/>
          <w:spacing w:val="-29"/>
          <w:sz w:val="38"/>
          <w:shd w:fill="94C93D" w:color="auto" w:val="clear"/>
        </w:rPr>
        <w:t> </w:t>
      </w:r>
      <w:r>
        <w:rPr>
          <w:rFonts w:ascii="Arial" w:hAnsi="Arial"/>
          <w:b/>
          <w:color w:val="FFFFFF"/>
          <w:sz w:val="38"/>
          <w:shd w:fill="94C93D" w:color="auto" w:val="clear"/>
        </w:rPr>
        <w:t>Cronograma</w:t>
      </w:r>
      <w:r>
        <w:rPr>
          <w:rFonts w:ascii="Arial" w:hAnsi="Arial"/>
          <w:b/>
          <w:color w:val="FFFFFF"/>
          <w:spacing w:val="-21"/>
          <w:sz w:val="38"/>
          <w:shd w:fill="94C93D" w:color="auto" w:val="clear"/>
        </w:rPr>
        <w:t> </w:t>
      </w:r>
      <w:r>
        <w:rPr>
          <w:rFonts w:ascii="Arial" w:hAnsi="Arial"/>
          <w:b/>
          <w:color w:val="FFFFFF"/>
          <w:sz w:val="38"/>
          <w:shd w:fill="94C93D" w:color="auto" w:val="clear"/>
        </w:rPr>
        <w:t>de</w:t>
      </w:r>
      <w:r>
        <w:rPr>
          <w:rFonts w:ascii="Arial" w:hAnsi="Arial"/>
          <w:b/>
          <w:color w:val="FFFFFF"/>
          <w:spacing w:val="-21"/>
          <w:sz w:val="38"/>
          <w:shd w:fill="94C93D" w:color="auto" w:val="clear"/>
        </w:rPr>
        <w:t> </w:t>
      </w:r>
      <w:r>
        <w:rPr>
          <w:rFonts w:ascii="Arial" w:hAnsi="Arial"/>
          <w:b/>
          <w:color w:val="FFFFFF"/>
          <w:sz w:val="38"/>
          <w:shd w:fill="94C93D" w:color="auto" w:val="clear"/>
        </w:rPr>
        <w:t>capacitación</w:t>
        <w:tab/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0"/>
        </w:rPr>
      </w:pPr>
      <w:r>
        <w:rPr/>
        <w:pict>
          <v:shape style="position:absolute;margin-left:72pt;margin-top:13.602399pt;width:233pt;height:233.65pt;mso-position-horizontal-relative:page;mso-position-vertical-relative:paragraph;z-index:-1024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3431"/>
                  </w:tblGrid>
                  <w:tr>
                    <w:trPr>
                      <w:trHeight w:val="32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line="275" w:lineRule="exact" w:before="2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9:00</w:t>
                        </w:r>
                      </w:p>
                    </w:tc>
                    <w:tc>
                      <w:tcPr>
                        <w:tcW w:w="3431" w:type="dxa"/>
                        <w:tcBorders>
                          <w:bottom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line="275" w:lineRule="exact" w:before="28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1.1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line="277" w:lineRule="exact" w:before="1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9:15 -</w:t>
                        </w:r>
                      </w:p>
                    </w:tc>
                    <w:tc>
                      <w:tcPr>
                        <w:tcW w:w="3431" w:type="dxa"/>
                        <w:vMerge w:val="restart"/>
                        <w:tcBorders>
                          <w:top w:val="single" w:sz="8" w:space="0" w:color="F3F2F1"/>
                          <w:bottom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before="185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1.2</w:t>
                        </w:r>
                      </w:p>
                    </w:tc>
                  </w:tr>
                  <w:tr>
                    <w:trPr>
                      <w:trHeight w:val="311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line="275" w:lineRule="exact" w:before="1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9:30</w:t>
                        </w:r>
                      </w:p>
                    </w:tc>
                    <w:tc>
                      <w:tcPr>
                        <w:tcW w:w="3431" w:type="dxa"/>
                        <w:vMerge/>
                        <w:tcBorders>
                          <w:top w:val="nil"/>
                          <w:bottom w:val="single" w:sz="8" w:space="0" w:color="F3F2F1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1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9:45</w:t>
                        </w:r>
                      </w:p>
                    </w:tc>
                    <w:tc>
                      <w:tcPr>
                        <w:tcW w:w="3431" w:type="dxa"/>
                        <w:tcBorders>
                          <w:top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1.3</w:t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10:00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tabs>
                            <w:tab w:pos="1318" w:val="left" w:leader="none"/>
                            <w:tab w:pos="3431" w:val="left" w:leader="none"/>
                          </w:tabs>
                          <w:spacing w:before="26"/>
                          <w:ind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2"/>
                            <w:sz w:val="24"/>
                            <w:shd w:fill="FFEDCE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  <w:shd w:fill="FFEDCE" w:color="auto" w:val="clear"/>
                          </w:rPr>
                          <w:tab/>
                        </w:r>
                        <w:r>
                          <w:rPr>
                            <w:color w:val="231F20"/>
                            <w:w w:val="105"/>
                            <w:sz w:val="24"/>
                            <w:shd w:fill="FFEDCE" w:color="auto" w:val="clear"/>
                          </w:rPr>
                          <w:t>Receso</w:t>
                        </w:r>
                        <w:r>
                          <w:rPr>
                            <w:color w:val="231F20"/>
                            <w:sz w:val="24"/>
                            <w:shd w:fill="FFEDCE" w:color="auto" w:val="clear"/>
                          </w:rPr>
                          <w:tab/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10:15 -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989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11:00</w:t>
                        </w:r>
                      </w:p>
                    </w:tc>
                    <w:tc>
                      <w:tcPr>
                        <w:tcW w:w="3431" w:type="dxa"/>
                        <w:tcBorders>
                          <w:bottom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before="193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1.4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line="275" w:lineRule="exact" w:before="1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11:15</w:t>
                        </w:r>
                      </w:p>
                    </w:tc>
                    <w:tc>
                      <w:tcPr>
                        <w:tcW w:w="3431" w:type="dxa"/>
                        <w:tcBorders>
                          <w:top w:val="single" w:sz="8" w:space="0" w:color="F3F2F1"/>
                          <w:bottom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line="275" w:lineRule="exact" w:before="18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1.5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1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11:30 -</w:t>
                        </w:r>
                      </w:p>
                    </w:tc>
                    <w:tc>
                      <w:tcPr>
                        <w:tcW w:w="3431" w:type="dxa"/>
                        <w:vMerge w:val="restart"/>
                        <w:tcBorders>
                          <w:top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before="185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2.1</w:t>
                        </w: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11:45</w:t>
                        </w:r>
                      </w:p>
                    </w:tc>
                    <w:tc>
                      <w:tcPr>
                        <w:tcW w:w="343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12:00 -</w:t>
                        </w:r>
                      </w:p>
                    </w:tc>
                    <w:tc>
                      <w:tcPr>
                        <w:tcW w:w="3431" w:type="dxa"/>
                        <w:vMerge w:val="restart"/>
                        <w:shd w:val="clear" w:color="auto" w:fill="E7F1D4"/>
                      </w:tcPr>
                      <w:p>
                        <w:pPr>
                          <w:pStyle w:val="TableParagraph"/>
                          <w:spacing w:before="195"/>
                          <w:ind w:left="431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Almuerzo</w:t>
                        </w: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12:15</w:t>
                        </w:r>
                      </w:p>
                    </w:tc>
                    <w:tc>
                      <w:tcPr>
                        <w:tcW w:w="3431" w:type="dxa"/>
                        <w:vMerge/>
                        <w:tcBorders>
                          <w:top w:val="nil"/>
                        </w:tcBorders>
                        <w:shd w:val="clear" w:color="auto" w:fill="E7F1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26.880005pt;margin-top:13.602399pt;width:231.4pt;height:250.35pt;mso-position-horizontal-relative:page;mso-position-vertical-relative:paragraph;z-index:-1024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3399"/>
                  </w:tblGrid>
                  <w:tr>
                    <w:trPr>
                      <w:trHeight w:val="32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line="275" w:lineRule="exact" w:before="2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12:30</w:t>
                        </w:r>
                      </w:p>
                    </w:tc>
                    <w:tc>
                      <w:tcPr>
                        <w:tcW w:w="3399" w:type="dxa"/>
                        <w:tcBorders>
                          <w:bottom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line="275" w:lineRule="exact" w:before="28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2.2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line="277" w:lineRule="exact" w:before="1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12:45 -</w:t>
                        </w:r>
                      </w:p>
                    </w:tc>
                    <w:tc>
                      <w:tcPr>
                        <w:tcW w:w="3399" w:type="dxa"/>
                        <w:vMerge w:val="restart"/>
                        <w:tcBorders>
                          <w:top w:val="single" w:sz="8" w:space="0" w:color="F3F2F1"/>
                          <w:bottom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before="185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2.3</w:t>
                        </w:r>
                      </w:p>
                    </w:tc>
                  </w:tr>
                  <w:tr>
                    <w:trPr>
                      <w:trHeight w:val="311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line="275" w:lineRule="exact" w:before="1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13:00</w:t>
                        </w:r>
                      </w:p>
                    </w:tc>
                    <w:tc>
                      <w:tcPr>
                        <w:tcW w:w="3399" w:type="dxa"/>
                        <w:vMerge/>
                        <w:tcBorders>
                          <w:top w:val="nil"/>
                          <w:bottom w:val="single" w:sz="8" w:space="0" w:color="F3F2F1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line="277" w:lineRule="exact" w:before="1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13:15 -</w:t>
                        </w:r>
                      </w:p>
                    </w:tc>
                    <w:tc>
                      <w:tcPr>
                        <w:tcW w:w="3399" w:type="dxa"/>
                        <w:vMerge w:val="restart"/>
                        <w:tcBorders>
                          <w:top w:val="single" w:sz="8" w:space="0" w:color="F3F2F1"/>
                          <w:bottom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before="185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4.1</w:t>
                        </w:r>
                      </w:p>
                    </w:tc>
                  </w:tr>
                  <w:tr>
                    <w:trPr>
                      <w:trHeight w:val="311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line="276" w:lineRule="exact" w:before="1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13:30</w:t>
                        </w:r>
                      </w:p>
                    </w:tc>
                    <w:tc>
                      <w:tcPr>
                        <w:tcW w:w="3399" w:type="dxa"/>
                        <w:vMerge/>
                        <w:tcBorders>
                          <w:top w:val="nil"/>
                          <w:bottom w:val="single" w:sz="8" w:space="0" w:color="F3F2F1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1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13:45 -</w:t>
                        </w:r>
                      </w:p>
                    </w:tc>
                    <w:tc>
                      <w:tcPr>
                        <w:tcW w:w="3399" w:type="dxa"/>
                        <w:tcBorders>
                          <w:top w:val="single" w:sz="8" w:space="0" w:color="F3F2F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00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14:15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spacing w:before="26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4.2</w:t>
                        </w:r>
                      </w:p>
                    </w:tc>
                  </w:tr>
                  <w:tr>
                    <w:trPr>
                      <w:trHeight w:val="500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193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14:30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tabs>
                            <w:tab w:pos="1302" w:val="left" w:leader="none"/>
                            <w:tab w:pos="3399" w:val="left" w:leader="none"/>
                          </w:tabs>
                          <w:spacing w:before="193"/>
                          <w:ind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2"/>
                            <w:sz w:val="24"/>
                            <w:shd w:fill="FFEDCE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  <w:shd w:fill="FFEDCE" w:color="auto" w:val="clear"/>
                          </w:rPr>
                          <w:tab/>
                        </w:r>
                        <w:r>
                          <w:rPr>
                            <w:color w:val="231F20"/>
                            <w:w w:val="105"/>
                            <w:sz w:val="24"/>
                            <w:shd w:fill="FFEDCE" w:color="auto" w:val="clear"/>
                          </w:rPr>
                          <w:t>Receso</w:t>
                        </w:r>
                        <w:r>
                          <w:rPr>
                            <w:color w:val="231F20"/>
                            <w:sz w:val="24"/>
                            <w:shd w:fill="FFEDCE" w:color="auto" w:val="clear"/>
                          </w:rPr>
                          <w:tab/>
                        </w:r>
                      </w:p>
                    </w:tc>
                  </w:tr>
                  <w:tr>
                    <w:trPr>
                      <w:trHeight w:val="65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14:45 -</w:t>
                        </w:r>
                      </w:p>
                      <w:p>
                        <w:pPr>
                          <w:pStyle w:val="TableParagraph"/>
                          <w:spacing w:line="276" w:lineRule="exact" w:before="55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15:00</w:t>
                        </w:r>
                      </w:p>
                    </w:tc>
                    <w:tc>
                      <w:tcPr>
                        <w:tcW w:w="3399" w:type="dxa"/>
                        <w:tcBorders>
                          <w:bottom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before="193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4.3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1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15:15 -</w:t>
                        </w:r>
                      </w:p>
                    </w:tc>
                    <w:tc>
                      <w:tcPr>
                        <w:tcW w:w="3399" w:type="dxa"/>
                        <w:tcBorders>
                          <w:top w:val="single" w:sz="8" w:space="0" w:color="F3F2F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55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26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15:45</w:t>
                        </w:r>
                      </w:p>
                    </w:tc>
                    <w:tc>
                      <w:tcPr>
                        <w:tcW w:w="3399" w:type="dxa"/>
                        <w:tcBorders>
                          <w:bottom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7.4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228" w:type="dxa"/>
                        <w:shd w:val="clear" w:color="auto" w:fill="F3F2F1"/>
                      </w:tcPr>
                      <w:p>
                        <w:pPr>
                          <w:pStyle w:val="TableParagraph"/>
                          <w:spacing w:before="18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16:00</w:t>
                        </w:r>
                      </w:p>
                    </w:tc>
                    <w:tc>
                      <w:tcPr>
                        <w:tcW w:w="3399" w:type="dxa"/>
                        <w:tcBorders>
                          <w:top w:val="single" w:sz="8" w:space="0" w:color="F3F2F1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41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Sesión 7.5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spacing w:before="103"/>
        <w:ind w:left="0" w:right="1129" w:firstLine="0"/>
        <w:jc w:val="right"/>
        <w:rPr>
          <w:sz w:val="16"/>
        </w:rPr>
      </w:pPr>
      <w:r>
        <w:rPr/>
        <w:pict>
          <v:shape style="position:absolute;margin-left:537.627991pt;margin-top:3.23172pt;width:18.95pt;height:20.2pt;mso-position-horizontal-relative:page;mso-position-vertical-relative:paragraph;z-index:450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b/>
                      <w:sz w:val="34"/>
                    </w:rPr>
                  </w:pPr>
                  <w:r>
                    <w:rPr>
                      <w:rFonts w:ascii="Arial"/>
                      <w:b/>
                      <w:color w:val="231F20"/>
                      <w:sz w:val="34"/>
                    </w:rPr>
                    <w:t>27</w:t>
                  </w:r>
                </w:p>
              </w:txbxContent>
            </v:textbox>
            <w10:wrap type="none"/>
          </v:shape>
        </w:pict>
      </w:r>
      <w:r>
        <w:rPr>
          <w:color w:val="5F6369"/>
          <w:sz w:val="16"/>
        </w:rPr>
        <w:t>Pautas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la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adaptación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y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evaluación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de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necesidades:</w:t>
      </w:r>
      <w:r>
        <w:rPr>
          <w:color w:val="5F6369"/>
          <w:spacing w:val="-12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el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paquete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de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IPC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para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la</w:t>
      </w:r>
      <w:r>
        <w:rPr>
          <w:color w:val="5F6369"/>
          <w:spacing w:val="-13"/>
          <w:sz w:val="16"/>
        </w:rPr>
        <w:t> </w:t>
      </w:r>
      <w:r>
        <w:rPr>
          <w:color w:val="5F6369"/>
          <w:sz w:val="16"/>
        </w:rPr>
        <w:t>inmunización</w:t>
      </w:r>
    </w:p>
    <w:p>
      <w:pPr>
        <w:spacing w:before="10"/>
        <w:ind w:left="0" w:right="1131" w:firstLine="0"/>
        <w:jc w:val="right"/>
        <w:rPr>
          <w:rFonts w:ascii="Arial"/>
          <w:b/>
          <w:sz w:val="16"/>
        </w:rPr>
      </w:pPr>
      <w:r>
        <w:rPr>
          <w:rFonts w:ascii="Arial"/>
          <w:b/>
          <w:color w:val="5F6369"/>
          <w:sz w:val="16"/>
        </w:rPr>
        <w:t>ANEXOS B,</w:t>
      </w:r>
      <w:r>
        <w:rPr>
          <w:rFonts w:ascii="Arial"/>
          <w:b/>
          <w:color w:val="5F6369"/>
          <w:spacing w:val="-29"/>
          <w:sz w:val="16"/>
        </w:rPr>
        <w:t> </w:t>
      </w:r>
      <w:r>
        <w:rPr>
          <w:rFonts w:ascii="Arial"/>
          <w:b/>
          <w:color w:val="5F6369"/>
          <w:sz w:val="16"/>
        </w:rPr>
        <w:t>C</w:t>
      </w:r>
    </w:p>
    <w:p>
      <w:pPr>
        <w:spacing w:after="0"/>
        <w:jc w:val="right"/>
        <w:rPr>
          <w:rFonts w:ascii="Arial"/>
          <w:sz w:val="16"/>
        </w:rPr>
        <w:sectPr>
          <w:pgSz w:w="11910" w:h="16840"/>
          <w:pgMar w:header="0" w:footer="0" w:top="1120" w:bottom="280" w:left="240" w:right="20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-.000001pt;margin-top:.000015pt;width:595.3pt;height:841.9pt;mso-position-horizontal-relative:page;mso-position-vertical-relative:page;z-index:-83632" coordorigin="0,0" coordsize="11906,16838">
            <v:shape style="position:absolute;left:7071;top:67;width:4835;height:764" coordorigin="7071,67" coordsize="4835,764" path="m11905,67l7071,360,11905,830,11905,67xe" filled="true" fillcolor="#94c93d" stroked="false">
              <v:path arrowok="t"/>
              <v:fill type="solid"/>
            </v:shape>
            <v:shape style="position:absolute;left:0;top:0;width:11905;height:802" coordorigin="0,0" coordsize="11905,802" path="m11905,0l0,0,0,801,11904,392,11905,0xe" filled="true" fillcolor="#fdb714" stroked="false">
              <v:path arrowok="t"/>
              <v:fill type="solid"/>
            </v:shape>
            <v:rect style="position:absolute;left:0;top:0;width:11906;height:184" filled="true" fillcolor="#231f20" stroked="false">
              <v:fill opacity="6553f" type="solid"/>
            </v:rect>
            <v:shape style="position:absolute;left:0;top:0;width:10209;height:1029" coordorigin="0,0" coordsize="10209,1029" path="m10208,0l0,0,0,1028,10208,0xe" filled="true" fillcolor="#40b4e2" stroked="false">
              <v:path arrowok="t"/>
              <v:fill type="solid"/>
            </v:shape>
            <v:line style="position:absolute" from="11883,0" to="11883,183" stroked="true" strokeweight="2.229pt" strokecolor="#231f20">
              <v:stroke dashstyle="solid"/>
            </v:line>
            <v:rect style="position:absolute;left:0;top:183;width:11906;height:2868" filled="true" fillcolor="#40b4e2" stroked="false">
              <v:fill type="solid"/>
            </v:rect>
            <v:shape style="position:absolute;left:0;top:0;width:11906;height:3957" coordorigin="0,0" coordsize="11906,3957" path="m11906,0l0,0,0,3956,11906,1747,11906,0xe" filled="true" fillcolor="#ffffff" stroked="false">
              <v:path arrowok="t"/>
              <v:fill type="solid"/>
            </v:shape>
            <v:rect style="position:absolute;left:0;top:11683;width:11906;height:5155" filled="true" fillcolor="#40b4e2" stroked="false">
              <v:fill type="solid"/>
            </v:rect>
            <v:shape style="position:absolute;left:0;top:11046;width:11906;height:5792" coordorigin="0,11047" coordsize="11906,5792" path="m11906,11047l0,13208,0,16838,11906,16838,11906,11047xe" filled="true" fillcolor="#fdb714" stroked="false">
              <v:path arrowok="t"/>
              <v:fill type="solid"/>
            </v:shape>
            <v:shape style="position:absolute;left:0;top:3177;width:11906;height:8507" type="#_x0000_t75" stroked="false">
              <v:imagedata r:id="rId42" o:title=""/>
            </v:shape>
            <v:rect style="position:absolute;left:0;top:3050;width:11906;height:8640" filled="true" fillcolor="#231f20" stroked="false">
              <v:fill opacity="49152f" type="solid"/>
            </v:rect>
            <v:shape style="position:absolute;left:0;top:3170;width:11906;height:8513" coordorigin="0,3171" coordsize="11906,8513" path="m4137,3171l0,3171,0,3914,4137,3171m11906,11003l8122,11683,11906,11683,11906,11003e" filled="true" fillcolor="#ffffff" stroked="false">
              <v:path arrowok="t"/>
              <v:fill opacity="39321f" type="solid"/>
            </v:shape>
            <v:shape style="position:absolute;left:4180;top:14774;width:1483;height:322" coordorigin="4181,14775" coordsize="1483,322" path="m5161,14814l4820,14814,4895,14817,4970,14825,5044,14838,5118,14855,5190,14876,5262,14902,5332,14932,5400,14966,5467,15004,5532,15047,5595,15094,5615,15096,5642,15087,5662,15073,5663,15060,5602,15015,5539,14973,5474,14935,5408,14901,5340,14872,5272,14846,5202,14824,5161,14814xm4841,14775l4768,14777,4695,14783,4623,14793,4550,14807,4479,14824,4407,14846,4337,14872,4268,14902,4200,14935,4181,14951,4186,14961,4206,14963,4230,14956,4300,14921,4373,14892,4446,14867,4520,14847,4594,14832,4669,14821,4744,14815,4820,14814,5161,14814,5131,14806,5059,14793,4987,14783,4914,14777,4841,14775xe" filled="true" fillcolor="#231f20" stroked="false">
              <v:path arrowok="t"/>
              <v:fill type="solid"/>
            </v:shape>
            <v:shape style="position:absolute;left:5122;top:13908;width:175;height:198" type="#_x0000_t75" stroked="false">
              <v:imagedata r:id="rId43" o:title=""/>
            </v:shape>
            <v:shape style="position:absolute;left:4748;top:13860;width:976;height:1079" coordorigin="4748,13861" coordsize="976,1079" path="m5288,14537l5146,14537,5164,14550,5190,14584,5221,14634,5255,14693,5299,14769,5335,14832,5369,14889,5486,14939,5454,14906,5436,14885,5425,14869,5413,14850,5401,14823,5378,14768,5348,14693,5315,14608,5288,14537xm4809,13861l4748,13985,4810,14007,4876,14046,4939,14096,4989,14150,5019,14203,5026,14341,5019,14576,5006,14798,5000,14897,5051,14917,5062,14855,5069,14813,5077,14773,5089,14713,5103,14648,5117,14591,5131,14552,5146,14537,5288,14537,5277,14505,5247,14411,5233,14333,5246,14281,5282,14252,5333,14240,5400,14236,5484,14235,5716,14235,5704,14203,5464,14203,5353,14188,5177,14140,5090,14107,5016,14063,4952,14011,4896,13958,4849,13906,4809,13861xm5716,14235l5484,14235,5587,14235,5662,14242,5708,14250,5723,14254,5716,14235xm5674,14122l5555,14181,5464,14203,5704,14203,5674,14122xe" filled="true" fillcolor="#231f20" stroked="false">
              <v:path arrowok="t"/>
              <v:fill type="solid"/>
            </v:shape>
            <v:shape style="position:absolute;left:4543;top:13817;width:181;height:205" type="#_x0000_t75" stroked="false">
              <v:imagedata r:id="rId44" o:title=""/>
            </v:shape>
            <v:shape style="position:absolute;left:4083;top:13723;width:1087;height:1187" coordorigin="4084,13723" coordsize="1087,1187" path="m4825,14471l4698,14471,4713,14486,4726,14528,4739,14587,4751,14655,4764,14739,4776,14821,4785,14885,4788,14910,4841,14891,4826,14477,4825,14471xm4831,14138l4306,14138,4402,14141,4488,14150,4558,14169,4603,14203,4614,14244,4607,14303,4586,14374,4555,14454,4521,14539,4484,14623,4452,14691,4428,14739,4414,14764,4394,14795,4367,14832,4343,14863,4333,14876,4447,14850,4486,14784,4513,14739,4540,14694,4580,14629,4617,14569,4651,14518,4678,14484,4698,14471,4825,14471,4820,14258,4825,14159,4831,14138xm4139,14004l4084,14164,4132,14149,4172,14141,4223,14138,4831,14138,4840,14106,4853,14079,4461,14079,4290,14057,4179,14022,4139,14004xm5033,13723l5012,13754,4994,13779,4968,13813,4923,13868,4866,13933,4802,13991,4738,14035,4679,14059,4461,14079,4853,14079,4864,14053,4895,14004,4935,13956,4986,13906,5053,13849,5113,13810,5155,13788,5171,13780,5033,13723xe" filled="true" fillcolor="#231f2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9"/>
        </w:rPr>
      </w:pPr>
    </w:p>
    <w:p>
      <w:pPr>
        <w:pStyle w:val="Heading5"/>
        <w:spacing w:before="104"/>
        <w:ind w:left="0" w:right="180"/>
        <w:jc w:val="right"/>
      </w:pPr>
      <w:r>
        <w:rPr>
          <w:color w:val="FFFFFF"/>
        </w:rPr>
        <w:t>©UNICEF/Markisz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spacing w:line="235" w:lineRule="auto" w:before="121"/>
        <w:ind w:left="5603" w:right="2689" w:firstLine="0"/>
        <w:jc w:val="left"/>
        <w:rPr>
          <w:rFonts w:ascii="Verdana" w:hAnsi="Verdana"/>
          <w:sz w:val="22"/>
        </w:rPr>
      </w:pPr>
      <w:r>
        <w:rPr/>
        <w:pict>
          <v:shape style="position:absolute;margin-left:38.743999pt;margin-top:91.514542pt;width:378pt;height:20.2pt;mso-position-horizontal-relative:page;mso-position-vertical-relative:paragraph;z-index:-83656" type="#_x0000_t202" filled="false" stroked="false">
            <v:textbox inset="0,0,0,0">
              <w:txbxContent>
                <w:p>
                  <w:pPr>
                    <w:spacing w:line="391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position w:val="-12"/>
                      <w:sz w:val="34"/>
                    </w:rPr>
                    <w:t>28</w:t>
                  </w:r>
                  <w:r>
                    <w:rPr>
                      <w:rFonts w:ascii="Arial" w:hAnsi="Arial"/>
                      <w:b/>
                      <w:color w:val="231F20"/>
                      <w:spacing w:val="22"/>
                      <w:position w:val="-12"/>
                      <w:sz w:val="34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Pautas</w:t>
                  </w:r>
                  <w:r>
                    <w:rPr>
                      <w:color w:val="5F6369"/>
                      <w:spacing w:val="-12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para</w:t>
                  </w:r>
                  <w:r>
                    <w:rPr>
                      <w:color w:val="5F6369"/>
                      <w:spacing w:val="-11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la</w:t>
                  </w:r>
                  <w:r>
                    <w:rPr>
                      <w:color w:val="5F6369"/>
                      <w:spacing w:val="-11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adaptación</w:t>
                  </w:r>
                  <w:r>
                    <w:rPr>
                      <w:color w:val="5F6369"/>
                      <w:spacing w:val="-11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y</w:t>
                  </w:r>
                  <w:r>
                    <w:rPr>
                      <w:color w:val="5F6369"/>
                      <w:spacing w:val="-12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evaluación</w:t>
                  </w:r>
                  <w:r>
                    <w:rPr>
                      <w:color w:val="5F6369"/>
                      <w:spacing w:val="-11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de</w:t>
                  </w:r>
                  <w:r>
                    <w:rPr>
                      <w:color w:val="5F6369"/>
                      <w:spacing w:val="-11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necesidades:</w:t>
                  </w:r>
                  <w:r>
                    <w:rPr>
                      <w:color w:val="5F6369"/>
                      <w:spacing w:val="-12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Para</w:t>
                  </w:r>
                  <w:r>
                    <w:rPr>
                      <w:color w:val="5F6369"/>
                      <w:spacing w:val="-11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el</w:t>
                  </w:r>
                  <w:r>
                    <w:rPr>
                      <w:color w:val="5F6369"/>
                      <w:spacing w:val="-11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paquete</w:t>
                  </w:r>
                  <w:r>
                    <w:rPr>
                      <w:color w:val="5F6369"/>
                      <w:spacing w:val="-11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de</w:t>
                  </w:r>
                  <w:r>
                    <w:rPr>
                      <w:color w:val="5F6369"/>
                      <w:spacing w:val="-12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IPC</w:t>
                  </w:r>
                  <w:r>
                    <w:rPr>
                      <w:color w:val="5F6369"/>
                      <w:spacing w:val="-11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para</w:t>
                  </w:r>
                  <w:r>
                    <w:rPr>
                      <w:color w:val="5F6369"/>
                      <w:spacing w:val="-11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la</w:t>
                  </w:r>
                  <w:r>
                    <w:rPr>
                      <w:color w:val="5F6369"/>
                      <w:spacing w:val="-11"/>
                      <w:sz w:val="16"/>
                    </w:rPr>
                    <w:t> </w:t>
                  </w:r>
                  <w:r>
                    <w:rPr>
                      <w:color w:val="5F6369"/>
                      <w:sz w:val="16"/>
                    </w:rPr>
                    <w:t>inmunización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5"/>
          <w:sz w:val="22"/>
        </w:rPr>
        <w:t>Comunicación interpersonal </w:t>
      </w:r>
      <w:r>
        <w:rPr>
          <w:b/>
          <w:color w:val="231F20"/>
          <w:sz w:val="22"/>
        </w:rPr>
        <w:t>para la inmunización </w:t>
      </w:r>
      <w:r>
        <w:rPr>
          <w:rFonts w:ascii="Verdana" w:hAnsi="Verdana"/>
          <w:color w:val="231F20"/>
          <w:sz w:val="22"/>
        </w:rPr>
        <w:t>Transformación de la inmunización Diálogo</w:t>
      </w:r>
    </w:p>
    <w:sectPr>
      <w:headerReference w:type="default" r:id="rId41"/>
      <w:pgSz w:w="11910" w:h="16840"/>
      <w:pgMar w:header="0" w:footer="0" w:top="1580" w:bottom="280" w:left="24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1pt;margin-top:.000015pt;width:595.3pt;height:56.85pt;mso-position-horizontal-relative:page;mso-position-vertical-relative:page;z-index:-87160" coordorigin="0,0" coordsize="11906,1137">
          <v:line style="position:absolute" from="0,67" to="0,830" stroked="true" strokeweight=".000001pt" strokecolor="#94c93d">
            <v:stroke dashstyle="solid"/>
          </v:line>
          <v:shape style="position:absolute;left:0;top:67;width:4835;height:764" coordorigin="0,67" coordsize="4835,764" path="m0,67l0,830,4834,360,0,67xe" filled="true" fillcolor="#94c93d" stroked="false">
            <v:path arrowok="t"/>
            <v:fill type="solid"/>
          </v:shape>
          <v:shape style="position:absolute;left:0;top:0;width:11905;height:802" coordorigin="1,0" coordsize="11905,802" path="m11906,0l1,0,2,392,11906,801,11906,0xe" filled="true" fillcolor="#fdb714" stroked="false">
            <v:path arrowok="t"/>
            <v:fill type="solid"/>
          </v:shape>
          <v:shape style="position:absolute;left:1697;top:0;width:10209;height:1029" coordorigin="1697,0" coordsize="10209,1029" path="m11906,0l1697,0,11906,1028,11906,0xe" filled="true" fillcolor="#40b4e2" stroked="false">
            <v:path arrowok="t"/>
            <v:fill type="solid"/>
          </v:shape>
          <v:shape style="position:absolute;left:0;top:67;width:4835;height:764" coordorigin="0,67" coordsize="4835,764" path="m0,67l0,830,4835,360,0,67xe" filled="true" fillcolor="#94c93d" stroked="false">
            <v:path arrowok="t"/>
            <v:fill type="solid"/>
          </v:shape>
          <v:shape style="position:absolute;left:0;top:0;width:11905;height:802" coordorigin="1,0" coordsize="11905,802" path="m11906,0l1,0,2,392,11906,801,11906,0xe" filled="true" fillcolor="#fdb714" stroked="false">
            <v:path arrowok="t"/>
            <v:fill type="solid"/>
          </v:shape>
          <v:rect style="position:absolute;left:0;top:0;width:11906;height:1137" filled="true" fillcolor="#231f20" stroked="false">
            <v:fill opacity="6553f" type="solid"/>
          </v:rect>
          <v:shape style="position:absolute;left:1697;top:0;width:10209;height:1029" coordorigin="1697,0" coordsize="10209,1029" path="m11906,0l1697,0,11906,1028,11906,0xe" filled="true" fillcolor="#40b4e2" stroked="false">
            <v:path arrowok="t"/>
            <v:fill type="solid"/>
          </v:shap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0"/>
      <w:numFmt w:val="bullet"/>
      <w:lvlText w:val="•"/>
      <w:lvlJc w:val="left"/>
      <w:pPr>
        <w:ind w:left="561" w:hanging="360"/>
      </w:pPr>
      <w:rPr>
        <w:rFonts w:hint="default" w:ascii="Trebuchet MS" w:hAnsi="Trebuchet MS" w:eastAsia="Trebuchet MS" w:cs="Trebuchet MS"/>
        <w:color w:val="5F6369"/>
        <w:w w:val="95"/>
        <w:sz w:val="23"/>
        <w:szCs w:val="23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481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325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169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6090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7012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7934" w:hanging="360"/>
      </w:pPr>
      <w:rPr>
        <w:rFonts w:hint="default"/>
        <w:lang w:val="en-us" w:eastAsia="en-us" w:bidi="en-us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002" w:hanging="360"/>
      </w:pPr>
      <w:rPr>
        <w:rFonts w:hint="default" w:ascii="Trebuchet MS" w:hAnsi="Trebuchet MS" w:eastAsia="Trebuchet MS" w:cs="Trebuchet MS"/>
        <w:color w:val="5F6369"/>
        <w:w w:val="95"/>
        <w:sz w:val="23"/>
        <w:szCs w:val="23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743" w:hanging="360"/>
      </w:pPr>
      <w:rPr>
        <w:rFonts w:hint="default" w:ascii="Trebuchet MS" w:hAnsi="Trebuchet MS" w:eastAsia="Trebuchet MS" w:cs="Trebuchet MS"/>
        <w:color w:val="5F6369"/>
        <w:w w:val="95"/>
        <w:sz w:val="23"/>
        <w:szCs w:val="23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820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901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4981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6062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7143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8223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9304" w:hanging="360"/>
      </w:pPr>
      <w:rPr>
        <w:rFonts w:hint="default"/>
        <w:lang w:val="en-us" w:eastAsia="en-us" w:bidi="en-us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182" w:hanging="360"/>
      </w:pPr>
      <w:rPr>
        <w:rFonts w:hint="default" w:ascii="Trebuchet MS" w:hAnsi="Trebuchet MS" w:eastAsia="Trebuchet MS" w:cs="Trebuchet MS"/>
        <w:color w:val="5F6369"/>
        <w:w w:val="95"/>
        <w:sz w:val="23"/>
        <w:szCs w:val="23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542" w:hanging="360"/>
      </w:pPr>
      <w:rPr>
        <w:rFonts w:hint="default" w:ascii="Trebuchet MS" w:hAnsi="Trebuchet MS" w:eastAsia="Trebuchet MS" w:cs="Trebuchet MS"/>
        <w:color w:val="5F6369"/>
        <w:w w:val="95"/>
        <w:sz w:val="23"/>
        <w:szCs w:val="23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642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745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4848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951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7054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8157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9259" w:hanging="360"/>
      </w:pPr>
      <w:rPr>
        <w:rFonts w:hint="default"/>
        <w:lang w:val="en-us" w:eastAsia="en-us" w:bidi="en-us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919" w:hanging="360"/>
      </w:pPr>
      <w:rPr>
        <w:rFonts w:hint="default" w:ascii="Arial" w:hAnsi="Arial" w:eastAsia="Arial" w:cs="Arial"/>
        <w:b/>
        <w:bCs/>
        <w:color w:val="5F6369"/>
        <w:w w:val="99"/>
        <w:sz w:val="23"/>
        <w:szCs w:val="23"/>
        <w:lang w:val="en-us" w:eastAsia="en-us" w:bidi="en-us"/>
      </w:rPr>
    </w:lvl>
    <w:lvl w:ilvl="1">
      <w:start w:val="0"/>
      <w:numFmt w:val="bullet"/>
      <w:lvlText w:val="•"/>
      <w:lvlJc w:val="left"/>
      <w:pPr>
        <w:ind w:left="2874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3829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783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738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6692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7647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8601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9556" w:hanging="360"/>
      </w:pPr>
      <w:rPr>
        <w:rFonts w:hint="default"/>
        <w:lang w:val="en-us" w:eastAsia="en-us" w:bidi="en-us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919" w:hanging="360"/>
      </w:pPr>
      <w:rPr>
        <w:rFonts w:hint="default" w:ascii="Trebuchet MS" w:hAnsi="Trebuchet MS" w:eastAsia="Trebuchet MS" w:cs="Trebuchet MS"/>
        <w:color w:val="5F6369"/>
        <w:w w:val="95"/>
        <w:sz w:val="23"/>
        <w:szCs w:val="23"/>
        <w:lang w:val="en-us" w:eastAsia="en-us" w:bidi="en-us"/>
      </w:rPr>
    </w:lvl>
    <w:lvl w:ilvl="1">
      <w:start w:val="0"/>
      <w:numFmt w:val="bullet"/>
      <w:lvlText w:val="•"/>
      <w:lvlJc w:val="left"/>
      <w:pPr>
        <w:ind w:left="2874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3829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783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738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6692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7647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8601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9556" w:hanging="360"/>
      </w:pPr>
      <w:rPr>
        <w:rFonts w:hint="default"/>
        <w:lang w:val="en-us" w:eastAsia="en-us" w:bidi="en-us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919" w:hanging="360"/>
      </w:pPr>
      <w:rPr>
        <w:rFonts w:hint="default" w:ascii="Arial" w:hAnsi="Arial" w:eastAsia="Arial" w:cs="Arial"/>
        <w:b/>
        <w:bCs/>
        <w:color w:val="5F6369"/>
        <w:w w:val="99"/>
        <w:sz w:val="23"/>
        <w:szCs w:val="23"/>
        <w:lang w:val="en-us" w:eastAsia="en-us" w:bidi="en-us"/>
      </w:rPr>
    </w:lvl>
    <w:lvl w:ilvl="1">
      <w:start w:val="0"/>
      <w:numFmt w:val="bullet"/>
      <w:lvlText w:val="•"/>
      <w:lvlJc w:val="left"/>
      <w:pPr>
        <w:ind w:left="2874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3829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783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738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6692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7647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8601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9556" w:hanging="360"/>
      </w:pPr>
      <w:rPr>
        <w:rFonts w:hint="default"/>
        <w:lang w:val="en-us" w:eastAsia="en-us" w:bidi="en-us"/>
      </w:rPr>
    </w:lvl>
  </w:abstractNum>
  <w:abstractNum w:abstractNumId="4">
    <w:multiLevelType w:val="hybridMultilevel"/>
    <w:lvl w:ilvl="0">
      <w:start w:val="7"/>
      <w:numFmt w:val="decimal"/>
      <w:lvlText w:val="%1."/>
      <w:lvlJc w:val="left"/>
      <w:pPr>
        <w:ind w:left="1051" w:hanging="275"/>
        <w:jc w:val="left"/>
      </w:pPr>
      <w:rPr>
        <w:rFonts w:hint="default" w:ascii="Arial" w:hAnsi="Arial" w:eastAsia="Arial" w:cs="Arial"/>
        <w:b/>
        <w:bCs/>
        <w:color w:val="FFFFFF"/>
        <w:spacing w:val="-40"/>
        <w:w w:val="99"/>
        <w:sz w:val="23"/>
        <w:szCs w:val="23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317" w:hanging="360"/>
      </w:pPr>
      <w:rPr>
        <w:rFonts w:hint="default" w:ascii="Trebuchet MS" w:hAnsi="Trebuchet MS" w:eastAsia="Trebuchet MS" w:cs="Trebuchet MS"/>
        <w:color w:val="5F6369"/>
        <w:w w:val="95"/>
        <w:sz w:val="23"/>
        <w:szCs w:val="23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919" w:hanging="360"/>
      </w:pPr>
      <w:rPr>
        <w:rFonts w:hint="default" w:ascii="Trebuchet MS" w:hAnsi="Trebuchet MS" w:eastAsia="Trebuchet MS" w:cs="Trebuchet MS"/>
        <w:color w:val="5F6369"/>
        <w:w w:val="95"/>
        <w:sz w:val="23"/>
        <w:szCs w:val="23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4306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499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6692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7885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9079" w:hanging="360"/>
      </w:pPr>
      <w:rPr>
        <w:rFonts w:hint="default"/>
        <w:lang w:val="en-us" w:eastAsia="en-us" w:bidi="en-us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827" w:hanging="360"/>
      </w:pPr>
      <w:rPr>
        <w:rFonts w:hint="default" w:ascii="Trebuchet MS" w:hAnsi="Trebuchet MS" w:eastAsia="Trebuchet MS" w:cs="Trebuchet MS"/>
        <w:color w:val="5F6369"/>
        <w:w w:val="95"/>
        <w:sz w:val="23"/>
        <w:szCs w:val="23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714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609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504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4398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293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6188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7083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7977" w:hanging="360"/>
      </w:pPr>
      <w:rPr>
        <w:rFonts w:hint="default"/>
        <w:lang w:val="en-us" w:eastAsia="en-us" w:bidi="en-us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478" w:hanging="360"/>
      </w:pPr>
      <w:rPr>
        <w:rFonts w:hint="default" w:ascii="Trebuchet MS" w:hAnsi="Trebuchet MS" w:eastAsia="Trebuchet MS" w:cs="Trebuchet MS"/>
        <w:color w:val="5F6369"/>
        <w:w w:val="95"/>
        <w:sz w:val="23"/>
        <w:szCs w:val="23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182" w:hanging="360"/>
      </w:pPr>
      <w:rPr>
        <w:rFonts w:hint="default" w:ascii="Arial" w:hAnsi="Arial" w:eastAsia="Arial" w:cs="Arial"/>
        <w:b/>
        <w:bCs/>
        <w:color w:val="5F6369"/>
        <w:w w:val="99"/>
        <w:sz w:val="23"/>
        <w:szCs w:val="23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322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465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4608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751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6894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8037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9179" w:hanging="360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538" w:hanging="360"/>
      </w:pPr>
      <w:rPr>
        <w:rFonts w:hint="default" w:ascii="Trebuchet MS" w:hAnsi="Trebuchet MS" w:eastAsia="Trebuchet MS" w:cs="Trebuchet MS"/>
        <w:color w:val="5F6369"/>
        <w:w w:val="95"/>
        <w:sz w:val="23"/>
        <w:szCs w:val="23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739" w:hanging="360"/>
      </w:pPr>
      <w:rPr>
        <w:rFonts w:hint="default" w:ascii="Trebuchet MS" w:hAnsi="Trebuchet MS" w:eastAsia="Trebuchet MS" w:cs="Trebuchet MS"/>
        <w:color w:val="5F6369"/>
        <w:w w:val="95"/>
        <w:sz w:val="23"/>
        <w:szCs w:val="23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285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830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375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921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466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011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557" w:hanging="360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480" w:hanging="251"/>
        <w:jc w:val="right"/>
      </w:pPr>
      <w:rPr>
        <w:rFonts w:hint="default" w:ascii="Arial" w:hAnsi="Arial" w:eastAsia="Arial" w:cs="Arial"/>
        <w:b/>
        <w:bCs/>
        <w:color w:val="40B4E2"/>
        <w:w w:val="99"/>
        <w:sz w:val="23"/>
        <w:szCs w:val="23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740" w:hanging="360"/>
      </w:pPr>
      <w:rPr>
        <w:rFonts w:hint="default" w:ascii="Trebuchet MS" w:hAnsi="Trebuchet MS" w:eastAsia="Trebuchet MS" w:cs="Trebuchet MS"/>
        <w:color w:val="5F6369"/>
        <w:w w:val="95"/>
        <w:sz w:val="23"/>
        <w:szCs w:val="23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820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901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4981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6062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7143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8223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9304" w:hanging="360"/>
      </w:pPr>
      <w:rPr>
        <w:rFonts w:hint="default"/>
        <w:lang w:val="en-us" w:eastAsia="en-us" w:bidi="en-us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3"/>
      <w:szCs w:val="23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253"/>
      <w:ind w:left="1200"/>
      <w:outlineLvl w:val="1"/>
    </w:pPr>
    <w:rPr>
      <w:rFonts w:ascii="Verdana" w:hAnsi="Verdana" w:eastAsia="Verdana" w:cs="Verdana"/>
      <w:b/>
      <w:bCs/>
      <w:sz w:val="64"/>
      <w:szCs w:val="64"/>
      <w:lang w:val="en-us" w:eastAsia="en-us" w:bidi="en-us"/>
    </w:rPr>
  </w:style>
  <w:style w:styleId="Heading2" w:type="paragraph">
    <w:name w:val="Heading 2"/>
    <w:basedOn w:val="Normal"/>
    <w:uiPriority w:val="1"/>
    <w:qFormat/>
    <w:pPr>
      <w:ind w:left="1200"/>
      <w:outlineLvl w:val="2"/>
    </w:pPr>
    <w:rPr>
      <w:rFonts w:ascii="Arial" w:hAnsi="Arial" w:eastAsia="Arial" w:cs="Arial"/>
      <w:b/>
      <w:bCs/>
      <w:sz w:val="38"/>
      <w:szCs w:val="38"/>
      <w:lang w:val="en-us" w:eastAsia="en-us" w:bidi="en-us"/>
    </w:rPr>
  </w:style>
  <w:style w:styleId="Heading3" w:type="paragraph">
    <w:name w:val="Heading 3"/>
    <w:basedOn w:val="Normal"/>
    <w:uiPriority w:val="1"/>
    <w:qFormat/>
    <w:pPr>
      <w:spacing w:before="100"/>
      <w:ind w:left="480"/>
      <w:outlineLvl w:val="3"/>
    </w:pPr>
    <w:rPr>
      <w:rFonts w:ascii="Arial" w:hAnsi="Arial" w:eastAsia="Arial" w:cs="Arial"/>
      <w:b/>
      <w:bCs/>
      <w:sz w:val="28"/>
      <w:szCs w:val="28"/>
      <w:lang w:val="en-us" w:eastAsia="en-us" w:bidi="en-us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 w:cs="Arial"/>
      <w:b/>
      <w:bCs/>
      <w:sz w:val="24"/>
      <w:szCs w:val="24"/>
      <w:lang w:val="en-us" w:eastAsia="en-us" w:bidi="en-us"/>
    </w:rPr>
  </w:style>
  <w:style w:styleId="Heading5" w:type="paragraph">
    <w:name w:val="Heading 5"/>
    <w:basedOn w:val="Normal"/>
    <w:uiPriority w:val="1"/>
    <w:qFormat/>
    <w:pPr>
      <w:spacing w:before="55"/>
      <w:ind w:left="80"/>
      <w:outlineLvl w:val="5"/>
    </w:pPr>
    <w:rPr>
      <w:rFonts w:ascii="Trebuchet MS" w:hAnsi="Trebuchet MS" w:eastAsia="Trebuchet MS" w:cs="Trebuchet MS"/>
      <w:sz w:val="24"/>
      <w:szCs w:val="24"/>
      <w:lang w:val="en-us" w:eastAsia="en-us" w:bidi="en-us"/>
    </w:rPr>
  </w:style>
  <w:style w:styleId="Heading6" w:type="paragraph">
    <w:name w:val="Heading 6"/>
    <w:basedOn w:val="Normal"/>
    <w:uiPriority w:val="1"/>
    <w:qFormat/>
    <w:pPr>
      <w:spacing w:before="233"/>
      <w:ind w:left="480"/>
      <w:outlineLvl w:val="6"/>
    </w:pPr>
    <w:rPr>
      <w:rFonts w:ascii="Arial" w:hAnsi="Arial" w:eastAsia="Arial" w:cs="Arial"/>
      <w:b/>
      <w:bCs/>
      <w:sz w:val="23"/>
      <w:szCs w:val="23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ind w:left="1740" w:hanging="360"/>
    </w:pPr>
    <w:rPr>
      <w:rFonts w:ascii="Trebuchet MS" w:hAnsi="Trebuchet MS" w:eastAsia="Trebuchet MS" w:cs="Trebuchet MS"/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hyperlink" Target="mailto:IPC@unicef.org" TargetMode="External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jpe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jpeg"/><Relationship Id="rId34" Type="http://schemas.openxmlformats.org/officeDocument/2006/relationships/image" Target="media/image28.png"/><Relationship Id="rId35" Type="http://schemas.openxmlformats.org/officeDocument/2006/relationships/hyperlink" Target="http://www/" TargetMode="External"/><Relationship Id="rId36" Type="http://schemas.openxmlformats.org/officeDocument/2006/relationships/hyperlink" Target="http://www.healthphone.org/" TargetMode="External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hyperlink" Target="mailto:smalik@unicef.org" TargetMode="External"/><Relationship Id="rId41" Type="http://schemas.openxmlformats.org/officeDocument/2006/relationships/header" Target="header2.xml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2019-06-21T19:22:09Z</dcterms:created>
  <dcterms:modified xsi:type="dcterms:W3CDTF">2019-06-21T19:22:09Z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2019-06-20T00:00:00Z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2019-06-21T00:00:00Z</vt:filetime>
  </property>
</Properties>
</file>